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1E3892E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</w:t>
      </w:r>
      <w:r w:rsidR="00937C4F" w:rsidRPr="00937C4F">
        <w:rPr>
          <w:sz w:val="20"/>
          <w:szCs w:val="20"/>
        </w:rPr>
        <w:t>realizację w 2026 roku zadań publicznych Województwa Mazowieckiego w obszarze „Działalność wspomagająca rozwój wspólnot i społeczności lokalnych”, zadanie pn. „Mazowieckie Forum Młodzieżowego Wolontariatu”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550C229D" w:rsidR="00E37244" w:rsidRDefault="00937C4F" w:rsidP="00937C4F">
      <w:pPr>
        <w:tabs>
          <w:tab w:val="left" w:leader="dot" w:pos="7938"/>
        </w:tabs>
      </w:pPr>
      <w:r>
        <w:t>„</w:t>
      </w:r>
      <w:r w:rsidRPr="00937C4F">
        <w:t>Działalność wspomagająca rozwój wspólnot i społeczności lokalnych”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75A17FFC" w:rsidR="004F7645" w:rsidRDefault="00937C4F" w:rsidP="004F7645">
      <w:pPr>
        <w:tabs>
          <w:tab w:val="left" w:leader="dot" w:pos="7938"/>
        </w:tabs>
      </w:pPr>
      <w:r>
        <w:t>„Mazowieckie Forum Młodzieżowego Wolontariatu”</w:t>
      </w:r>
    </w:p>
    <w:p w14:paraId="356684DC" w14:textId="31F1F614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7ADAE190" w14:textId="77777777" w:rsidR="003D11BF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r w:rsidR="003D11BF" w:rsidRPr="003D11BF">
        <w:t>drogą elektroniczną za pośrednictwem usługi</w:t>
      </w:r>
    </w:p>
    <w:p w14:paraId="14E96E25" w14:textId="5D755F6E" w:rsidR="002C105B" w:rsidRPr="00177F76" w:rsidRDefault="002C105B" w:rsidP="003D11BF">
      <w:pPr>
        <w:ind w:left="360"/>
        <w:contextualSpacing/>
      </w:pP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5F390BCE" w14:textId="77777777" w:rsidR="003D11BF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r w:rsidR="003D11BF" w:rsidRPr="003D11BF">
        <w:t>drogą elektroniczną za pośrednictwem usługi</w:t>
      </w:r>
    </w:p>
    <w:p w14:paraId="3F95BF61" w14:textId="69F10AD2" w:rsidR="002C105B" w:rsidRDefault="002C105B" w:rsidP="003D11BF">
      <w:pPr>
        <w:pStyle w:val="Akapitzlist"/>
        <w:spacing w:after="0"/>
        <w:ind w:left="360"/>
        <w:contextualSpacing w:val="0"/>
      </w:pP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 xml:space="preserve">w zakresie ważności </w:t>
      </w:r>
      <w:r w:rsidRPr="002C105B">
        <w:lastRenderedPageBreak/>
        <w:t>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C8AAADC-1CE1-474E-B838-D8E6E10D6B96}"/>
    <w:embedBold r:id="rId2" w:fontKey="{795BA419-5B57-4EBE-B4E9-C3F3098708F1}"/>
    <w:embedItalic r:id="rId3" w:fontKey="{53F57BEC-72EF-4206-993D-BD5B6CE592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046C94F-CDF9-4DC0-9D9B-33AC3E299C03}"/>
    <w:embedBold r:id="rId5" w:fontKey="{C4CCD7BA-68D9-49A8-A490-10AF27A6B8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AEEA9C9-0BA1-4326-B736-1DCA46328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B4B07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C6C"/>
    <w:rsid w:val="003A4E12"/>
    <w:rsid w:val="003B5FAE"/>
    <w:rsid w:val="003C4753"/>
    <w:rsid w:val="003D054A"/>
    <w:rsid w:val="003D11BF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962C3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37C4F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80A3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873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Wiechecka Elwira</cp:lastModifiedBy>
  <cp:revision>29</cp:revision>
  <cp:lastPrinted>2025-12-10T09:31:00Z</cp:lastPrinted>
  <dcterms:created xsi:type="dcterms:W3CDTF">2024-12-10T07:11:00Z</dcterms:created>
  <dcterms:modified xsi:type="dcterms:W3CDTF">2026-01-12T12:28:00Z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