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4482" w14:textId="37B9E64B" w:rsidR="001263D9" w:rsidRDefault="001263D9" w:rsidP="001263D9">
      <w:pPr>
        <w:spacing w:after="0" w:line="276" w:lineRule="auto"/>
        <w:jc w:val="right"/>
        <w:rPr>
          <w:b/>
        </w:rPr>
      </w:pPr>
      <w:r>
        <w:rPr>
          <w:b/>
        </w:rPr>
        <w:t>PROJEKT</w:t>
      </w:r>
    </w:p>
    <w:p w14:paraId="3A8EFD45" w14:textId="2FE3E0CF" w:rsidR="001263D9" w:rsidRPr="0024348F" w:rsidRDefault="00192B2E" w:rsidP="001263D9">
      <w:pPr>
        <w:spacing w:after="0" w:line="276" w:lineRule="auto"/>
        <w:jc w:val="center"/>
        <w:rPr>
          <w:b/>
        </w:rPr>
      </w:pPr>
      <w:r w:rsidRPr="0024348F">
        <w:rPr>
          <w:b/>
        </w:rPr>
        <w:t xml:space="preserve">Uchwała nr </w:t>
      </w:r>
      <w:r w:rsidR="0053001F" w:rsidRPr="0024348F">
        <w:rPr>
          <w:b/>
        </w:rPr>
        <w:t>……………….</w:t>
      </w:r>
    </w:p>
    <w:p w14:paraId="11813516" w14:textId="62631E78" w:rsidR="00C306EE" w:rsidRPr="0024348F" w:rsidRDefault="00DF303B" w:rsidP="00DD736E">
      <w:pPr>
        <w:spacing w:after="0" w:line="276" w:lineRule="auto"/>
        <w:jc w:val="center"/>
        <w:rPr>
          <w:b/>
        </w:rPr>
      </w:pPr>
      <w:r w:rsidRPr="0024348F">
        <w:rPr>
          <w:b/>
        </w:rPr>
        <w:t>Sejmiku</w:t>
      </w:r>
      <w:r w:rsidR="00C306EE" w:rsidRPr="0024348F">
        <w:rPr>
          <w:b/>
        </w:rPr>
        <w:t xml:space="preserve"> Województwa Mazowieckiego</w:t>
      </w:r>
    </w:p>
    <w:p w14:paraId="24DE5526" w14:textId="4A80BA96" w:rsidR="00C306EE" w:rsidRPr="0024348F" w:rsidRDefault="00C306EE" w:rsidP="00DD736E">
      <w:pPr>
        <w:spacing w:after="0" w:line="276" w:lineRule="auto"/>
        <w:jc w:val="center"/>
        <w:rPr>
          <w:b/>
        </w:rPr>
      </w:pPr>
      <w:r w:rsidRPr="0024348F">
        <w:rPr>
          <w:b/>
        </w:rPr>
        <w:t xml:space="preserve">z dnia </w:t>
      </w:r>
      <w:r w:rsidR="0053001F" w:rsidRPr="0024348F">
        <w:rPr>
          <w:b/>
        </w:rPr>
        <w:t>……………………………</w:t>
      </w:r>
      <w:r w:rsidRPr="0024348F">
        <w:rPr>
          <w:b/>
        </w:rPr>
        <w:t xml:space="preserve"> r.</w:t>
      </w:r>
    </w:p>
    <w:p w14:paraId="00756993" w14:textId="77777777" w:rsidR="00C306EE" w:rsidRPr="0024348F" w:rsidRDefault="00C306EE" w:rsidP="00DD736E">
      <w:pPr>
        <w:spacing w:after="0" w:line="276" w:lineRule="auto"/>
        <w:jc w:val="both"/>
      </w:pPr>
    </w:p>
    <w:p w14:paraId="1887D8A9" w14:textId="4B6638D5" w:rsidR="00041F3D" w:rsidRPr="0024348F" w:rsidRDefault="002B3B19" w:rsidP="00DD736E">
      <w:pPr>
        <w:pStyle w:val="Nagwek1"/>
        <w:rPr>
          <w:sz w:val="22"/>
          <w:szCs w:val="22"/>
        </w:rPr>
      </w:pPr>
      <w:r w:rsidRPr="0024348F">
        <w:rPr>
          <w:sz w:val="22"/>
          <w:szCs w:val="22"/>
        </w:rPr>
        <w:t xml:space="preserve">zmieniająca uchwałę </w:t>
      </w:r>
      <w:r w:rsidR="008B3786" w:rsidRPr="0024348F">
        <w:rPr>
          <w:sz w:val="22"/>
          <w:szCs w:val="22"/>
        </w:rPr>
        <w:t>w sprawie zasad udzielania i rozliczania dotacji na prace</w:t>
      </w:r>
      <w:r w:rsidR="008D3897" w:rsidRPr="0024348F">
        <w:rPr>
          <w:sz w:val="22"/>
          <w:szCs w:val="22"/>
        </w:rPr>
        <w:br/>
      </w:r>
      <w:r w:rsidR="008B3786" w:rsidRPr="0024348F">
        <w:rPr>
          <w:sz w:val="22"/>
          <w:szCs w:val="22"/>
        </w:rPr>
        <w:t>konserwatorskie, restauratorskie lub roboty budowlane przy zabytkach</w:t>
      </w:r>
      <w:r w:rsidR="008D3897" w:rsidRPr="0024348F">
        <w:rPr>
          <w:sz w:val="22"/>
          <w:szCs w:val="22"/>
        </w:rPr>
        <w:br/>
      </w:r>
      <w:r w:rsidR="008B3786" w:rsidRPr="0024348F">
        <w:rPr>
          <w:sz w:val="22"/>
          <w:szCs w:val="22"/>
        </w:rPr>
        <w:t>wpisanych do rejestru zabytków, położonych na obszarze Województwa</w:t>
      </w:r>
      <w:r w:rsidR="008D3897" w:rsidRPr="0024348F">
        <w:rPr>
          <w:sz w:val="22"/>
          <w:szCs w:val="22"/>
        </w:rPr>
        <w:br/>
      </w:r>
      <w:r w:rsidR="008B3786" w:rsidRPr="0024348F">
        <w:rPr>
          <w:sz w:val="22"/>
          <w:szCs w:val="22"/>
        </w:rPr>
        <w:t>Mazowieckiego</w:t>
      </w:r>
    </w:p>
    <w:p w14:paraId="0210B5EA" w14:textId="77777777" w:rsidR="00C306EE" w:rsidRPr="00DD736E" w:rsidRDefault="00C306EE" w:rsidP="00DD736E">
      <w:pPr>
        <w:spacing w:after="0" w:line="276" w:lineRule="auto"/>
        <w:jc w:val="both"/>
      </w:pPr>
    </w:p>
    <w:p w14:paraId="3957B4C5" w14:textId="7BDFAC51" w:rsidR="003F017B" w:rsidRDefault="003F017B" w:rsidP="006D3354">
      <w:pPr>
        <w:spacing w:after="120" w:line="276" w:lineRule="auto"/>
        <w:jc w:val="both"/>
        <w:rPr>
          <w:color w:val="000000" w:themeColor="text1"/>
        </w:rPr>
      </w:pPr>
      <w:r w:rsidRPr="00DD736E">
        <w:rPr>
          <w:color w:val="000000" w:themeColor="text1"/>
        </w:rPr>
        <w:t xml:space="preserve">Na podstawie art. 18 pkt 20 ustawy z dnia 5 czerwca 1998 r. o samorządzie województwa </w:t>
      </w:r>
      <w:r w:rsidR="00923784">
        <w:rPr>
          <w:color w:val="000000" w:themeColor="text1"/>
        </w:rPr>
        <w:br/>
      </w:r>
      <w:r w:rsidRPr="00DD736E">
        <w:rPr>
          <w:color w:val="000000" w:themeColor="text1"/>
        </w:rPr>
        <w:t>(Dz.</w:t>
      </w:r>
      <w:r w:rsidR="00923784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>U. z 2020 r. poz. 1668 oraz z  2021 r. poz. 1038</w:t>
      </w:r>
      <w:r w:rsidR="00B14422">
        <w:rPr>
          <w:color w:val="000000" w:themeColor="text1"/>
        </w:rPr>
        <w:t xml:space="preserve"> i </w:t>
      </w:r>
      <w:r w:rsidR="00B14422" w:rsidRPr="00B14422">
        <w:rPr>
          <w:color w:val="000000" w:themeColor="text1"/>
        </w:rPr>
        <w:t>1834</w:t>
      </w:r>
      <w:r w:rsidRPr="00DD736E">
        <w:rPr>
          <w:color w:val="000000" w:themeColor="text1"/>
        </w:rPr>
        <w:t xml:space="preserve">), art. 81 w związku z art. 77, </w:t>
      </w:r>
      <w:r w:rsidR="00923784">
        <w:rPr>
          <w:color w:val="000000" w:themeColor="text1"/>
        </w:rPr>
        <w:br/>
      </w:r>
      <w:r w:rsidRPr="00DD736E">
        <w:rPr>
          <w:color w:val="000000" w:themeColor="text1"/>
        </w:rPr>
        <w:t>art. 82 ust. 1</w:t>
      </w:r>
      <w:r w:rsidR="00B14422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 xml:space="preserve">i 2 ustawy z dnia 23 lipca 2003 r. o ochronie zabytków i opiece nad zabytkami </w:t>
      </w:r>
      <w:r w:rsidR="001615BC">
        <w:rPr>
          <w:color w:val="000000" w:themeColor="text1"/>
        </w:rPr>
        <w:br/>
      </w:r>
      <w:r w:rsidRPr="00DD736E">
        <w:rPr>
          <w:color w:val="000000" w:themeColor="text1"/>
        </w:rPr>
        <w:t>(Dz. U.</w:t>
      </w:r>
      <w:r w:rsidR="00923784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>z 2021</w:t>
      </w:r>
      <w:r w:rsidR="00B14422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>r. poz. 710</w:t>
      </w:r>
      <w:r w:rsidR="001C321A" w:rsidRPr="00DD736E">
        <w:rPr>
          <w:color w:val="000000" w:themeColor="text1"/>
        </w:rPr>
        <w:t xml:space="preserve"> i</w:t>
      </w:r>
      <w:r w:rsidRPr="00DD736E">
        <w:rPr>
          <w:color w:val="000000" w:themeColor="text1"/>
        </w:rPr>
        <w:t xml:space="preserve"> 954), w związku z art. 216 ust. 2 pkt 1 ustawy z dnia 27 sierpnia </w:t>
      </w:r>
      <w:r w:rsidR="001615BC">
        <w:rPr>
          <w:color w:val="000000" w:themeColor="text1"/>
        </w:rPr>
        <w:br/>
      </w:r>
      <w:r w:rsidRPr="00DD736E">
        <w:rPr>
          <w:color w:val="000000" w:themeColor="text1"/>
        </w:rPr>
        <w:t>2009 r.</w:t>
      </w:r>
      <w:r w:rsidR="00923784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>o finansach</w:t>
      </w:r>
      <w:r w:rsidR="00B14422">
        <w:rPr>
          <w:color w:val="000000" w:themeColor="text1"/>
        </w:rPr>
        <w:t xml:space="preserve"> </w:t>
      </w:r>
      <w:r w:rsidRPr="00DD736E">
        <w:rPr>
          <w:color w:val="000000" w:themeColor="text1"/>
        </w:rPr>
        <w:t>publicznych (</w:t>
      </w:r>
      <w:r w:rsidR="00E16BFC" w:rsidRPr="00E16BFC">
        <w:rPr>
          <w:color w:val="000000" w:themeColor="text1"/>
        </w:rPr>
        <w:t>Dz. U. z 2021 r. poz. 305, 1236</w:t>
      </w:r>
      <w:r w:rsidR="006D3354">
        <w:rPr>
          <w:color w:val="000000" w:themeColor="text1"/>
        </w:rPr>
        <w:t xml:space="preserve">, </w:t>
      </w:r>
      <w:r w:rsidR="00E16BFC" w:rsidRPr="00E16BFC">
        <w:rPr>
          <w:color w:val="000000" w:themeColor="text1"/>
        </w:rPr>
        <w:t>1535</w:t>
      </w:r>
      <w:r w:rsidR="006D3354">
        <w:rPr>
          <w:color w:val="000000" w:themeColor="text1"/>
        </w:rPr>
        <w:t xml:space="preserve">, </w:t>
      </w:r>
      <w:r w:rsidR="006D3354" w:rsidRPr="006D3354">
        <w:rPr>
          <w:color w:val="000000" w:themeColor="text1"/>
        </w:rPr>
        <w:t>1773, 1927</w:t>
      </w:r>
      <w:r w:rsidR="006D3354">
        <w:rPr>
          <w:color w:val="000000" w:themeColor="text1"/>
        </w:rPr>
        <w:t xml:space="preserve"> i </w:t>
      </w:r>
      <w:r w:rsidR="006D3354" w:rsidRPr="006D3354">
        <w:rPr>
          <w:color w:val="000000" w:themeColor="text1"/>
        </w:rPr>
        <w:t>1981</w:t>
      </w:r>
      <w:r w:rsidRPr="00DD736E">
        <w:rPr>
          <w:color w:val="000000" w:themeColor="text1"/>
        </w:rPr>
        <w:t xml:space="preserve">) – </w:t>
      </w:r>
      <w:r w:rsidR="001615BC">
        <w:rPr>
          <w:color w:val="000000" w:themeColor="text1"/>
        </w:rPr>
        <w:br/>
      </w:r>
      <w:r w:rsidRPr="00DD736E">
        <w:rPr>
          <w:color w:val="000000" w:themeColor="text1"/>
        </w:rPr>
        <w:t>uchwala się, co następuje:</w:t>
      </w:r>
    </w:p>
    <w:p w14:paraId="08BC27EF" w14:textId="77777777" w:rsidR="0080099C" w:rsidRPr="00DD736E" w:rsidRDefault="0080099C" w:rsidP="00DD736E">
      <w:pPr>
        <w:spacing w:after="120" w:line="276" w:lineRule="auto"/>
        <w:jc w:val="both"/>
        <w:rPr>
          <w:color w:val="000000" w:themeColor="text1"/>
        </w:rPr>
      </w:pPr>
    </w:p>
    <w:p w14:paraId="0FFF226E" w14:textId="77777777" w:rsidR="00C306EE" w:rsidRPr="00DD736E" w:rsidRDefault="00C306EE" w:rsidP="00DD736E">
      <w:pPr>
        <w:pStyle w:val="Nagwek2"/>
      </w:pPr>
      <w:r w:rsidRPr="00DD736E">
        <w:t>§ 1.</w:t>
      </w:r>
    </w:p>
    <w:p w14:paraId="245C07BC" w14:textId="6015D15E" w:rsidR="00FC7EA9" w:rsidRPr="00DD736E" w:rsidRDefault="00EE04C5" w:rsidP="0007465B">
      <w:pPr>
        <w:spacing w:after="24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 xml:space="preserve">W </w:t>
      </w:r>
      <w:r w:rsidR="002B3B19" w:rsidRPr="00DD736E">
        <w:rPr>
          <w:bCs/>
          <w:color w:val="000000" w:themeColor="text1"/>
        </w:rPr>
        <w:t xml:space="preserve">uchwale nr </w:t>
      </w:r>
      <w:r w:rsidR="005D6171" w:rsidRPr="00DD736E">
        <w:rPr>
          <w:bCs/>
          <w:color w:val="000000" w:themeColor="text1"/>
        </w:rPr>
        <w:t>54/11</w:t>
      </w:r>
      <w:r w:rsidR="002B3B19" w:rsidRPr="00DD736E">
        <w:rPr>
          <w:bCs/>
          <w:color w:val="000000" w:themeColor="text1"/>
        </w:rPr>
        <w:t xml:space="preserve"> Sejmiku Województwa Mazowieckiego z dnia 18 </w:t>
      </w:r>
      <w:r w:rsidR="005D6171" w:rsidRPr="00DD736E">
        <w:rPr>
          <w:bCs/>
          <w:color w:val="000000" w:themeColor="text1"/>
        </w:rPr>
        <w:t>kwietnia</w:t>
      </w:r>
      <w:r w:rsidR="002B3B19" w:rsidRPr="00DD736E">
        <w:rPr>
          <w:bCs/>
          <w:color w:val="000000" w:themeColor="text1"/>
        </w:rPr>
        <w:t xml:space="preserve"> 201</w:t>
      </w:r>
      <w:r w:rsidR="005D6171" w:rsidRPr="00DD736E">
        <w:rPr>
          <w:bCs/>
          <w:color w:val="000000" w:themeColor="text1"/>
        </w:rPr>
        <w:t>1</w:t>
      </w:r>
      <w:r w:rsidR="002B3B19" w:rsidRPr="00DD736E">
        <w:rPr>
          <w:bCs/>
          <w:color w:val="000000" w:themeColor="text1"/>
        </w:rPr>
        <w:t xml:space="preserve"> r.</w:t>
      </w:r>
      <w:r w:rsidR="00923784">
        <w:rPr>
          <w:bCs/>
          <w:color w:val="000000" w:themeColor="text1"/>
        </w:rPr>
        <w:t xml:space="preserve"> </w:t>
      </w:r>
      <w:r w:rsidR="002B3B19" w:rsidRPr="00DD736E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 xml:space="preserve">w sprawie zasad udzielania i rozliczania dotacji na prace konserwatorskie, restauratorskie </w:t>
      </w:r>
      <w:r w:rsidR="00923784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>lub</w:t>
      </w:r>
      <w:r w:rsidR="00923784">
        <w:rPr>
          <w:bCs/>
          <w:color w:val="000000" w:themeColor="text1"/>
        </w:rPr>
        <w:t xml:space="preserve"> </w:t>
      </w:r>
      <w:r w:rsidR="005D6171" w:rsidRPr="00DD736E">
        <w:rPr>
          <w:bCs/>
          <w:color w:val="000000" w:themeColor="text1"/>
        </w:rPr>
        <w:t xml:space="preserve">roboty budowlane przy zabytkach wpisanych do rejestru zabytków, położonych </w:t>
      </w:r>
      <w:r w:rsidR="00923784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>na obszarze</w:t>
      </w:r>
      <w:r w:rsidR="00923784">
        <w:rPr>
          <w:bCs/>
          <w:color w:val="000000" w:themeColor="text1"/>
        </w:rPr>
        <w:t xml:space="preserve"> </w:t>
      </w:r>
      <w:r w:rsidR="005D6171" w:rsidRPr="00DD736E">
        <w:rPr>
          <w:bCs/>
          <w:color w:val="000000" w:themeColor="text1"/>
        </w:rPr>
        <w:t>Województwa Mazowieckiego</w:t>
      </w:r>
      <w:r w:rsidR="0007465B">
        <w:rPr>
          <w:bCs/>
          <w:color w:val="000000" w:themeColor="text1"/>
        </w:rPr>
        <w:t xml:space="preserve"> </w:t>
      </w:r>
      <w:r w:rsidR="0007465B" w:rsidRPr="0007465B">
        <w:rPr>
          <w:bCs/>
          <w:color w:val="000000" w:themeColor="text1"/>
        </w:rPr>
        <w:t>(Dz. Urz. Woj. Maz. z 2020 r. poz. 1306</w:t>
      </w:r>
      <w:r w:rsidR="00D77D96">
        <w:rPr>
          <w:bCs/>
          <w:color w:val="000000" w:themeColor="text1"/>
        </w:rPr>
        <w:t xml:space="preserve"> </w:t>
      </w:r>
      <w:r w:rsidR="00923784">
        <w:rPr>
          <w:bCs/>
          <w:color w:val="000000" w:themeColor="text1"/>
        </w:rPr>
        <w:br/>
      </w:r>
      <w:r w:rsidR="00D77D96">
        <w:rPr>
          <w:bCs/>
          <w:color w:val="000000" w:themeColor="text1"/>
        </w:rPr>
        <w:t>oraz z 2021 r. poz. 8139</w:t>
      </w:r>
      <w:r w:rsidR="0007465B" w:rsidRPr="0007465B">
        <w:rPr>
          <w:bCs/>
          <w:color w:val="000000" w:themeColor="text1"/>
        </w:rPr>
        <w:t>)</w:t>
      </w:r>
      <w:r w:rsidR="00D77D96">
        <w:rPr>
          <w:bCs/>
          <w:color w:val="000000" w:themeColor="text1"/>
        </w:rPr>
        <w:t xml:space="preserve"> -</w:t>
      </w:r>
      <w:r w:rsidR="0007465B">
        <w:rPr>
          <w:bCs/>
          <w:color w:val="000000" w:themeColor="text1"/>
        </w:rPr>
        <w:t xml:space="preserve"> </w:t>
      </w:r>
      <w:r w:rsidR="002B3B19" w:rsidRPr="00DD736E">
        <w:rPr>
          <w:bCs/>
          <w:color w:val="000000" w:themeColor="text1"/>
        </w:rPr>
        <w:t>wprowadza się</w:t>
      </w:r>
      <w:r w:rsidR="0072472C">
        <w:rPr>
          <w:bCs/>
          <w:color w:val="000000" w:themeColor="text1"/>
        </w:rPr>
        <w:t xml:space="preserve"> </w:t>
      </w:r>
      <w:r w:rsidR="002B3B19" w:rsidRPr="00DD736E">
        <w:rPr>
          <w:bCs/>
          <w:color w:val="000000" w:themeColor="text1"/>
        </w:rPr>
        <w:t>następujące zmiany:</w:t>
      </w:r>
    </w:p>
    <w:p w14:paraId="0BEA4ACE" w14:textId="222BDD16" w:rsidR="005C0732" w:rsidRDefault="005C0732" w:rsidP="006D24A4">
      <w:pPr>
        <w:pStyle w:val="Akapitzlist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 xml:space="preserve">w </w:t>
      </w:r>
      <w:r w:rsidRPr="005C0732">
        <w:rPr>
          <w:bCs/>
        </w:rPr>
        <w:t>§</w:t>
      </w:r>
      <w:r>
        <w:rPr>
          <w:bCs/>
        </w:rPr>
        <w:t xml:space="preserve"> 6 </w:t>
      </w:r>
      <w:r w:rsidR="00932B1D">
        <w:rPr>
          <w:bCs/>
        </w:rPr>
        <w:t xml:space="preserve">w </w:t>
      </w:r>
      <w:r>
        <w:rPr>
          <w:bCs/>
        </w:rPr>
        <w:t>ust. 2 uchyla się pkt 9</w:t>
      </w:r>
      <w:r w:rsidR="00932B1D">
        <w:rPr>
          <w:bCs/>
        </w:rPr>
        <w:t>;</w:t>
      </w:r>
    </w:p>
    <w:p w14:paraId="52038924" w14:textId="77777777" w:rsidR="005C0732" w:rsidRDefault="005C0732" w:rsidP="005C0732">
      <w:pPr>
        <w:pStyle w:val="Akapitzlist"/>
        <w:ind w:left="284"/>
        <w:rPr>
          <w:bCs/>
        </w:rPr>
      </w:pPr>
    </w:p>
    <w:p w14:paraId="34C2D17C" w14:textId="4B59E06D" w:rsidR="006D24A4" w:rsidRPr="006D24A4" w:rsidRDefault="005D3F4E" w:rsidP="006D24A4">
      <w:pPr>
        <w:pStyle w:val="Akapitzlist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>po</w:t>
      </w:r>
      <w:r w:rsidR="00514CEB" w:rsidRPr="00DD736E">
        <w:rPr>
          <w:bCs/>
        </w:rPr>
        <w:t xml:space="preserve"> </w:t>
      </w:r>
      <w:r w:rsidR="002C0E10" w:rsidRPr="00DD736E">
        <w:rPr>
          <w:bCs/>
        </w:rPr>
        <w:t xml:space="preserve">§ </w:t>
      </w:r>
      <w:r>
        <w:rPr>
          <w:bCs/>
        </w:rPr>
        <w:t xml:space="preserve">8 dodaje się </w:t>
      </w:r>
      <w:bookmarkStart w:id="0" w:name="_Hlk88037778"/>
      <w:r w:rsidRPr="005D3F4E">
        <w:rPr>
          <w:bCs/>
        </w:rPr>
        <w:t>§ 8</w:t>
      </w:r>
      <w:r w:rsidR="006D24A4">
        <w:rPr>
          <w:bCs/>
        </w:rPr>
        <w:t>a</w:t>
      </w:r>
      <w:bookmarkEnd w:id="0"/>
      <w:r w:rsidR="006D24A4">
        <w:rPr>
          <w:bCs/>
        </w:rPr>
        <w:t xml:space="preserve"> w brzmieniu: </w:t>
      </w:r>
    </w:p>
    <w:p w14:paraId="5037EDC3" w14:textId="09521D69" w:rsidR="006D24A4" w:rsidRDefault="0050457A" w:rsidP="005C0732">
      <w:pPr>
        <w:spacing w:after="120" w:line="276" w:lineRule="auto"/>
        <w:ind w:left="284"/>
        <w:jc w:val="both"/>
        <w:rPr>
          <w:bCs/>
          <w:color w:val="000000" w:themeColor="text1"/>
        </w:rPr>
      </w:pPr>
      <w:bookmarkStart w:id="1" w:name="_Hlk88127964"/>
      <w:r w:rsidRPr="00DD736E">
        <w:rPr>
          <w:bCs/>
          <w:color w:val="000000" w:themeColor="text1"/>
        </w:rPr>
        <w:t>„</w:t>
      </w:r>
      <w:r w:rsidR="006D24A4" w:rsidRPr="006D24A4">
        <w:rPr>
          <w:bCs/>
          <w:color w:val="000000" w:themeColor="text1"/>
        </w:rPr>
        <w:t>§</w:t>
      </w:r>
      <w:r w:rsidR="006D24A4">
        <w:rPr>
          <w:bCs/>
          <w:color w:val="000000" w:themeColor="text1"/>
        </w:rPr>
        <w:t xml:space="preserve"> </w:t>
      </w:r>
      <w:r w:rsidR="006D24A4" w:rsidRPr="006D24A4">
        <w:rPr>
          <w:bCs/>
          <w:color w:val="000000" w:themeColor="text1"/>
        </w:rPr>
        <w:t>8a</w:t>
      </w:r>
      <w:r w:rsidR="006D24A4">
        <w:rPr>
          <w:bCs/>
          <w:color w:val="000000" w:themeColor="text1"/>
        </w:rPr>
        <w:t xml:space="preserve">. 1. </w:t>
      </w:r>
      <w:r w:rsidR="006D24A4" w:rsidRPr="006D24A4">
        <w:rPr>
          <w:bCs/>
          <w:color w:val="000000" w:themeColor="text1"/>
        </w:rPr>
        <w:t>Dotacja może zostać udzielona</w:t>
      </w:r>
      <w:r w:rsidR="003F571C">
        <w:rPr>
          <w:bCs/>
          <w:color w:val="000000" w:themeColor="text1"/>
        </w:rPr>
        <w:t xml:space="preserve"> podmiot</w:t>
      </w:r>
      <w:r w:rsidR="00980A40">
        <w:rPr>
          <w:bCs/>
          <w:color w:val="000000" w:themeColor="text1"/>
        </w:rPr>
        <w:t>o</w:t>
      </w:r>
      <w:r w:rsidR="0089465F">
        <w:rPr>
          <w:bCs/>
          <w:color w:val="000000" w:themeColor="text1"/>
        </w:rPr>
        <w:t>wi</w:t>
      </w:r>
      <w:r w:rsidR="003F571C">
        <w:rPr>
          <w:bCs/>
          <w:color w:val="000000" w:themeColor="text1"/>
        </w:rPr>
        <w:t>, o który</w:t>
      </w:r>
      <w:r w:rsidR="00D77D96">
        <w:rPr>
          <w:bCs/>
          <w:color w:val="000000" w:themeColor="text1"/>
        </w:rPr>
        <w:t>m</w:t>
      </w:r>
      <w:r w:rsidR="003F571C">
        <w:rPr>
          <w:bCs/>
          <w:color w:val="000000" w:themeColor="text1"/>
        </w:rPr>
        <w:t xml:space="preserve"> mowa w </w:t>
      </w:r>
      <w:r w:rsidR="0024348F" w:rsidRPr="0024348F">
        <w:rPr>
          <w:bCs/>
          <w:color w:val="000000" w:themeColor="text1"/>
        </w:rPr>
        <w:t>§</w:t>
      </w:r>
      <w:r w:rsidR="0024348F">
        <w:rPr>
          <w:bCs/>
          <w:color w:val="000000" w:themeColor="text1"/>
        </w:rPr>
        <w:t xml:space="preserve"> 3 ust.1,</w:t>
      </w:r>
      <w:r w:rsidR="0024348F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>z pominięciem zasad naboru wniosków</w:t>
      </w:r>
      <w:r w:rsidR="00932B1D">
        <w:rPr>
          <w:bCs/>
          <w:color w:val="000000" w:themeColor="text1"/>
        </w:rPr>
        <w:t>,</w:t>
      </w:r>
      <w:r w:rsidR="006D24A4" w:rsidRPr="006D24A4">
        <w:rPr>
          <w:bCs/>
          <w:color w:val="000000" w:themeColor="text1"/>
        </w:rPr>
        <w:t xml:space="preserve"> </w:t>
      </w:r>
      <w:r w:rsidR="00932B1D" w:rsidRPr="00932B1D">
        <w:rPr>
          <w:bCs/>
          <w:color w:val="000000" w:themeColor="text1"/>
        </w:rPr>
        <w:t>o których mowa w § 7</w:t>
      </w:r>
      <w:r w:rsidR="00CE0933">
        <w:rPr>
          <w:bCs/>
          <w:color w:val="000000" w:themeColor="text1"/>
        </w:rPr>
        <w:t xml:space="preserve"> i 8</w:t>
      </w:r>
      <w:r w:rsidR="00932B1D" w:rsidRPr="00932B1D">
        <w:rPr>
          <w:bCs/>
          <w:color w:val="000000" w:themeColor="text1"/>
        </w:rPr>
        <w:t>,</w:t>
      </w:r>
      <w:r w:rsidR="00932B1D">
        <w:rPr>
          <w:bCs/>
          <w:color w:val="000000" w:themeColor="text1"/>
        </w:rPr>
        <w:t xml:space="preserve"> </w:t>
      </w:r>
      <w:r w:rsidR="006D24A4" w:rsidRPr="006D24A4">
        <w:rPr>
          <w:bCs/>
          <w:color w:val="000000" w:themeColor="text1"/>
        </w:rPr>
        <w:t>na prace wynikające</w:t>
      </w:r>
      <w:r w:rsidR="00967A73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>z zagrożenia zabytku</w:t>
      </w:r>
      <w:r w:rsidR="0072472C">
        <w:rPr>
          <w:bCs/>
          <w:color w:val="000000" w:themeColor="text1"/>
        </w:rPr>
        <w:t xml:space="preserve"> </w:t>
      </w:r>
      <w:r w:rsidR="006D24A4" w:rsidRPr="006D24A4">
        <w:rPr>
          <w:bCs/>
          <w:color w:val="000000" w:themeColor="text1"/>
        </w:rPr>
        <w:t xml:space="preserve">w przypadku zaistnienia klęski żywiołowej w rozumieniu ustawy z dnia </w:t>
      </w:r>
      <w:r w:rsidR="001615BC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 xml:space="preserve">18 kwietnia 2002 r. o stanie klęski żywiołowej </w:t>
      </w:r>
      <w:r w:rsidR="00932B1D" w:rsidRPr="00932B1D">
        <w:rPr>
          <w:bCs/>
          <w:color w:val="000000" w:themeColor="text1"/>
        </w:rPr>
        <w:t xml:space="preserve">(Dz. U. z 2017 r. poz. 1897) </w:t>
      </w:r>
      <w:r w:rsidR="006D24A4" w:rsidRPr="006D24A4">
        <w:rPr>
          <w:bCs/>
          <w:color w:val="000000" w:themeColor="text1"/>
        </w:rPr>
        <w:t xml:space="preserve">lub w przypadku </w:t>
      </w:r>
      <w:r w:rsidR="001615BC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>katastrofy budowlanej</w:t>
      </w:r>
      <w:r w:rsidR="00932B1D" w:rsidRPr="00932B1D">
        <w:t xml:space="preserve"> </w:t>
      </w:r>
      <w:r w:rsidR="00932B1D" w:rsidRPr="00932B1D">
        <w:rPr>
          <w:bCs/>
          <w:color w:val="000000" w:themeColor="text1"/>
        </w:rPr>
        <w:t xml:space="preserve">w rozumieniu art. 73 ust.1 ustawy z dnia 7 lipca 1994 r. – Prawo </w:t>
      </w:r>
      <w:r w:rsidR="001615BC">
        <w:rPr>
          <w:bCs/>
          <w:color w:val="000000" w:themeColor="text1"/>
        </w:rPr>
        <w:br/>
      </w:r>
      <w:r w:rsidR="00932B1D" w:rsidRPr="00932B1D">
        <w:rPr>
          <w:bCs/>
          <w:color w:val="000000" w:themeColor="text1"/>
        </w:rPr>
        <w:t>budowlane (Dz. U. z  2020 r. poz. 1333, z późn. zm.</w:t>
      </w:r>
      <w:r w:rsidR="00D77D96">
        <w:rPr>
          <w:rStyle w:val="Odwoanieprzypisudolnego"/>
          <w:bCs/>
          <w:color w:val="000000" w:themeColor="text1"/>
        </w:rPr>
        <w:footnoteReference w:id="1"/>
      </w:r>
      <w:r w:rsidR="00932B1D" w:rsidRPr="00932B1D">
        <w:rPr>
          <w:bCs/>
          <w:color w:val="000000" w:themeColor="text1"/>
        </w:rPr>
        <w:t>)</w:t>
      </w:r>
      <w:r w:rsidR="00CA620F">
        <w:rPr>
          <w:bCs/>
          <w:color w:val="000000" w:themeColor="text1"/>
        </w:rPr>
        <w:t xml:space="preserve"> </w:t>
      </w:r>
      <w:r w:rsidR="006D24A4" w:rsidRPr="006D24A4">
        <w:rPr>
          <w:bCs/>
          <w:color w:val="000000" w:themeColor="text1"/>
        </w:rPr>
        <w:t xml:space="preserve">udokumentowanej przez właściwy </w:t>
      </w:r>
      <w:r w:rsidR="001615BC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>organ nadzoru budowlanego.</w:t>
      </w:r>
    </w:p>
    <w:p w14:paraId="1ABF2E66" w14:textId="3E5F39C2" w:rsidR="006064F8" w:rsidRPr="006064F8" w:rsidRDefault="00B43C5A" w:rsidP="003F571C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6064F8" w:rsidRPr="003F571C">
        <w:rPr>
          <w:bCs/>
          <w:color w:val="000000" w:themeColor="text1"/>
        </w:rPr>
        <w:t>W przypadku, o którym mowa w ust. 1,</w:t>
      </w:r>
      <w:r w:rsidR="00932B1D" w:rsidRPr="00932B1D">
        <w:rPr>
          <w:bCs/>
          <w:color w:val="000000" w:themeColor="text1"/>
        </w:rPr>
        <w:t xml:space="preserve"> </w:t>
      </w:r>
      <w:r w:rsidR="00932B1D">
        <w:rPr>
          <w:bCs/>
          <w:color w:val="000000" w:themeColor="text1"/>
        </w:rPr>
        <w:t xml:space="preserve">przepis </w:t>
      </w:r>
      <w:r w:rsidR="00932B1D" w:rsidRPr="003F571C">
        <w:rPr>
          <w:bCs/>
          <w:color w:val="000000" w:themeColor="text1"/>
        </w:rPr>
        <w:t>§</w:t>
      </w:r>
      <w:r w:rsidR="00932B1D">
        <w:rPr>
          <w:bCs/>
          <w:color w:val="000000" w:themeColor="text1"/>
        </w:rPr>
        <w:t xml:space="preserve"> </w:t>
      </w:r>
      <w:r w:rsidR="00932B1D" w:rsidRPr="003F571C">
        <w:rPr>
          <w:bCs/>
          <w:color w:val="000000" w:themeColor="text1"/>
        </w:rPr>
        <w:t>6</w:t>
      </w:r>
      <w:r w:rsidR="006064F8" w:rsidRPr="003F571C">
        <w:rPr>
          <w:bCs/>
          <w:color w:val="000000" w:themeColor="text1"/>
        </w:rPr>
        <w:t xml:space="preserve"> stosuje się odpowiednio</w:t>
      </w:r>
      <w:r w:rsidR="003F571C">
        <w:rPr>
          <w:bCs/>
          <w:color w:val="000000" w:themeColor="text1"/>
        </w:rPr>
        <w:t>.</w:t>
      </w:r>
      <w:r w:rsidR="0024348F">
        <w:rPr>
          <w:bCs/>
          <w:color w:val="000000" w:themeColor="text1"/>
        </w:rPr>
        <w:t xml:space="preserve"> </w:t>
      </w:r>
      <w:r w:rsidR="001615BC">
        <w:rPr>
          <w:bCs/>
          <w:color w:val="000000" w:themeColor="text1"/>
        </w:rPr>
        <w:br/>
      </w:r>
      <w:r w:rsidR="006064F8" w:rsidRPr="006064F8">
        <w:rPr>
          <w:bCs/>
          <w:color w:val="000000" w:themeColor="text1"/>
        </w:rPr>
        <w:t>Wnioskodawca może zostać wezwany do złożenia</w:t>
      </w:r>
      <w:r w:rsidR="003F571C">
        <w:rPr>
          <w:bCs/>
          <w:color w:val="000000" w:themeColor="text1"/>
        </w:rPr>
        <w:t xml:space="preserve"> </w:t>
      </w:r>
      <w:r w:rsidR="006064F8" w:rsidRPr="006064F8">
        <w:rPr>
          <w:bCs/>
          <w:color w:val="000000" w:themeColor="text1"/>
        </w:rPr>
        <w:t>dodatkowych dokumentów</w:t>
      </w:r>
      <w:r w:rsidR="003F571C" w:rsidRPr="003F571C">
        <w:rPr>
          <w:bCs/>
          <w:color w:val="000000" w:themeColor="text1"/>
        </w:rPr>
        <w:t xml:space="preserve">, </w:t>
      </w:r>
      <w:r w:rsidR="001615BC">
        <w:rPr>
          <w:bCs/>
          <w:color w:val="000000" w:themeColor="text1"/>
        </w:rPr>
        <w:br/>
      </w:r>
      <w:r w:rsidR="003F571C" w:rsidRPr="003F571C">
        <w:rPr>
          <w:bCs/>
          <w:color w:val="000000" w:themeColor="text1"/>
        </w:rPr>
        <w:t>niewymienionych w § 6 ust. 2</w:t>
      </w:r>
      <w:r w:rsidR="00DA2EF5">
        <w:rPr>
          <w:bCs/>
          <w:color w:val="000000" w:themeColor="text1"/>
        </w:rPr>
        <w:t>, potwierdzających zaistnienie sytuacji zagrożenia zabytku,</w:t>
      </w:r>
      <w:r w:rsidR="00967A73">
        <w:rPr>
          <w:bCs/>
          <w:color w:val="000000" w:themeColor="text1"/>
        </w:rPr>
        <w:br/>
      </w:r>
      <w:r w:rsidR="00DA2EF5">
        <w:rPr>
          <w:bCs/>
          <w:color w:val="000000" w:themeColor="text1"/>
        </w:rPr>
        <w:t>o których mowa w ust. 1</w:t>
      </w:r>
      <w:r w:rsidR="00F51EB4">
        <w:rPr>
          <w:bCs/>
          <w:color w:val="000000" w:themeColor="text1"/>
        </w:rPr>
        <w:t>.</w:t>
      </w:r>
    </w:p>
    <w:p w14:paraId="61D27190" w14:textId="66378EA8" w:rsidR="00FA691E" w:rsidRDefault="00FA691E" w:rsidP="005C0732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Pr="0069142F">
        <w:rPr>
          <w:bCs/>
          <w:color w:val="000000" w:themeColor="text1"/>
        </w:rPr>
        <w:t xml:space="preserve">Złożenie wniosku o dotację nie jest równoznaczne z przyznaniem dotacji, nie gwarantuje </w:t>
      </w:r>
      <w:r w:rsidR="001615BC">
        <w:rPr>
          <w:bCs/>
          <w:color w:val="000000" w:themeColor="text1"/>
        </w:rPr>
        <w:br/>
      </w:r>
      <w:r w:rsidRPr="0069142F">
        <w:rPr>
          <w:bCs/>
          <w:color w:val="000000" w:themeColor="text1"/>
        </w:rPr>
        <w:t>również przyznania dotacji w wysokości oczekiwanej przez Wnioskodawcę</w:t>
      </w:r>
      <w:r w:rsidR="0072472C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2572504E" w14:textId="7C68B24C" w:rsidR="0090059F" w:rsidRDefault="00FA691E" w:rsidP="005C0732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4</w:t>
      </w:r>
      <w:r w:rsidR="006D24A4">
        <w:rPr>
          <w:bCs/>
          <w:color w:val="000000" w:themeColor="text1"/>
        </w:rPr>
        <w:t>.</w:t>
      </w:r>
      <w:r w:rsidR="006D24A4" w:rsidRPr="006D24A4">
        <w:rPr>
          <w:bCs/>
          <w:color w:val="000000" w:themeColor="text1"/>
        </w:rPr>
        <w:t xml:space="preserve"> </w:t>
      </w:r>
      <w:r w:rsidR="003F571C">
        <w:rPr>
          <w:bCs/>
          <w:color w:val="000000" w:themeColor="text1"/>
        </w:rPr>
        <w:t>Decyzję</w:t>
      </w:r>
      <w:r w:rsidR="006D24A4" w:rsidRPr="006D24A4">
        <w:rPr>
          <w:bCs/>
          <w:color w:val="000000" w:themeColor="text1"/>
        </w:rPr>
        <w:t xml:space="preserve"> o przyznaniu dotacji</w:t>
      </w:r>
      <w:r w:rsidR="00932B1D" w:rsidRPr="00932B1D">
        <w:rPr>
          <w:bCs/>
          <w:color w:val="000000" w:themeColor="text1"/>
        </w:rPr>
        <w:t xml:space="preserve"> </w:t>
      </w:r>
      <w:r w:rsidR="00932B1D" w:rsidRPr="006D24A4">
        <w:rPr>
          <w:bCs/>
          <w:color w:val="000000" w:themeColor="text1"/>
        </w:rPr>
        <w:t>podejmuje</w:t>
      </w:r>
      <w:r w:rsidR="00932B1D">
        <w:rPr>
          <w:bCs/>
          <w:color w:val="000000" w:themeColor="text1"/>
        </w:rPr>
        <w:t>,</w:t>
      </w:r>
      <w:r w:rsidR="006D24A4" w:rsidRPr="006D24A4">
        <w:rPr>
          <w:bCs/>
          <w:color w:val="000000" w:themeColor="text1"/>
        </w:rPr>
        <w:t xml:space="preserve"> na wniosek Zarządu Województwa </w:t>
      </w:r>
      <w:r w:rsidR="001615BC">
        <w:rPr>
          <w:bCs/>
          <w:color w:val="000000" w:themeColor="text1"/>
        </w:rPr>
        <w:br/>
      </w:r>
      <w:r w:rsidR="006D24A4" w:rsidRPr="006D24A4">
        <w:rPr>
          <w:bCs/>
          <w:color w:val="000000" w:themeColor="text1"/>
        </w:rPr>
        <w:t>Mazowieckiego</w:t>
      </w:r>
      <w:r w:rsidR="00932B1D">
        <w:rPr>
          <w:bCs/>
          <w:color w:val="000000" w:themeColor="text1"/>
        </w:rPr>
        <w:t xml:space="preserve"> - </w:t>
      </w:r>
      <w:r w:rsidR="006D24A4" w:rsidRPr="006D24A4">
        <w:rPr>
          <w:bCs/>
          <w:color w:val="000000" w:themeColor="text1"/>
        </w:rPr>
        <w:t>Sejmik Województwa Mazowieckiego</w:t>
      </w:r>
      <w:r w:rsidR="00932B1D">
        <w:rPr>
          <w:bCs/>
          <w:color w:val="000000" w:themeColor="text1"/>
        </w:rPr>
        <w:t xml:space="preserve"> w formie uchwały</w:t>
      </w:r>
      <w:r w:rsidR="006D24A4" w:rsidRPr="006D24A4">
        <w:rPr>
          <w:bCs/>
          <w:color w:val="000000" w:themeColor="text1"/>
        </w:rPr>
        <w:t xml:space="preserve">. </w:t>
      </w:r>
    </w:p>
    <w:p w14:paraId="331FBE5D" w14:textId="57D3A7B1" w:rsidR="00CE0933" w:rsidRPr="00CE0933" w:rsidRDefault="00FA691E" w:rsidP="00CE0933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CE0933">
        <w:rPr>
          <w:bCs/>
          <w:color w:val="000000" w:themeColor="text1"/>
        </w:rPr>
        <w:t xml:space="preserve">. </w:t>
      </w:r>
      <w:r w:rsidR="00CE0933" w:rsidRPr="00CE0933">
        <w:rPr>
          <w:bCs/>
          <w:color w:val="000000" w:themeColor="text1"/>
        </w:rPr>
        <w:t>W uchwale</w:t>
      </w:r>
      <w:r w:rsidR="00CE0933">
        <w:rPr>
          <w:bCs/>
          <w:color w:val="000000" w:themeColor="text1"/>
        </w:rPr>
        <w:t xml:space="preserve"> </w:t>
      </w:r>
      <w:r w:rsidR="00CE0933" w:rsidRPr="00CE0933">
        <w:rPr>
          <w:bCs/>
          <w:color w:val="000000" w:themeColor="text1"/>
        </w:rPr>
        <w:t>Sejmiku Województwa Mazowieckiego</w:t>
      </w:r>
      <w:r w:rsidR="00CE0933">
        <w:rPr>
          <w:bCs/>
          <w:color w:val="000000" w:themeColor="text1"/>
        </w:rPr>
        <w:t>,</w:t>
      </w:r>
      <w:r w:rsidR="00CE0933" w:rsidRPr="00CE0933">
        <w:rPr>
          <w:bCs/>
          <w:color w:val="000000" w:themeColor="text1"/>
        </w:rPr>
        <w:t xml:space="preserve"> </w:t>
      </w:r>
      <w:r w:rsidR="00CE0933">
        <w:rPr>
          <w:bCs/>
          <w:color w:val="000000" w:themeColor="text1"/>
        </w:rPr>
        <w:t>o której mowa</w:t>
      </w:r>
      <w:r w:rsidR="00CE0933" w:rsidRPr="00CE0933">
        <w:rPr>
          <w:bCs/>
          <w:color w:val="000000" w:themeColor="text1"/>
        </w:rPr>
        <w:t xml:space="preserve"> </w:t>
      </w:r>
      <w:r w:rsidR="00CE0933">
        <w:rPr>
          <w:bCs/>
          <w:color w:val="000000" w:themeColor="text1"/>
        </w:rPr>
        <w:t xml:space="preserve">w ust. </w:t>
      </w:r>
      <w:r w:rsidR="00D77D96">
        <w:rPr>
          <w:bCs/>
          <w:color w:val="000000" w:themeColor="text1"/>
        </w:rPr>
        <w:t>4</w:t>
      </w:r>
      <w:r w:rsidR="00CE0933">
        <w:rPr>
          <w:bCs/>
          <w:color w:val="000000" w:themeColor="text1"/>
        </w:rPr>
        <w:t xml:space="preserve">, </w:t>
      </w:r>
      <w:r w:rsidR="00CE0933" w:rsidRPr="00CE0933">
        <w:rPr>
          <w:bCs/>
          <w:color w:val="000000" w:themeColor="text1"/>
        </w:rPr>
        <w:t>określa się</w:t>
      </w:r>
      <w:r w:rsidR="001615BC">
        <w:rPr>
          <w:bCs/>
          <w:color w:val="000000" w:themeColor="text1"/>
        </w:rPr>
        <w:t xml:space="preserve"> </w:t>
      </w:r>
      <w:r w:rsidR="00967A73">
        <w:rPr>
          <w:bCs/>
          <w:color w:val="000000" w:themeColor="text1"/>
        </w:rPr>
        <w:br/>
      </w:r>
      <w:r w:rsidR="00CE0933" w:rsidRPr="00CE0933">
        <w:rPr>
          <w:bCs/>
          <w:color w:val="000000" w:themeColor="text1"/>
        </w:rPr>
        <w:t xml:space="preserve">w szczególności nazwę podmiotu otrzymującego dotację, nazwę zadania, na wykonanie </w:t>
      </w:r>
      <w:r w:rsidR="001615BC">
        <w:rPr>
          <w:bCs/>
          <w:color w:val="000000" w:themeColor="text1"/>
        </w:rPr>
        <w:br/>
      </w:r>
      <w:r w:rsidR="00CE0933" w:rsidRPr="00CE0933">
        <w:rPr>
          <w:bCs/>
          <w:color w:val="000000" w:themeColor="text1"/>
        </w:rPr>
        <w:t>którego przyznano dotację oraz kwotę przyznanej dotacji.</w:t>
      </w:r>
    </w:p>
    <w:p w14:paraId="63D6D551" w14:textId="73A670BF" w:rsidR="00CE0933" w:rsidRPr="00CE0933" w:rsidRDefault="00FA691E" w:rsidP="00CE0933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CE0933" w:rsidRPr="00CE0933">
        <w:rPr>
          <w:bCs/>
          <w:color w:val="000000" w:themeColor="text1"/>
        </w:rPr>
        <w:t>. Od uchwały Sejmiku Województwa Mazowieckiego</w:t>
      </w:r>
      <w:r w:rsidR="00CE0933">
        <w:rPr>
          <w:bCs/>
          <w:color w:val="000000" w:themeColor="text1"/>
        </w:rPr>
        <w:t xml:space="preserve">, o której mowa w ust. </w:t>
      </w:r>
      <w:r w:rsidR="00D77D96">
        <w:rPr>
          <w:bCs/>
          <w:color w:val="000000" w:themeColor="text1"/>
        </w:rPr>
        <w:t>4</w:t>
      </w:r>
      <w:r w:rsidR="00CE0933">
        <w:rPr>
          <w:bCs/>
          <w:color w:val="000000" w:themeColor="text1"/>
        </w:rPr>
        <w:t>,</w:t>
      </w:r>
      <w:r w:rsidR="00CE0933" w:rsidRPr="00CE0933">
        <w:rPr>
          <w:bCs/>
          <w:color w:val="000000" w:themeColor="text1"/>
        </w:rPr>
        <w:t xml:space="preserve"> </w:t>
      </w:r>
      <w:r w:rsidR="00923784">
        <w:rPr>
          <w:bCs/>
          <w:color w:val="000000" w:themeColor="text1"/>
        </w:rPr>
        <w:br/>
      </w:r>
      <w:r w:rsidR="00CE0933" w:rsidRPr="00CE0933">
        <w:rPr>
          <w:bCs/>
          <w:color w:val="000000" w:themeColor="text1"/>
        </w:rPr>
        <w:t>nie przysługuje odwołanie.</w:t>
      </w:r>
    </w:p>
    <w:p w14:paraId="55362F8B" w14:textId="50171893" w:rsidR="0069142F" w:rsidRDefault="00FA691E" w:rsidP="005C0732">
      <w:pPr>
        <w:spacing w:after="120" w:line="276" w:lineRule="auto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CE0933" w:rsidRPr="00CE0933">
        <w:rPr>
          <w:bCs/>
          <w:color w:val="000000" w:themeColor="text1"/>
        </w:rPr>
        <w:t>. Informację</w:t>
      </w:r>
      <w:r w:rsidR="00670B5D">
        <w:rPr>
          <w:bCs/>
          <w:color w:val="000000" w:themeColor="text1"/>
        </w:rPr>
        <w:t xml:space="preserve"> o</w:t>
      </w:r>
      <w:r w:rsidR="00CE0933" w:rsidRPr="00CE0933">
        <w:rPr>
          <w:bCs/>
          <w:color w:val="000000" w:themeColor="text1"/>
        </w:rPr>
        <w:t xml:space="preserve"> </w:t>
      </w:r>
      <w:r w:rsidR="00CE0933">
        <w:rPr>
          <w:bCs/>
          <w:color w:val="000000" w:themeColor="text1"/>
        </w:rPr>
        <w:t xml:space="preserve">przyznaniu </w:t>
      </w:r>
      <w:r w:rsidR="00CE0933" w:rsidRPr="00CE0933">
        <w:rPr>
          <w:bCs/>
          <w:color w:val="000000" w:themeColor="text1"/>
        </w:rPr>
        <w:t xml:space="preserve">dotacji </w:t>
      </w:r>
      <w:r w:rsidR="00CE0933">
        <w:rPr>
          <w:bCs/>
          <w:color w:val="000000" w:themeColor="text1"/>
        </w:rPr>
        <w:t xml:space="preserve">w trybie, o którym mowa w ust. 1, </w:t>
      </w:r>
      <w:r w:rsidR="00CE0933" w:rsidRPr="00CE0933">
        <w:rPr>
          <w:bCs/>
          <w:color w:val="000000" w:themeColor="text1"/>
        </w:rPr>
        <w:t xml:space="preserve">podaje się </w:t>
      </w:r>
      <w:r w:rsidR="00923784">
        <w:rPr>
          <w:bCs/>
          <w:color w:val="000000" w:themeColor="text1"/>
        </w:rPr>
        <w:br/>
      </w:r>
      <w:r w:rsidR="00CE0933" w:rsidRPr="00CE0933">
        <w:rPr>
          <w:bCs/>
          <w:color w:val="000000" w:themeColor="text1"/>
        </w:rPr>
        <w:t xml:space="preserve">do publicznej wiadomości, w szczególności na stronie internetowej Województwa </w:t>
      </w:r>
      <w:r w:rsidR="00923784">
        <w:rPr>
          <w:bCs/>
          <w:color w:val="000000" w:themeColor="text1"/>
        </w:rPr>
        <w:br/>
      </w:r>
      <w:r w:rsidR="00CE0933" w:rsidRPr="00CE0933">
        <w:rPr>
          <w:bCs/>
          <w:color w:val="000000" w:themeColor="text1"/>
        </w:rPr>
        <w:t>Mazowieckiego.</w:t>
      </w:r>
      <w:bookmarkEnd w:id="1"/>
      <w:r w:rsidR="00CA620F">
        <w:rPr>
          <w:bCs/>
          <w:color w:val="000000" w:themeColor="text1"/>
        </w:rPr>
        <w:t>”</w:t>
      </w:r>
      <w:r w:rsidR="0072472C">
        <w:rPr>
          <w:bCs/>
          <w:color w:val="000000" w:themeColor="text1"/>
        </w:rPr>
        <w:t>;</w:t>
      </w:r>
    </w:p>
    <w:p w14:paraId="7D07E9C4" w14:textId="71A45B40" w:rsidR="00CE0933" w:rsidRDefault="00CE0933" w:rsidP="00CE0933">
      <w:pPr>
        <w:spacing w:after="12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DA2EF5">
        <w:rPr>
          <w:bCs/>
          <w:color w:val="000000" w:themeColor="text1"/>
        </w:rPr>
        <w:t xml:space="preserve">w </w:t>
      </w:r>
      <w:r w:rsidR="00D77D96">
        <w:rPr>
          <w:rFonts w:cs="Arial"/>
          <w:bCs/>
          <w:color w:val="000000" w:themeColor="text1"/>
        </w:rPr>
        <w:t>§</w:t>
      </w:r>
      <w:r w:rsidR="00D77D96">
        <w:rPr>
          <w:bCs/>
          <w:color w:val="000000" w:themeColor="text1"/>
        </w:rPr>
        <w:t xml:space="preserve"> 9 </w:t>
      </w:r>
      <w:r w:rsidR="00DA2EF5">
        <w:rPr>
          <w:bCs/>
          <w:color w:val="000000" w:themeColor="text1"/>
        </w:rPr>
        <w:t xml:space="preserve">w ust. 1 zdanie pierwsze otrzymuje brzmienie: </w:t>
      </w:r>
    </w:p>
    <w:p w14:paraId="22AF979B" w14:textId="23EAB54B" w:rsidR="00CE0933" w:rsidRPr="0069142F" w:rsidRDefault="00D77D96" w:rsidP="00364DA0">
      <w:pPr>
        <w:spacing w:after="12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„</w:t>
      </w:r>
      <w:r w:rsidRPr="00D77D96">
        <w:rPr>
          <w:bCs/>
          <w:color w:val="000000" w:themeColor="text1"/>
        </w:rPr>
        <w:t xml:space="preserve">Uchwała Sejmiku Województwa Mazowieckiego, o której mowa w </w:t>
      </w:r>
      <w:r w:rsidR="00DA2EF5">
        <w:rPr>
          <w:rFonts w:cs="Arial"/>
          <w:bCs/>
          <w:color w:val="000000" w:themeColor="text1"/>
        </w:rPr>
        <w:t>§</w:t>
      </w:r>
      <w:r w:rsidR="00DA2EF5">
        <w:rPr>
          <w:bCs/>
          <w:color w:val="000000" w:themeColor="text1"/>
        </w:rPr>
        <w:t xml:space="preserve"> 8 ust. 2 oraz </w:t>
      </w:r>
      <w:r w:rsidRPr="00D77D96">
        <w:rPr>
          <w:bCs/>
          <w:color w:val="000000" w:themeColor="text1"/>
        </w:rPr>
        <w:t xml:space="preserve">§ 8a ust. 4, </w:t>
      </w:r>
      <w:r w:rsidR="001615BC">
        <w:rPr>
          <w:bCs/>
          <w:color w:val="000000" w:themeColor="text1"/>
        </w:rPr>
        <w:br/>
      </w:r>
      <w:r w:rsidRPr="00D77D96">
        <w:rPr>
          <w:bCs/>
          <w:color w:val="000000" w:themeColor="text1"/>
        </w:rPr>
        <w:t>stanowi podstawę do zawarcia umowy pomiędzy Województwem Mazowieckim</w:t>
      </w:r>
      <w:r w:rsidR="0072472C">
        <w:rPr>
          <w:bCs/>
          <w:color w:val="000000" w:themeColor="text1"/>
        </w:rPr>
        <w:t xml:space="preserve"> a</w:t>
      </w:r>
      <w:r w:rsidRPr="00D77D96">
        <w:rPr>
          <w:bCs/>
          <w:color w:val="000000" w:themeColor="text1"/>
        </w:rPr>
        <w:t xml:space="preserve"> </w:t>
      </w:r>
      <w:r w:rsidR="00DA2EF5">
        <w:rPr>
          <w:bCs/>
          <w:color w:val="000000" w:themeColor="text1"/>
        </w:rPr>
        <w:t xml:space="preserve">podmiotem </w:t>
      </w:r>
      <w:r w:rsidR="001615BC">
        <w:rPr>
          <w:bCs/>
          <w:color w:val="000000" w:themeColor="text1"/>
        </w:rPr>
        <w:br/>
      </w:r>
      <w:r w:rsidR="00DA2EF5">
        <w:rPr>
          <w:bCs/>
          <w:color w:val="000000" w:themeColor="text1"/>
        </w:rPr>
        <w:t>który otrzymał dotację, zwanym dalej „</w:t>
      </w:r>
      <w:r w:rsidRPr="00D77D96">
        <w:rPr>
          <w:bCs/>
          <w:color w:val="000000" w:themeColor="text1"/>
        </w:rPr>
        <w:t>Beneficjentem</w:t>
      </w:r>
      <w:r w:rsidR="00DA2EF5">
        <w:rPr>
          <w:bCs/>
          <w:color w:val="000000" w:themeColor="text1"/>
        </w:rPr>
        <w:t>”</w:t>
      </w:r>
      <w:r w:rsidRPr="00D77D96">
        <w:rPr>
          <w:bCs/>
          <w:color w:val="000000" w:themeColor="text1"/>
        </w:rPr>
        <w:t>.</w:t>
      </w:r>
      <w:r w:rsidR="00FA691E">
        <w:rPr>
          <w:bCs/>
          <w:color w:val="000000" w:themeColor="text1"/>
        </w:rPr>
        <w:t>”.</w:t>
      </w:r>
    </w:p>
    <w:p w14:paraId="5E5444F4" w14:textId="77777777" w:rsidR="007313F9" w:rsidRPr="00DD736E" w:rsidRDefault="007313F9" w:rsidP="00DD736E">
      <w:pPr>
        <w:spacing w:after="120" w:line="276" w:lineRule="auto"/>
        <w:ind w:left="426" w:hanging="426"/>
        <w:jc w:val="both"/>
        <w:rPr>
          <w:bCs/>
          <w:color w:val="000000" w:themeColor="text1"/>
        </w:rPr>
      </w:pPr>
    </w:p>
    <w:p w14:paraId="5AD53AB9" w14:textId="77777777" w:rsidR="00C306EE" w:rsidRPr="00DD736E" w:rsidRDefault="00C306EE" w:rsidP="00DD736E">
      <w:pPr>
        <w:pStyle w:val="Nagwek2"/>
      </w:pPr>
      <w:r w:rsidRPr="00DD736E">
        <w:t>§ 2.</w:t>
      </w:r>
    </w:p>
    <w:p w14:paraId="2BCEF86F" w14:textId="46A3E063" w:rsidR="00996209" w:rsidRPr="00DD736E" w:rsidRDefault="00996209" w:rsidP="00DD736E">
      <w:pPr>
        <w:spacing w:after="240" w:line="276" w:lineRule="auto"/>
        <w:jc w:val="both"/>
      </w:pPr>
      <w:r w:rsidRPr="00DD736E">
        <w:t>Wykonanie uchwały powierza się Zarządowi Województwa Mazowieckiego.</w:t>
      </w:r>
    </w:p>
    <w:p w14:paraId="56A0AE52" w14:textId="5B0DD0A3" w:rsidR="00996209" w:rsidRPr="00DD736E" w:rsidRDefault="00996209" w:rsidP="00DD736E">
      <w:pPr>
        <w:pStyle w:val="Nagwek2"/>
      </w:pPr>
      <w:r w:rsidRPr="00DD736E">
        <w:t xml:space="preserve">§ </w:t>
      </w:r>
      <w:r w:rsidR="00066C1E">
        <w:t>3</w:t>
      </w:r>
      <w:r w:rsidRPr="00DD736E">
        <w:t>.</w:t>
      </w:r>
    </w:p>
    <w:p w14:paraId="3349F99B" w14:textId="7E39B2C4" w:rsidR="008666CB" w:rsidRDefault="0090059F" w:rsidP="00DD736E">
      <w:pPr>
        <w:spacing w:after="240" w:line="276" w:lineRule="auto"/>
        <w:jc w:val="both"/>
      </w:pPr>
      <w:r w:rsidRPr="00DD736E">
        <w:t xml:space="preserve">Uchwała wchodzi w życie </w:t>
      </w:r>
      <w:r w:rsidR="0024348F">
        <w:t xml:space="preserve">po upływie 14 dni od dnia ogłoszenia w </w:t>
      </w:r>
      <w:r w:rsidR="0024348F" w:rsidRPr="0024348F">
        <w:t xml:space="preserve">Dzienniku Urzędowym </w:t>
      </w:r>
      <w:r w:rsidR="001615BC">
        <w:br/>
      </w:r>
      <w:r w:rsidR="0024348F" w:rsidRPr="0024348F">
        <w:t>Województwa</w:t>
      </w:r>
      <w:r w:rsidR="0024348F">
        <w:t xml:space="preserve"> Mazowieckiego. </w:t>
      </w:r>
    </w:p>
    <w:p w14:paraId="7F73DE42" w14:textId="1B227B58" w:rsidR="0024348F" w:rsidRDefault="0024348F" w:rsidP="00DD736E">
      <w:pPr>
        <w:spacing w:after="240" w:line="276" w:lineRule="auto"/>
        <w:jc w:val="both"/>
      </w:pPr>
    </w:p>
    <w:p w14:paraId="3E5C9FED" w14:textId="77777777" w:rsidR="00923784" w:rsidRDefault="00923784" w:rsidP="00DD736E">
      <w:pPr>
        <w:spacing w:after="240" w:line="276" w:lineRule="auto"/>
        <w:jc w:val="both"/>
        <w:sectPr w:rsidR="009237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8A3AF2" w14:textId="77777777" w:rsidR="00DA2EF5" w:rsidRDefault="00DA2EF5" w:rsidP="00DD736E">
      <w:pPr>
        <w:spacing w:after="240" w:line="276" w:lineRule="auto"/>
        <w:jc w:val="both"/>
      </w:pPr>
    </w:p>
    <w:p w14:paraId="5254B0A3" w14:textId="46CC118A" w:rsidR="00A70AF8" w:rsidRPr="00DD736E" w:rsidRDefault="002B3B19" w:rsidP="00DD736E">
      <w:pPr>
        <w:spacing w:line="276" w:lineRule="auto"/>
        <w:jc w:val="center"/>
        <w:rPr>
          <w:rFonts w:cs="Arial"/>
          <w:b/>
        </w:rPr>
      </w:pPr>
      <w:r w:rsidRPr="00DD736E">
        <w:rPr>
          <w:rFonts w:cs="Arial"/>
          <w:b/>
        </w:rPr>
        <w:t>UZASADNIENIE</w:t>
      </w:r>
    </w:p>
    <w:p w14:paraId="29585EC9" w14:textId="3682A3DD" w:rsidR="000A6F3A" w:rsidRPr="00DD736E" w:rsidRDefault="000A6F3A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</w:p>
    <w:p w14:paraId="40C94101" w14:textId="1AB60897" w:rsidR="00CA620F" w:rsidRDefault="00CA620F" w:rsidP="00B75C88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Z uwagi na możliwość wystąpienia </w:t>
      </w:r>
      <w:r w:rsidR="00916A9D">
        <w:rPr>
          <w:rFonts w:cs="Arial"/>
        </w:rPr>
        <w:t>przypadków</w:t>
      </w:r>
      <w:r w:rsidR="00B75C88">
        <w:rPr>
          <w:rFonts w:cs="Arial"/>
        </w:rPr>
        <w:t xml:space="preserve"> zniszczeń zabytków w związku z klęską </w:t>
      </w:r>
      <w:r w:rsidR="00923784">
        <w:rPr>
          <w:rFonts w:cs="Arial"/>
        </w:rPr>
        <w:br/>
      </w:r>
      <w:r w:rsidR="00B75C88">
        <w:rPr>
          <w:rFonts w:cs="Arial"/>
        </w:rPr>
        <w:t xml:space="preserve">żywiołową lub katastrofą budowlaną, konieczne jest wprowadzenie </w:t>
      </w:r>
      <w:r w:rsidR="00B75C88" w:rsidRPr="00B75C88">
        <w:rPr>
          <w:rFonts w:cs="Arial"/>
        </w:rPr>
        <w:t xml:space="preserve">w </w:t>
      </w:r>
      <w:r w:rsidR="0075080C">
        <w:rPr>
          <w:rFonts w:cs="Arial"/>
        </w:rPr>
        <w:t>z</w:t>
      </w:r>
      <w:r w:rsidR="00B75C88" w:rsidRPr="00B75C88">
        <w:rPr>
          <w:rFonts w:cs="Arial"/>
        </w:rPr>
        <w:t>asadach udzielania</w:t>
      </w:r>
      <w:r w:rsidR="00923784">
        <w:rPr>
          <w:rFonts w:cs="Arial"/>
        </w:rPr>
        <w:t xml:space="preserve"> </w:t>
      </w:r>
      <w:r w:rsidR="00B75C88">
        <w:rPr>
          <w:rFonts w:cs="Arial"/>
        </w:rPr>
        <w:br/>
      </w:r>
      <w:r w:rsidR="00B75C88" w:rsidRPr="00B75C88">
        <w:rPr>
          <w:rFonts w:cs="Arial"/>
        </w:rPr>
        <w:t>i rozliczania dotacji</w:t>
      </w:r>
      <w:r w:rsidR="0075080C">
        <w:rPr>
          <w:rFonts w:cs="Arial"/>
        </w:rPr>
        <w:t xml:space="preserve"> </w:t>
      </w:r>
      <w:r w:rsidR="00B75C88">
        <w:rPr>
          <w:rFonts w:cs="Arial"/>
        </w:rPr>
        <w:t xml:space="preserve">możliwości uzyskania dofinansowania poza naborem wniosków na prace </w:t>
      </w:r>
      <w:r w:rsidR="00923784">
        <w:rPr>
          <w:rFonts w:cs="Arial"/>
        </w:rPr>
        <w:br/>
      </w:r>
      <w:r w:rsidR="00B75C88">
        <w:rPr>
          <w:rFonts w:cs="Arial"/>
        </w:rPr>
        <w:t>wynikające z zagrożenia zabytku</w:t>
      </w:r>
      <w:r w:rsidR="005C0732">
        <w:rPr>
          <w:rFonts w:cs="Arial"/>
        </w:rPr>
        <w:t xml:space="preserve">. </w:t>
      </w:r>
    </w:p>
    <w:p w14:paraId="7F3AF073" w14:textId="5FB3FFF7" w:rsidR="00364DA0" w:rsidRDefault="00364DA0" w:rsidP="00F338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>
        <w:rPr>
          <w:rFonts w:cs="Arial"/>
        </w:rPr>
        <w:t>Wnioskod</w:t>
      </w:r>
      <w:r w:rsidR="00670B5D">
        <w:rPr>
          <w:rFonts w:cs="Arial"/>
        </w:rPr>
        <w:t>awca</w:t>
      </w:r>
      <w:r>
        <w:rPr>
          <w:rFonts w:cs="Arial"/>
        </w:rPr>
        <w:t xml:space="preserve"> będ</w:t>
      </w:r>
      <w:r w:rsidR="00670B5D">
        <w:rPr>
          <w:rFonts w:cs="Arial"/>
        </w:rPr>
        <w:t>zie</w:t>
      </w:r>
      <w:r>
        <w:rPr>
          <w:rFonts w:cs="Arial"/>
        </w:rPr>
        <w:t xml:space="preserve"> m</w:t>
      </w:r>
      <w:r w:rsidR="00670B5D">
        <w:rPr>
          <w:rFonts w:cs="Arial"/>
        </w:rPr>
        <w:t>ógł</w:t>
      </w:r>
      <w:r>
        <w:rPr>
          <w:rFonts w:cs="Arial"/>
        </w:rPr>
        <w:t xml:space="preserve"> uzyskać dofinasowanie</w:t>
      </w:r>
      <w:r w:rsidR="001D3F20">
        <w:rPr>
          <w:rFonts w:cs="Arial"/>
        </w:rPr>
        <w:t>, jeżeli złoż</w:t>
      </w:r>
      <w:r w:rsidR="00670B5D">
        <w:rPr>
          <w:rFonts w:cs="Arial"/>
        </w:rPr>
        <w:t>y</w:t>
      </w:r>
      <w:r w:rsidR="001D3F20">
        <w:rPr>
          <w:rFonts w:cs="Arial"/>
        </w:rPr>
        <w:t xml:space="preserve"> wniosek wraz</w:t>
      </w:r>
      <w:r w:rsidR="00923784">
        <w:rPr>
          <w:rFonts w:cs="Arial"/>
        </w:rPr>
        <w:t xml:space="preserve"> </w:t>
      </w:r>
      <w:r w:rsidR="001D3F20">
        <w:rPr>
          <w:rFonts w:cs="Arial"/>
        </w:rPr>
        <w:br/>
        <w:t xml:space="preserve">z </w:t>
      </w:r>
      <w:r w:rsidR="001615BC">
        <w:rPr>
          <w:rFonts w:cs="Arial"/>
        </w:rPr>
        <w:t xml:space="preserve">odpowiednimi </w:t>
      </w:r>
      <w:r w:rsidR="001D3F20">
        <w:rPr>
          <w:rFonts w:cs="Arial"/>
        </w:rPr>
        <w:t xml:space="preserve">załącznikami, o których mowa w </w:t>
      </w:r>
      <w:r w:rsidR="001D3F20" w:rsidRPr="001D3F20">
        <w:rPr>
          <w:rFonts w:cs="Arial"/>
        </w:rPr>
        <w:t>§ 6</w:t>
      </w:r>
      <w:r w:rsidR="001D3F20">
        <w:rPr>
          <w:rFonts w:cs="Arial"/>
        </w:rPr>
        <w:t xml:space="preserve"> uchwały nr 54/11 </w:t>
      </w:r>
      <w:r w:rsidR="001D3F20" w:rsidRPr="001D3F20">
        <w:rPr>
          <w:rFonts w:cs="Arial"/>
        </w:rPr>
        <w:t xml:space="preserve">Sejmiku Województwa </w:t>
      </w:r>
      <w:r w:rsidR="001615BC">
        <w:rPr>
          <w:rFonts w:cs="Arial"/>
        </w:rPr>
        <w:br/>
      </w:r>
      <w:r w:rsidR="001D3F20" w:rsidRPr="001D3F20">
        <w:rPr>
          <w:rFonts w:cs="Arial"/>
        </w:rPr>
        <w:t>Mazowieckiego</w:t>
      </w:r>
      <w:r w:rsidR="00923784">
        <w:rPr>
          <w:rFonts w:cs="Arial"/>
        </w:rPr>
        <w:t xml:space="preserve"> </w:t>
      </w:r>
      <w:r w:rsidR="001D3F20" w:rsidRPr="001D3F20">
        <w:rPr>
          <w:rFonts w:cs="Arial"/>
        </w:rPr>
        <w:t>z dnia 18 kwietnia 2011 r.</w:t>
      </w:r>
      <w:r w:rsidR="001D3F20">
        <w:rPr>
          <w:rFonts w:cs="Arial"/>
        </w:rPr>
        <w:t xml:space="preserve"> </w:t>
      </w:r>
      <w:r w:rsidR="00670B5D">
        <w:rPr>
          <w:rFonts w:cs="Arial"/>
        </w:rPr>
        <w:t xml:space="preserve">Dodatkowo może zostać wezwany </w:t>
      </w:r>
      <w:r w:rsidR="001615BC">
        <w:rPr>
          <w:rFonts w:cs="Arial"/>
        </w:rPr>
        <w:br/>
      </w:r>
      <w:r w:rsidR="00670B5D">
        <w:rPr>
          <w:rFonts w:cs="Arial"/>
        </w:rPr>
        <w:t xml:space="preserve">do przedstawienia dodatkowych dokumentów, potwierdzających zaistnienie sytuacji </w:t>
      </w:r>
      <w:r w:rsidR="001615BC">
        <w:rPr>
          <w:rFonts w:cs="Arial"/>
        </w:rPr>
        <w:br/>
      </w:r>
      <w:r w:rsidR="00670B5D">
        <w:rPr>
          <w:rFonts w:cs="Arial"/>
        </w:rPr>
        <w:t xml:space="preserve">zagrożenia zabytku tj. klęski żywiołowej lub katastrofy budowalnej. </w:t>
      </w:r>
    </w:p>
    <w:p w14:paraId="6F3DB55E" w14:textId="068C1612" w:rsidR="005C0732" w:rsidRDefault="005C0732" w:rsidP="00364DA0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Natomiast zmiana </w:t>
      </w:r>
      <w:r w:rsidRPr="005C0732">
        <w:rPr>
          <w:rFonts w:cs="Arial"/>
        </w:rPr>
        <w:t>§ 6 ust. 2</w:t>
      </w:r>
      <w:r w:rsidR="00344085">
        <w:rPr>
          <w:rFonts w:cs="Arial"/>
        </w:rPr>
        <w:t xml:space="preserve"> jest </w:t>
      </w:r>
      <w:r w:rsidR="004C12C8">
        <w:rPr>
          <w:rFonts w:cs="Arial"/>
        </w:rPr>
        <w:t xml:space="preserve">następstwem </w:t>
      </w:r>
      <w:r w:rsidR="00344085">
        <w:rPr>
          <w:rFonts w:cs="Arial"/>
        </w:rPr>
        <w:t xml:space="preserve">przeprowadzonego </w:t>
      </w:r>
      <w:r w:rsidR="00B075D1">
        <w:rPr>
          <w:rFonts w:cs="Arial"/>
        </w:rPr>
        <w:t xml:space="preserve">w Departamencie </w:t>
      </w:r>
      <w:r w:rsidR="00923784">
        <w:rPr>
          <w:rFonts w:cs="Arial"/>
        </w:rPr>
        <w:br/>
      </w:r>
      <w:r w:rsidR="00B075D1">
        <w:rPr>
          <w:rFonts w:cs="Arial"/>
        </w:rPr>
        <w:t>Kultury, Promocji i Turystyki Urzędu Marszałkowskiego Województwa Mazowieckiego</w:t>
      </w:r>
      <w:r w:rsidR="001615BC">
        <w:rPr>
          <w:rFonts w:cs="Arial"/>
        </w:rPr>
        <w:t xml:space="preserve"> </w:t>
      </w:r>
      <w:r w:rsidR="00531337">
        <w:rPr>
          <w:rFonts w:cs="Arial"/>
        </w:rPr>
        <w:br/>
      </w:r>
      <w:r w:rsidR="00B075D1">
        <w:rPr>
          <w:rFonts w:cs="Arial"/>
        </w:rPr>
        <w:t xml:space="preserve">w Warszawie </w:t>
      </w:r>
      <w:r w:rsidR="00344085">
        <w:rPr>
          <w:rFonts w:cs="Arial"/>
        </w:rPr>
        <w:t xml:space="preserve">od września do listopada 2021 r. </w:t>
      </w:r>
      <w:r w:rsidR="00B075D1">
        <w:rPr>
          <w:rFonts w:cs="Arial"/>
        </w:rPr>
        <w:t xml:space="preserve">wewnętrznego </w:t>
      </w:r>
      <w:r w:rsidR="00344085">
        <w:rPr>
          <w:rFonts w:cs="Arial"/>
        </w:rPr>
        <w:t xml:space="preserve">audytu ochrony danych </w:t>
      </w:r>
      <w:r w:rsidR="00923784">
        <w:rPr>
          <w:rFonts w:cs="Arial"/>
        </w:rPr>
        <w:br/>
      </w:r>
      <w:r w:rsidR="00344085">
        <w:rPr>
          <w:rFonts w:cs="Arial"/>
        </w:rPr>
        <w:t xml:space="preserve">osobowych, w wyniku którego zalecono </w:t>
      </w:r>
      <w:r w:rsidRPr="005C0732">
        <w:rPr>
          <w:rFonts w:cs="Arial"/>
        </w:rPr>
        <w:t>rezygnacj</w:t>
      </w:r>
      <w:r w:rsidR="00344085">
        <w:rPr>
          <w:rFonts w:cs="Arial"/>
        </w:rPr>
        <w:t>ę</w:t>
      </w:r>
      <w:r w:rsidRPr="005C0732">
        <w:rPr>
          <w:rFonts w:cs="Arial"/>
        </w:rPr>
        <w:t xml:space="preserve"> z wymogu wyrażania zgody na publikacje </w:t>
      </w:r>
      <w:r w:rsidR="00923784">
        <w:rPr>
          <w:rFonts w:cs="Arial"/>
        </w:rPr>
        <w:br/>
      </w:r>
      <w:r w:rsidRPr="005C0732">
        <w:rPr>
          <w:rFonts w:cs="Arial"/>
        </w:rPr>
        <w:t>danych</w:t>
      </w:r>
      <w:r w:rsidR="00344085">
        <w:rPr>
          <w:rFonts w:cs="Arial"/>
        </w:rPr>
        <w:t xml:space="preserve"> osobowych</w:t>
      </w:r>
      <w:r w:rsidR="00DA2EF5">
        <w:rPr>
          <w:rFonts w:cs="Arial"/>
        </w:rPr>
        <w:t xml:space="preserve"> </w:t>
      </w:r>
      <w:r w:rsidR="00364DA0">
        <w:rPr>
          <w:rFonts w:cs="Arial"/>
        </w:rPr>
        <w:t xml:space="preserve">m.in. na stronie internetowej </w:t>
      </w:r>
      <w:r w:rsidR="00364DA0" w:rsidRPr="00364DA0">
        <w:rPr>
          <w:rFonts w:cs="Arial"/>
        </w:rPr>
        <w:t>Województwa Mazowieckiego</w:t>
      </w:r>
      <w:r w:rsidR="00364DA0">
        <w:rPr>
          <w:rFonts w:cs="Arial"/>
        </w:rPr>
        <w:t>, w</w:t>
      </w:r>
      <w:r w:rsidR="00364DA0" w:rsidRPr="00364DA0">
        <w:t xml:space="preserve"> </w:t>
      </w:r>
      <w:r w:rsidR="00364DA0" w:rsidRPr="00364DA0">
        <w:rPr>
          <w:rFonts w:cs="Arial"/>
        </w:rPr>
        <w:t>uchwałach</w:t>
      </w:r>
      <w:r w:rsidR="00364DA0">
        <w:rPr>
          <w:rFonts w:cs="Arial"/>
        </w:rPr>
        <w:t xml:space="preserve"> </w:t>
      </w:r>
      <w:r w:rsidR="00923784">
        <w:rPr>
          <w:rFonts w:cs="Arial"/>
        </w:rPr>
        <w:br/>
      </w:r>
      <w:r w:rsidR="00364DA0" w:rsidRPr="00364DA0">
        <w:rPr>
          <w:rFonts w:cs="Arial"/>
        </w:rPr>
        <w:t>Sejmiku Województwa Mazowieckiego</w:t>
      </w:r>
      <w:r w:rsidR="00364DA0">
        <w:rPr>
          <w:rFonts w:cs="Arial"/>
        </w:rPr>
        <w:t xml:space="preserve"> i</w:t>
      </w:r>
      <w:r w:rsidR="00364DA0" w:rsidRPr="00364DA0">
        <w:rPr>
          <w:rFonts w:cs="Arial"/>
        </w:rPr>
        <w:t xml:space="preserve"> Zarządu Województwa Mazowieckiego,</w:t>
      </w:r>
      <w:r w:rsidR="00670B5D">
        <w:rPr>
          <w:rFonts w:cs="Arial"/>
        </w:rPr>
        <w:br/>
      </w:r>
      <w:r w:rsidR="00364DA0" w:rsidRPr="00364DA0">
        <w:rPr>
          <w:rFonts w:cs="Arial"/>
        </w:rPr>
        <w:t>w materiałach prasowych</w:t>
      </w:r>
      <w:r w:rsidR="00364DA0">
        <w:rPr>
          <w:rFonts w:cs="Arial"/>
        </w:rPr>
        <w:t xml:space="preserve"> </w:t>
      </w:r>
      <w:r w:rsidR="00364DA0" w:rsidRPr="00364DA0">
        <w:rPr>
          <w:rFonts w:cs="Arial"/>
        </w:rPr>
        <w:t>oraz promocyjno-informacyjnych województwa</w:t>
      </w:r>
      <w:r w:rsidR="00364DA0">
        <w:rPr>
          <w:rFonts w:cs="Arial"/>
        </w:rPr>
        <w:t>,</w:t>
      </w:r>
      <w:r w:rsidR="00364DA0">
        <w:rPr>
          <w:rFonts w:cs="Arial"/>
          <w:color w:val="FF0000"/>
        </w:rPr>
        <w:t xml:space="preserve"> </w:t>
      </w:r>
      <w:r w:rsidRPr="005C0732">
        <w:rPr>
          <w:rFonts w:cs="Arial"/>
        </w:rPr>
        <w:t xml:space="preserve">jako obligatoryjnego </w:t>
      </w:r>
      <w:r w:rsidR="00923784">
        <w:rPr>
          <w:rFonts w:cs="Arial"/>
        </w:rPr>
        <w:br/>
      </w:r>
      <w:r w:rsidRPr="005C0732">
        <w:rPr>
          <w:rFonts w:cs="Arial"/>
        </w:rPr>
        <w:t>załącznika do wniosku</w:t>
      </w:r>
      <w:r w:rsidR="00344085">
        <w:rPr>
          <w:rFonts w:cs="Arial"/>
        </w:rPr>
        <w:t>.</w:t>
      </w:r>
    </w:p>
    <w:p w14:paraId="73727048" w14:textId="1C5174AE" w:rsidR="00B75C88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 xml:space="preserve">W związku z powyższym, </w:t>
      </w:r>
      <w:r w:rsidR="00B43C5A">
        <w:rPr>
          <w:rFonts w:cs="Arial"/>
        </w:rPr>
        <w:t>a</w:t>
      </w:r>
      <w:r w:rsidRPr="00DD736E">
        <w:rPr>
          <w:rFonts w:cs="Arial"/>
        </w:rPr>
        <w:t xml:space="preserve">by </w:t>
      </w:r>
      <w:r w:rsidR="00B75C88">
        <w:rPr>
          <w:rFonts w:cs="Arial"/>
        </w:rPr>
        <w:t xml:space="preserve">w razie wystąpienia ww. sytuacji np. po zakończeniu </w:t>
      </w:r>
      <w:r w:rsidR="00923784">
        <w:rPr>
          <w:rFonts w:cs="Arial"/>
        </w:rPr>
        <w:br/>
      </w:r>
      <w:r w:rsidR="00B75C88">
        <w:rPr>
          <w:rFonts w:cs="Arial"/>
        </w:rPr>
        <w:t>na</w:t>
      </w:r>
      <w:r w:rsidR="00916A9D">
        <w:rPr>
          <w:rFonts w:cs="Arial"/>
        </w:rPr>
        <w:t>boru, możliwe było przyznanie dotacji,</w:t>
      </w:r>
      <w:r w:rsidR="005F3339">
        <w:rPr>
          <w:rFonts w:cs="Arial"/>
        </w:rPr>
        <w:t xml:space="preserve"> a także by uwzględnić zalecenia audytu,</w:t>
      </w:r>
      <w:r w:rsidR="00916A9D">
        <w:rPr>
          <w:rFonts w:cs="Arial"/>
        </w:rPr>
        <w:t xml:space="preserve"> proponuje </w:t>
      </w:r>
      <w:r w:rsidR="00923784">
        <w:rPr>
          <w:rFonts w:cs="Arial"/>
        </w:rPr>
        <w:br/>
      </w:r>
      <w:r w:rsidR="00916A9D">
        <w:rPr>
          <w:rFonts w:cs="Arial"/>
        </w:rPr>
        <w:t xml:space="preserve">się przyjęcie </w:t>
      </w:r>
      <w:r w:rsidR="00916A9D" w:rsidRPr="00DD736E">
        <w:rPr>
          <w:rFonts w:cs="Arial"/>
        </w:rPr>
        <w:t>uchwały zmieniającej uchwalę nr 54/11</w:t>
      </w:r>
      <w:r w:rsidR="00052BD6">
        <w:rPr>
          <w:rFonts w:cs="Arial"/>
        </w:rPr>
        <w:t xml:space="preserve"> Sejmiku Województwa Mazowieckiego</w:t>
      </w:r>
      <w:r w:rsidR="001615BC">
        <w:rPr>
          <w:rFonts w:cs="Arial"/>
        </w:rPr>
        <w:t xml:space="preserve"> </w:t>
      </w:r>
      <w:r w:rsidR="00B43C5A">
        <w:rPr>
          <w:rFonts w:cs="Arial"/>
        </w:rPr>
        <w:br/>
      </w:r>
      <w:r w:rsidR="00052BD6" w:rsidRPr="00052BD6">
        <w:rPr>
          <w:rFonts w:cs="Arial"/>
        </w:rPr>
        <w:t>z dnia 18 kwietnia 2011 r.</w:t>
      </w:r>
    </w:p>
    <w:p w14:paraId="01621C23" w14:textId="237C9904" w:rsidR="00174049" w:rsidRDefault="00174049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</w:p>
    <w:sectPr w:rsidR="001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9F46" w14:textId="77777777" w:rsidR="006061AB" w:rsidRDefault="006061AB" w:rsidP="00533EAE">
      <w:pPr>
        <w:spacing w:after="0" w:line="240" w:lineRule="auto"/>
      </w:pPr>
      <w:r>
        <w:separator/>
      </w:r>
    </w:p>
  </w:endnote>
  <w:endnote w:type="continuationSeparator" w:id="0">
    <w:p w14:paraId="35847341" w14:textId="77777777" w:rsidR="006061AB" w:rsidRDefault="006061AB" w:rsidP="0053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F131" w14:textId="77777777" w:rsidR="0084558F" w:rsidRDefault="008455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0F00" w14:textId="77777777" w:rsidR="0084558F" w:rsidRDefault="00845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7D2" w14:textId="77777777" w:rsidR="0084558F" w:rsidRDefault="00845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4D2D" w14:textId="77777777" w:rsidR="006061AB" w:rsidRDefault="006061AB" w:rsidP="00533EAE">
      <w:pPr>
        <w:spacing w:after="0" w:line="240" w:lineRule="auto"/>
      </w:pPr>
      <w:r>
        <w:separator/>
      </w:r>
    </w:p>
  </w:footnote>
  <w:footnote w:type="continuationSeparator" w:id="0">
    <w:p w14:paraId="58BDE5F7" w14:textId="77777777" w:rsidR="006061AB" w:rsidRDefault="006061AB" w:rsidP="00533EAE">
      <w:pPr>
        <w:spacing w:after="0" w:line="240" w:lineRule="auto"/>
      </w:pPr>
      <w:r>
        <w:continuationSeparator/>
      </w:r>
    </w:p>
  </w:footnote>
  <w:footnote w:id="1">
    <w:p w14:paraId="761C2CC8" w14:textId="6F846FA9" w:rsidR="00D77D96" w:rsidRDefault="00D77D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7D96">
        <w:t>Zmiany tekstu jednolitego wymienionej ustawy zostały ogłoszone w Dz. U. z 2020 r. poz. 2127 i 2320 oraz z 2021 r. poz. 11, 234, 282, 784 i 1986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FADA" w14:textId="77777777" w:rsidR="0084558F" w:rsidRDefault="00845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B67A" w14:textId="77777777" w:rsidR="0084558F" w:rsidRDefault="008455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A63" w14:textId="77777777" w:rsidR="0084558F" w:rsidRDefault="00845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3D"/>
    <w:multiLevelType w:val="hybridMultilevel"/>
    <w:tmpl w:val="343C5F80"/>
    <w:lvl w:ilvl="0" w:tplc="A3BE56B0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1" w15:restartNumberingAfterBreak="0">
    <w:nsid w:val="05DD1D6D"/>
    <w:multiLevelType w:val="hybridMultilevel"/>
    <w:tmpl w:val="177895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64F69"/>
    <w:multiLevelType w:val="hybridMultilevel"/>
    <w:tmpl w:val="F51AA668"/>
    <w:lvl w:ilvl="0" w:tplc="A89E2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4559"/>
    <w:multiLevelType w:val="multilevel"/>
    <w:tmpl w:val="DC6476C8"/>
    <w:styleLink w:val="Umowa"/>
    <w:lvl w:ilvl="0">
      <w:start w:val="1"/>
      <w:numFmt w:val="ordinal"/>
      <w:lvlText w:val="%1"/>
      <w:lvlJc w:val="left"/>
      <w:pPr>
        <w:ind w:left="624" w:hanging="34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4" w15:restartNumberingAfterBreak="0">
    <w:nsid w:val="0E451AD3"/>
    <w:multiLevelType w:val="hybridMultilevel"/>
    <w:tmpl w:val="07465456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044"/>
    <w:multiLevelType w:val="hybridMultilevel"/>
    <w:tmpl w:val="A242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277"/>
    <w:multiLevelType w:val="hybridMultilevel"/>
    <w:tmpl w:val="63E0E7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EB4BFF"/>
    <w:multiLevelType w:val="hybridMultilevel"/>
    <w:tmpl w:val="01600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4532A"/>
    <w:multiLevelType w:val="multilevel"/>
    <w:tmpl w:val="DC6476C8"/>
    <w:numStyleLink w:val="Umowa"/>
  </w:abstractNum>
  <w:abstractNum w:abstractNumId="9" w15:restartNumberingAfterBreak="0">
    <w:nsid w:val="25DC2489"/>
    <w:multiLevelType w:val="hybridMultilevel"/>
    <w:tmpl w:val="21729E48"/>
    <w:lvl w:ilvl="0" w:tplc="1EFA9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B5669"/>
    <w:multiLevelType w:val="hybridMultilevel"/>
    <w:tmpl w:val="16EA5096"/>
    <w:lvl w:ilvl="0" w:tplc="BB4E2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66F20"/>
    <w:multiLevelType w:val="hybridMultilevel"/>
    <w:tmpl w:val="50EC04D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95920"/>
    <w:multiLevelType w:val="hybridMultilevel"/>
    <w:tmpl w:val="B316DF9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DA8"/>
    <w:multiLevelType w:val="hybridMultilevel"/>
    <w:tmpl w:val="3F3433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191887"/>
    <w:multiLevelType w:val="hybridMultilevel"/>
    <w:tmpl w:val="CAD00162"/>
    <w:lvl w:ilvl="0" w:tplc="514A08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75571"/>
    <w:multiLevelType w:val="hybridMultilevel"/>
    <w:tmpl w:val="03262162"/>
    <w:lvl w:ilvl="0" w:tplc="04150017">
      <w:start w:val="1"/>
      <w:numFmt w:val="lowerLetter"/>
      <w:lvlText w:val="%1)"/>
      <w:lvlJc w:val="left"/>
      <w:pPr>
        <w:ind w:left="2486" w:hanging="360"/>
      </w:pPr>
    </w:lvl>
    <w:lvl w:ilvl="1" w:tplc="04150017">
      <w:start w:val="1"/>
      <w:numFmt w:val="lowerLetter"/>
      <w:lvlText w:val="%2)"/>
      <w:lvlJc w:val="left"/>
      <w:pPr>
        <w:ind w:left="32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6" w15:restartNumberingAfterBreak="0">
    <w:nsid w:val="3B9D2DC8"/>
    <w:multiLevelType w:val="hybridMultilevel"/>
    <w:tmpl w:val="5D82A5F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42F3"/>
    <w:multiLevelType w:val="hybridMultilevel"/>
    <w:tmpl w:val="4130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C1DAA"/>
    <w:multiLevelType w:val="hybridMultilevel"/>
    <w:tmpl w:val="2AE2AADA"/>
    <w:lvl w:ilvl="0" w:tplc="29DC2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05060"/>
    <w:multiLevelType w:val="hybridMultilevel"/>
    <w:tmpl w:val="A782A7FA"/>
    <w:lvl w:ilvl="0" w:tplc="FCEA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76C09"/>
    <w:multiLevelType w:val="hybridMultilevel"/>
    <w:tmpl w:val="00669054"/>
    <w:lvl w:ilvl="0" w:tplc="37DA255C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6CC2"/>
    <w:multiLevelType w:val="hybridMultilevel"/>
    <w:tmpl w:val="437AF2B2"/>
    <w:lvl w:ilvl="0" w:tplc="B5E4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05548D"/>
    <w:multiLevelType w:val="hybridMultilevel"/>
    <w:tmpl w:val="D8E2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C6692"/>
    <w:multiLevelType w:val="hybridMultilevel"/>
    <w:tmpl w:val="59126E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612527"/>
    <w:multiLevelType w:val="hybridMultilevel"/>
    <w:tmpl w:val="57F6FE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A76185"/>
    <w:multiLevelType w:val="multilevel"/>
    <w:tmpl w:val="DC6476C8"/>
    <w:numStyleLink w:val="Umowa"/>
  </w:abstractNum>
  <w:abstractNum w:abstractNumId="26" w15:restartNumberingAfterBreak="0">
    <w:nsid w:val="635C1B0B"/>
    <w:multiLevelType w:val="hybridMultilevel"/>
    <w:tmpl w:val="7598C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A604AB"/>
    <w:multiLevelType w:val="hybridMultilevel"/>
    <w:tmpl w:val="6C522850"/>
    <w:lvl w:ilvl="0" w:tplc="8A926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F3020"/>
    <w:multiLevelType w:val="multilevel"/>
    <w:tmpl w:val="035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D391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E36ED0"/>
    <w:multiLevelType w:val="hybridMultilevel"/>
    <w:tmpl w:val="EC983A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FA25B4D"/>
    <w:multiLevelType w:val="hybridMultilevel"/>
    <w:tmpl w:val="C3DEC5D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05959A4"/>
    <w:multiLevelType w:val="hybridMultilevel"/>
    <w:tmpl w:val="66424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C0406"/>
    <w:multiLevelType w:val="hybridMultilevel"/>
    <w:tmpl w:val="88AA7B5A"/>
    <w:lvl w:ilvl="0" w:tplc="4FC4A2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9A369D"/>
    <w:multiLevelType w:val="hybridMultilevel"/>
    <w:tmpl w:val="CF2C8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36C90"/>
    <w:multiLevelType w:val="hybridMultilevel"/>
    <w:tmpl w:val="82FC7B96"/>
    <w:lvl w:ilvl="0" w:tplc="726E6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A57DA0"/>
    <w:multiLevelType w:val="hybridMultilevel"/>
    <w:tmpl w:val="21FE794E"/>
    <w:lvl w:ilvl="0" w:tplc="42D696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2335C"/>
    <w:multiLevelType w:val="hybridMultilevel"/>
    <w:tmpl w:val="97D2ED76"/>
    <w:lvl w:ilvl="0" w:tplc="F51E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A9775A"/>
    <w:multiLevelType w:val="hybridMultilevel"/>
    <w:tmpl w:val="FB885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"/>
  </w:num>
  <w:num w:numId="4">
    <w:abstractNumId w:val="8"/>
  </w:num>
  <w:num w:numId="5">
    <w:abstractNumId w:val="25"/>
    <w:lvlOverride w:ilvl="0">
      <w:lvl w:ilvl="0">
        <w:start w:val="1"/>
        <w:numFmt w:val="ordinal"/>
        <w:lvlText w:val="%1"/>
        <w:lvlJc w:val="left"/>
        <w:pPr>
          <w:ind w:left="624" w:hanging="34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2"/>
  </w:num>
  <w:num w:numId="9">
    <w:abstractNumId w:val="7"/>
  </w:num>
  <w:num w:numId="10">
    <w:abstractNumId w:val="4"/>
  </w:num>
  <w:num w:numId="11">
    <w:abstractNumId w:val="5"/>
  </w:num>
  <w:num w:numId="12">
    <w:abstractNumId w:val="24"/>
  </w:num>
  <w:num w:numId="13">
    <w:abstractNumId w:val="20"/>
  </w:num>
  <w:num w:numId="14">
    <w:abstractNumId w:val="23"/>
  </w:num>
  <w:num w:numId="15">
    <w:abstractNumId w:val="31"/>
  </w:num>
  <w:num w:numId="16">
    <w:abstractNumId w:val="2"/>
  </w:num>
  <w:num w:numId="17">
    <w:abstractNumId w:val="34"/>
  </w:num>
  <w:num w:numId="18">
    <w:abstractNumId w:val="0"/>
  </w:num>
  <w:num w:numId="19">
    <w:abstractNumId w:val="19"/>
  </w:num>
  <w:num w:numId="20">
    <w:abstractNumId w:val="27"/>
  </w:num>
  <w:num w:numId="21">
    <w:abstractNumId w:val="21"/>
  </w:num>
  <w:num w:numId="22">
    <w:abstractNumId w:val="18"/>
  </w:num>
  <w:num w:numId="23">
    <w:abstractNumId w:val="9"/>
  </w:num>
  <w:num w:numId="24">
    <w:abstractNumId w:val="16"/>
  </w:num>
  <w:num w:numId="25">
    <w:abstractNumId w:val="13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30"/>
  </w:num>
  <w:num w:numId="31">
    <w:abstractNumId w:val="33"/>
  </w:num>
  <w:num w:numId="32">
    <w:abstractNumId w:val="37"/>
  </w:num>
  <w:num w:numId="33">
    <w:abstractNumId w:val="14"/>
  </w:num>
  <w:num w:numId="34">
    <w:abstractNumId w:val="10"/>
  </w:num>
  <w:num w:numId="35">
    <w:abstractNumId w:val="35"/>
  </w:num>
  <w:num w:numId="36">
    <w:abstractNumId w:val="1"/>
  </w:num>
  <w:num w:numId="37">
    <w:abstractNumId w:val="15"/>
  </w:num>
  <w:num w:numId="38">
    <w:abstractNumId w:val="26"/>
  </w:num>
  <w:num w:numId="39">
    <w:abstractNumId w:val="6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10"/>
    <w:rsid w:val="00001CE2"/>
    <w:rsid w:val="00014BDF"/>
    <w:rsid w:val="000156A7"/>
    <w:rsid w:val="00027161"/>
    <w:rsid w:val="00030A59"/>
    <w:rsid w:val="00040078"/>
    <w:rsid w:val="00041F3D"/>
    <w:rsid w:val="00042AEF"/>
    <w:rsid w:val="00044FE4"/>
    <w:rsid w:val="00052BD6"/>
    <w:rsid w:val="000541EF"/>
    <w:rsid w:val="000556C6"/>
    <w:rsid w:val="00056F1E"/>
    <w:rsid w:val="00060299"/>
    <w:rsid w:val="00063E25"/>
    <w:rsid w:val="00064769"/>
    <w:rsid w:val="00066C1E"/>
    <w:rsid w:val="0007465B"/>
    <w:rsid w:val="00075A88"/>
    <w:rsid w:val="00076E76"/>
    <w:rsid w:val="000771FF"/>
    <w:rsid w:val="00077B54"/>
    <w:rsid w:val="000850C1"/>
    <w:rsid w:val="000A1DA6"/>
    <w:rsid w:val="000A3083"/>
    <w:rsid w:val="000A6F3A"/>
    <w:rsid w:val="000B3EC3"/>
    <w:rsid w:val="000B6A45"/>
    <w:rsid w:val="000B75F8"/>
    <w:rsid w:val="000C0FA3"/>
    <w:rsid w:val="000C0FB7"/>
    <w:rsid w:val="000C70B6"/>
    <w:rsid w:val="000C76F6"/>
    <w:rsid w:val="000D1C9B"/>
    <w:rsid w:val="000E5578"/>
    <w:rsid w:val="000F0D39"/>
    <w:rsid w:val="000F2898"/>
    <w:rsid w:val="000F4008"/>
    <w:rsid w:val="000F5A7F"/>
    <w:rsid w:val="000F7770"/>
    <w:rsid w:val="00103FE4"/>
    <w:rsid w:val="0010720B"/>
    <w:rsid w:val="001119EC"/>
    <w:rsid w:val="00120D04"/>
    <w:rsid w:val="0012174E"/>
    <w:rsid w:val="00122CEA"/>
    <w:rsid w:val="001263D9"/>
    <w:rsid w:val="00133854"/>
    <w:rsid w:val="00140CD5"/>
    <w:rsid w:val="001431F6"/>
    <w:rsid w:val="00153367"/>
    <w:rsid w:val="00155147"/>
    <w:rsid w:val="001615BC"/>
    <w:rsid w:val="001631CF"/>
    <w:rsid w:val="00164E2B"/>
    <w:rsid w:val="00164E8D"/>
    <w:rsid w:val="001651BA"/>
    <w:rsid w:val="00166E2F"/>
    <w:rsid w:val="00173ACE"/>
    <w:rsid w:val="00174049"/>
    <w:rsid w:val="00174C4E"/>
    <w:rsid w:val="00182D00"/>
    <w:rsid w:val="00182F42"/>
    <w:rsid w:val="00192B2E"/>
    <w:rsid w:val="001A547B"/>
    <w:rsid w:val="001A6738"/>
    <w:rsid w:val="001C321A"/>
    <w:rsid w:val="001D2FA7"/>
    <w:rsid w:val="001D3F20"/>
    <w:rsid w:val="001D6C0D"/>
    <w:rsid w:val="001E0831"/>
    <w:rsid w:val="001E0F1A"/>
    <w:rsid w:val="001E6032"/>
    <w:rsid w:val="001F1F0E"/>
    <w:rsid w:val="00200506"/>
    <w:rsid w:val="0020692F"/>
    <w:rsid w:val="00212310"/>
    <w:rsid w:val="00215ACE"/>
    <w:rsid w:val="00215DFB"/>
    <w:rsid w:val="00216D06"/>
    <w:rsid w:val="002176A1"/>
    <w:rsid w:val="0022431D"/>
    <w:rsid w:val="00233041"/>
    <w:rsid w:val="0024187B"/>
    <w:rsid w:val="00242576"/>
    <w:rsid w:val="00242A58"/>
    <w:rsid w:val="00243273"/>
    <w:rsid w:val="0024348F"/>
    <w:rsid w:val="00246B30"/>
    <w:rsid w:val="0025520B"/>
    <w:rsid w:val="00260F01"/>
    <w:rsid w:val="00265FD0"/>
    <w:rsid w:val="00267ECE"/>
    <w:rsid w:val="00272D2F"/>
    <w:rsid w:val="00290FAF"/>
    <w:rsid w:val="002962F4"/>
    <w:rsid w:val="00297332"/>
    <w:rsid w:val="00297991"/>
    <w:rsid w:val="002A1B12"/>
    <w:rsid w:val="002A1E5F"/>
    <w:rsid w:val="002A26C8"/>
    <w:rsid w:val="002A275D"/>
    <w:rsid w:val="002B1FDC"/>
    <w:rsid w:val="002B3B19"/>
    <w:rsid w:val="002B7E0B"/>
    <w:rsid w:val="002C0E10"/>
    <w:rsid w:val="002C5597"/>
    <w:rsid w:val="002C6ECA"/>
    <w:rsid w:val="002D4F15"/>
    <w:rsid w:val="002E5019"/>
    <w:rsid w:val="002E7CD9"/>
    <w:rsid w:val="002F2A78"/>
    <w:rsid w:val="002F2C20"/>
    <w:rsid w:val="00307915"/>
    <w:rsid w:val="0031070A"/>
    <w:rsid w:val="00312666"/>
    <w:rsid w:val="00324027"/>
    <w:rsid w:val="0032688F"/>
    <w:rsid w:val="003304D6"/>
    <w:rsid w:val="00330A8F"/>
    <w:rsid w:val="00337998"/>
    <w:rsid w:val="00344085"/>
    <w:rsid w:val="0034658C"/>
    <w:rsid w:val="00351083"/>
    <w:rsid w:val="00351E6E"/>
    <w:rsid w:val="00356C66"/>
    <w:rsid w:val="003632C0"/>
    <w:rsid w:val="00364DA0"/>
    <w:rsid w:val="00373920"/>
    <w:rsid w:val="00374706"/>
    <w:rsid w:val="00375B05"/>
    <w:rsid w:val="003774BF"/>
    <w:rsid w:val="003812DF"/>
    <w:rsid w:val="003816BE"/>
    <w:rsid w:val="0038557E"/>
    <w:rsid w:val="00387378"/>
    <w:rsid w:val="00391794"/>
    <w:rsid w:val="00395A38"/>
    <w:rsid w:val="003A2A2E"/>
    <w:rsid w:val="003B3B01"/>
    <w:rsid w:val="003B6A03"/>
    <w:rsid w:val="003D0B40"/>
    <w:rsid w:val="003D2AB7"/>
    <w:rsid w:val="003D2CAB"/>
    <w:rsid w:val="003D38D3"/>
    <w:rsid w:val="003E058B"/>
    <w:rsid w:val="003F017B"/>
    <w:rsid w:val="003F1FEA"/>
    <w:rsid w:val="003F2795"/>
    <w:rsid w:val="003F3640"/>
    <w:rsid w:val="003F571C"/>
    <w:rsid w:val="00407087"/>
    <w:rsid w:val="0041021B"/>
    <w:rsid w:val="004110AE"/>
    <w:rsid w:val="00412656"/>
    <w:rsid w:val="00420363"/>
    <w:rsid w:val="00421E0C"/>
    <w:rsid w:val="0043105A"/>
    <w:rsid w:val="00432EBB"/>
    <w:rsid w:val="00456470"/>
    <w:rsid w:val="0046219C"/>
    <w:rsid w:val="00463806"/>
    <w:rsid w:val="00465482"/>
    <w:rsid w:val="004665A8"/>
    <w:rsid w:val="00466CF2"/>
    <w:rsid w:val="00470699"/>
    <w:rsid w:val="00487BA7"/>
    <w:rsid w:val="004909A7"/>
    <w:rsid w:val="00494524"/>
    <w:rsid w:val="004953BB"/>
    <w:rsid w:val="004A1A64"/>
    <w:rsid w:val="004A74BD"/>
    <w:rsid w:val="004A7FD0"/>
    <w:rsid w:val="004B25FF"/>
    <w:rsid w:val="004B5449"/>
    <w:rsid w:val="004B7E6E"/>
    <w:rsid w:val="004C0DCF"/>
    <w:rsid w:val="004C12C8"/>
    <w:rsid w:val="004C1D14"/>
    <w:rsid w:val="004C7786"/>
    <w:rsid w:val="004D6846"/>
    <w:rsid w:val="004E05E4"/>
    <w:rsid w:val="004E54CA"/>
    <w:rsid w:val="004E7F8E"/>
    <w:rsid w:val="00503C64"/>
    <w:rsid w:val="0050457A"/>
    <w:rsid w:val="005045E6"/>
    <w:rsid w:val="0051096A"/>
    <w:rsid w:val="00513804"/>
    <w:rsid w:val="00514CEB"/>
    <w:rsid w:val="00516605"/>
    <w:rsid w:val="00520600"/>
    <w:rsid w:val="00520DD0"/>
    <w:rsid w:val="00520FC3"/>
    <w:rsid w:val="00522CBE"/>
    <w:rsid w:val="005249B8"/>
    <w:rsid w:val="00526F5F"/>
    <w:rsid w:val="00527E27"/>
    <w:rsid w:val="0053001F"/>
    <w:rsid w:val="00531337"/>
    <w:rsid w:val="00533636"/>
    <w:rsid w:val="00533EAE"/>
    <w:rsid w:val="005349AE"/>
    <w:rsid w:val="00534DD5"/>
    <w:rsid w:val="00541C0B"/>
    <w:rsid w:val="00543A7F"/>
    <w:rsid w:val="005455C6"/>
    <w:rsid w:val="00545DC5"/>
    <w:rsid w:val="00552B5D"/>
    <w:rsid w:val="00557F2E"/>
    <w:rsid w:val="00563C29"/>
    <w:rsid w:val="00566A62"/>
    <w:rsid w:val="005705C6"/>
    <w:rsid w:val="005774CC"/>
    <w:rsid w:val="00577C30"/>
    <w:rsid w:val="00583A2E"/>
    <w:rsid w:val="00584E0F"/>
    <w:rsid w:val="00586539"/>
    <w:rsid w:val="00590972"/>
    <w:rsid w:val="00591EBE"/>
    <w:rsid w:val="00593B70"/>
    <w:rsid w:val="005954CD"/>
    <w:rsid w:val="005B0D36"/>
    <w:rsid w:val="005B2A76"/>
    <w:rsid w:val="005C0732"/>
    <w:rsid w:val="005C441E"/>
    <w:rsid w:val="005C5433"/>
    <w:rsid w:val="005D3B8B"/>
    <w:rsid w:val="005D3F4E"/>
    <w:rsid w:val="005D6171"/>
    <w:rsid w:val="005E0381"/>
    <w:rsid w:val="005E26B6"/>
    <w:rsid w:val="005E5DDF"/>
    <w:rsid w:val="005F05A7"/>
    <w:rsid w:val="005F0A6C"/>
    <w:rsid w:val="005F3339"/>
    <w:rsid w:val="006031B3"/>
    <w:rsid w:val="00604691"/>
    <w:rsid w:val="00605918"/>
    <w:rsid w:val="006061AB"/>
    <w:rsid w:val="006064F8"/>
    <w:rsid w:val="00617CA9"/>
    <w:rsid w:val="00632299"/>
    <w:rsid w:val="006424B0"/>
    <w:rsid w:val="00644702"/>
    <w:rsid w:val="006465AD"/>
    <w:rsid w:val="00660071"/>
    <w:rsid w:val="00670B5D"/>
    <w:rsid w:val="0069142F"/>
    <w:rsid w:val="00691E77"/>
    <w:rsid w:val="00697D95"/>
    <w:rsid w:val="006A6025"/>
    <w:rsid w:val="006B1A93"/>
    <w:rsid w:val="006B31C7"/>
    <w:rsid w:val="006B38A0"/>
    <w:rsid w:val="006C437C"/>
    <w:rsid w:val="006C4BCF"/>
    <w:rsid w:val="006D24A4"/>
    <w:rsid w:val="006D3354"/>
    <w:rsid w:val="006D6C6D"/>
    <w:rsid w:val="006E1841"/>
    <w:rsid w:val="006E1FC2"/>
    <w:rsid w:val="006E314A"/>
    <w:rsid w:val="006F0E9D"/>
    <w:rsid w:val="006F6CC5"/>
    <w:rsid w:val="006F7672"/>
    <w:rsid w:val="00701CB2"/>
    <w:rsid w:val="00706F51"/>
    <w:rsid w:val="0071387E"/>
    <w:rsid w:val="0071510F"/>
    <w:rsid w:val="00721778"/>
    <w:rsid w:val="0072472C"/>
    <w:rsid w:val="00724E13"/>
    <w:rsid w:val="007275B0"/>
    <w:rsid w:val="007313F9"/>
    <w:rsid w:val="00741D76"/>
    <w:rsid w:val="0074487D"/>
    <w:rsid w:val="0074514A"/>
    <w:rsid w:val="0075080C"/>
    <w:rsid w:val="00750E79"/>
    <w:rsid w:val="007519D7"/>
    <w:rsid w:val="00751AB1"/>
    <w:rsid w:val="00752C59"/>
    <w:rsid w:val="00763D61"/>
    <w:rsid w:val="00767C0F"/>
    <w:rsid w:val="007709DB"/>
    <w:rsid w:val="00770BA3"/>
    <w:rsid w:val="00771643"/>
    <w:rsid w:val="00780723"/>
    <w:rsid w:val="00781C32"/>
    <w:rsid w:val="00782DFA"/>
    <w:rsid w:val="0078322A"/>
    <w:rsid w:val="007A150C"/>
    <w:rsid w:val="007A25CD"/>
    <w:rsid w:val="007B65E2"/>
    <w:rsid w:val="007C0FD9"/>
    <w:rsid w:val="007D4D7C"/>
    <w:rsid w:val="007E03FB"/>
    <w:rsid w:val="007E60D4"/>
    <w:rsid w:val="007F4736"/>
    <w:rsid w:val="007F4D60"/>
    <w:rsid w:val="007F5EB8"/>
    <w:rsid w:val="007F7628"/>
    <w:rsid w:val="0080099C"/>
    <w:rsid w:val="00803B78"/>
    <w:rsid w:val="008045C7"/>
    <w:rsid w:val="008060D8"/>
    <w:rsid w:val="008071EB"/>
    <w:rsid w:val="00811D89"/>
    <w:rsid w:val="00815AB1"/>
    <w:rsid w:val="0082077A"/>
    <w:rsid w:val="00827362"/>
    <w:rsid w:val="00830A7B"/>
    <w:rsid w:val="00830ECD"/>
    <w:rsid w:val="00831E80"/>
    <w:rsid w:val="00832660"/>
    <w:rsid w:val="0083469D"/>
    <w:rsid w:val="00835210"/>
    <w:rsid w:val="00842C5A"/>
    <w:rsid w:val="00842E44"/>
    <w:rsid w:val="008432E2"/>
    <w:rsid w:val="00843838"/>
    <w:rsid w:val="0084558F"/>
    <w:rsid w:val="00846668"/>
    <w:rsid w:val="008513A3"/>
    <w:rsid w:val="0085405D"/>
    <w:rsid w:val="0085686F"/>
    <w:rsid w:val="00856FF7"/>
    <w:rsid w:val="008576F3"/>
    <w:rsid w:val="0086045C"/>
    <w:rsid w:val="008666CB"/>
    <w:rsid w:val="00870136"/>
    <w:rsid w:val="00874DE2"/>
    <w:rsid w:val="008756A8"/>
    <w:rsid w:val="00885A28"/>
    <w:rsid w:val="00885A85"/>
    <w:rsid w:val="00893FEC"/>
    <w:rsid w:val="0089465F"/>
    <w:rsid w:val="00896D48"/>
    <w:rsid w:val="008A3B2A"/>
    <w:rsid w:val="008A4132"/>
    <w:rsid w:val="008A5B85"/>
    <w:rsid w:val="008B004A"/>
    <w:rsid w:val="008B2B9F"/>
    <w:rsid w:val="008B332D"/>
    <w:rsid w:val="008B3786"/>
    <w:rsid w:val="008B7D84"/>
    <w:rsid w:val="008C0DAD"/>
    <w:rsid w:val="008D3897"/>
    <w:rsid w:val="008D476B"/>
    <w:rsid w:val="008E5988"/>
    <w:rsid w:val="008E7702"/>
    <w:rsid w:val="008F52CF"/>
    <w:rsid w:val="0090059F"/>
    <w:rsid w:val="00901B73"/>
    <w:rsid w:val="00901FA4"/>
    <w:rsid w:val="00910346"/>
    <w:rsid w:val="00916A9D"/>
    <w:rsid w:val="00923784"/>
    <w:rsid w:val="00932B1D"/>
    <w:rsid w:val="009352C4"/>
    <w:rsid w:val="00940868"/>
    <w:rsid w:val="00945A78"/>
    <w:rsid w:val="00945C4E"/>
    <w:rsid w:val="009523F4"/>
    <w:rsid w:val="009526F8"/>
    <w:rsid w:val="00964BEE"/>
    <w:rsid w:val="0096594B"/>
    <w:rsid w:val="00965D19"/>
    <w:rsid w:val="00967A73"/>
    <w:rsid w:val="009703EB"/>
    <w:rsid w:val="00971BEA"/>
    <w:rsid w:val="00972B35"/>
    <w:rsid w:val="009736B4"/>
    <w:rsid w:val="009751A7"/>
    <w:rsid w:val="009760DE"/>
    <w:rsid w:val="00980A40"/>
    <w:rsid w:val="00981F4B"/>
    <w:rsid w:val="00985A72"/>
    <w:rsid w:val="009948BB"/>
    <w:rsid w:val="00996209"/>
    <w:rsid w:val="009A580A"/>
    <w:rsid w:val="009B1A6A"/>
    <w:rsid w:val="009B1EF4"/>
    <w:rsid w:val="009B4D27"/>
    <w:rsid w:val="009B5B09"/>
    <w:rsid w:val="009B60ED"/>
    <w:rsid w:val="009C5A03"/>
    <w:rsid w:val="009C7037"/>
    <w:rsid w:val="009C7120"/>
    <w:rsid w:val="009D1295"/>
    <w:rsid w:val="009D1495"/>
    <w:rsid w:val="009D286A"/>
    <w:rsid w:val="009D3161"/>
    <w:rsid w:val="009E2E73"/>
    <w:rsid w:val="009E70CD"/>
    <w:rsid w:val="009F1081"/>
    <w:rsid w:val="009F46EF"/>
    <w:rsid w:val="009F6B8E"/>
    <w:rsid w:val="009F7551"/>
    <w:rsid w:val="009F7A19"/>
    <w:rsid w:val="009F7B76"/>
    <w:rsid w:val="00A01CDE"/>
    <w:rsid w:val="00A152B7"/>
    <w:rsid w:val="00A164F7"/>
    <w:rsid w:val="00A17BDE"/>
    <w:rsid w:val="00A225FF"/>
    <w:rsid w:val="00A26D93"/>
    <w:rsid w:val="00A3051E"/>
    <w:rsid w:val="00A30B9F"/>
    <w:rsid w:val="00A316D7"/>
    <w:rsid w:val="00A3253A"/>
    <w:rsid w:val="00A33EE3"/>
    <w:rsid w:val="00A34AC1"/>
    <w:rsid w:val="00A34D66"/>
    <w:rsid w:val="00A35E7B"/>
    <w:rsid w:val="00A40E83"/>
    <w:rsid w:val="00A420DB"/>
    <w:rsid w:val="00A43600"/>
    <w:rsid w:val="00A44FE9"/>
    <w:rsid w:val="00A460DE"/>
    <w:rsid w:val="00A465AA"/>
    <w:rsid w:val="00A51076"/>
    <w:rsid w:val="00A5359A"/>
    <w:rsid w:val="00A53D14"/>
    <w:rsid w:val="00A53DC4"/>
    <w:rsid w:val="00A560E3"/>
    <w:rsid w:val="00A56CAB"/>
    <w:rsid w:val="00A61257"/>
    <w:rsid w:val="00A67997"/>
    <w:rsid w:val="00A70AF8"/>
    <w:rsid w:val="00A77791"/>
    <w:rsid w:val="00A8123B"/>
    <w:rsid w:val="00A920CC"/>
    <w:rsid w:val="00AA0BA0"/>
    <w:rsid w:val="00AA3175"/>
    <w:rsid w:val="00AA4E59"/>
    <w:rsid w:val="00AB1B85"/>
    <w:rsid w:val="00AB786D"/>
    <w:rsid w:val="00AC124B"/>
    <w:rsid w:val="00AC25DF"/>
    <w:rsid w:val="00AC3C5D"/>
    <w:rsid w:val="00AC767F"/>
    <w:rsid w:val="00AD0F56"/>
    <w:rsid w:val="00AD0F80"/>
    <w:rsid w:val="00AD14A2"/>
    <w:rsid w:val="00AD1AC5"/>
    <w:rsid w:val="00AD7AE3"/>
    <w:rsid w:val="00AE0ABB"/>
    <w:rsid w:val="00AE3418"/>
    <w:rsid w:val="00AE4C27"/>
    <w:rsid w:val="00AF3875"/>
    <w:rsid w:val="00AF484F"/>
    <w:rsid w:val="00AF5B4A"/>
    <w:rsid w:val="00AF75E6"/>
    <w:rsid w:val="00B06B30"/>
    <w:rsid w:val="00B075D1"/>
    <w:rsid w:val="00B10823"/>
    <w:rsid w:val="00B10A63"/>
    <w:rsid w:val="00B12B62"/>
    <w:rsid w:val="00B14422"/>
    <w:rsid w:val="00B2045F"/>
    <w:rsid w:val="00B23471"/>
    <w:rsid w:val="00B3056E"/>
    <w:rsid w:val="00B34E32"/>
    <w:rsid w:val="00B367E3"/>
    <w:rsid w:val="00B36EEA"/>
    <w:rsid w:val="00B43C5A"/>
    <w:rsid w:val="00B45BC5"/>
    <w:rsid w:val="00B47710"/>
    <w:rsid w:val="00B50705"/>
    <w:rsid w:val="00B64B4D"/>
    <w:rsid w:val="00B670CC"/>
    <w:rsid w:val="00B67661"/>
    <w:rsid w:val="00B70152"/>
    <w:rsid w:val="00B71716"/>
    <w:rsid w:val="00B734BD"/>
    <w:rsid w:val="00B74C10"/>
    <w:rsid w:val="00B75C88"/>
    <w:rsid w:val="00B7700C"/>
    <w:rsid w:val="00B8189F"/>
    <w:rsid w:val="00B82D29"/>
    <w:rsid w:val="00B92FE9"/>
    <w:rsid w:val="00B964A7"/>
    <w:rsid w:val="00BB00D7"/>
    <w:rsid w:val="00BB393B"/>
    <w:rsid w:val="00BB530A"/>
    <w:rsid w:val="00BC323E"/>
    <w:rsid w:val="00BC5320"/>
    <w:rsid w:val="00BD1A1C"/>
    <w:rsid w:val="00BD3DB4"/>
    <w:rsid w:val="00BD63C6"/>
    <w:rsid w:val="00C061AE"/>
    <w:rsid w:val="00C07E0A"/>
    <w:rsid w:val="00C20EE6"/>
    <w:rsid w:val="00C25B9A"/>
    <w:rsid w:val="00C306EE"/>
    <w:rsid w:val="00C3374C"/>
    <w:rsid w:val="00C345C0"/>
    <w:rsid w:val="00C50138"/>
    <w:rsid w:val="00C5608C"/>
    <w:rsid w:val="00C63DC0"/>
    <w:rsid w:val="00C71E51"/>
    <w:rsid w:val="00C72826"/>
    <w:rsid w:val="00C74ACD"/>
    <w:rsid w:val="00C81028"/>
    <w:rsid w:val="00C819A9"/>
    <w:rsid w:val="00C86C8D"/>
    <w:rsid w:val="00C91E03"/>
    <w:rsid w:val="00C9495D"/>
    <w:rsid w:val="00CA1231"/>
    <w:rsid w:val="00CA18D9"/>
    <w:rsid w:val="00CA620F"/>
    <w:rsid w:val="00CB1A57"/>
    <w:rsid w:val="00CB4B09"/>
    <w:rsid w:val="00CB5CE7"/>
    <w:rsid w:val="00CB6140"/>
    <w:rsid w:val="00CC242F"/>
    <w:rsid w:val="00CC737D"/>
    <w:rsid w:val="00CD54D7"/>
    <w:rsid w:val="00CD5F78"/>
    <w:rsid w:val="00CD6D27"/>
    <w:rsid w:val="00CE0933"/>
    <w:rsid w:val="00CE4112"/>
    <w:rsid w:val="00CE4E43"/>
    <w:rsid w:val="00CE7B5D"/>
    <w:rsid w:val="00CE7F1B"/>
    <w:rsid w:val="00CF06D6"/>
    <w:rsid w:val="00CF3EBE"/>
    <w:rsid w:val="00CF4F18"/>
    <w:rsid w:val="00D00B9F"/>
    <w:rsid w:val="00D03681"/>
    <w:rsid w:val="00D03BE9"/>
    <w:rsid w:val="00D13297"/>
    <w:rsid w:val="00D134F7"/>
    <w:rsid w:val="00D16E9C"/>
    <w:rsid w:val="00D25A90"/>
    <w:rsid w:val="00D32043"/>
    <w:rsid w:val="00D345E5"/>
    <w:rsid w:val="00D364D7"/>
    <w:rsid w:val="00D46E63"/>
    <w:rsid w:val="00D47CD8"/>
    <w:rsid w:val="00D527E9"/>
    <w:rsid w:val="00D77D96"/>
    <w:rsid w:val="00D865E4"/>
    <w:rsid w:val="00D86890"/>
    <w:rsid w:val="00D9386C"/>
    <w:rsid w:val="00D949C1"/>
    <w:rsid w:val="00D94F0E"/>
    <w:rsid w:val="00D95152"/>
    <w:rsid w:val="00DA0010"/>
    <w:rsid w:val="00DA0798"/>
    <w:rsid w:val="00DA2EF5"/>
    <w:rsid w:val="00DA65F8"/>
    <w:rsid w:val="00DB0542"/>
    <w:rsid w:val="00DB30DD"/>
    <w:rsid w:val="00DC037B"/>
    <w:rsid w:val="00DC19E0"/>
    <w:rsid w:val="00DC5355"/>
    <w:rsid w:val="00DD08A1"/>
    <w:rsid w:val="00DD0F77"/>
    <w:rsid w:val="00DD16D8"/>
    <w:rsid w:val="00DD736E"/>
    <w:rsid w:val="00DE5EAF"/>
    <w:rsid w:val="00DF1D0F"/>
    <w:rsid w:val="00DF303B"/>
    <w:rsid w:val="00DF5247"/>
    <w:rsid w:val="00DF6F1D"/>
    <w:rsid w:val="00DF76E6"/>
    <w:rsid w:val="00E0273B"/>
    <w:rsid w:val="00E05715"/>
    <w:rsid w:val="00E13A58"/>
    <w:rsid w:val="00E142EE"/>
    <w:rsid w:val="00E16BFC"/>
    <w:rsid w:val="00E30049"/>
    <w:rsid w:val="00E3644F"/>
    <w:rsid w:val="00E411F7"/>
    <w:rsid w:val="00E42AA1"/>
    <w:rsid w:val="00E42FB7"/>
    <w:rsid w:val="00E43378"/>
    <w:rsid w:val="00E469F6"/>
    <w:rsid w:val="00E47290"/>
    <w:rsid w:val="00E501B0"/>
    <w:rsid w:val="00E50567"/>
    <w:rsid w:val="00E543B0"/>
    <w:rsid w:val="00E60839"/>
    <w:rsid w:val="00E67E22"/>
    <w:rsid w:val="00E70F75"/>
    <w:rsid w:val="00E7374F"/>
    <w:rsid w:val="00E858FB"/>
    <w:rsid w:val="00E86946"/>
    <w:rsid w:val="00E92EA5"/>
    <w:rsid w:val="00E96871"/>
    <w:rsid w:val="00EA00CC"/>
    <w:rsid w:val="00EA1CBA"/>
    <w:rsid w:val="00EA30DE"/>
    <w:rsid w:val="00EA40CC"/>
    <w:rsid w:val="00EA5175"/>
    <w:rsid w:val="00EA7440"/>
    <w:rsid w:val="00EA7DFC"/>
    <w:rsid w:val="00EB269C"/>
    <w:rsid w:val="00EB2897"/>
    <w:rsid w:val="00EC0E94"/>
    <w:rsid w:val="00EC160D"/>
    <w:rsid w:val="00EC7561"/>
    <w:rsid w:val="00ED13AF"/>
    <w:rsid w:val="00EE04C5"/>
    <w:rsid w:val="00EE2048"/>
    <w:rsid w:val="00EE2182"/>
    <w:rsid w:val="00EE41F9"/>
    <w:rsid w:val="00EE5E28"/>
    <w:rsid w:val="00EF12A4"/>
    <w:rsid w:val="00EF20E5"/>
    <w:rsid w:val="00EF3A34"/>
    <w:rsid w:val="00F01A62"/>
    <w:rsid w:val="00F05212"/>
    <w:rsid w:val="00F079E9"/>
    <w:rsid w:val="00F123DA"/>
    <w:rsid w:val="00F15A98"/>
    <w:rsid w:val="00F20A6D"/>
    <w:rsid w:val="00F21C47"/>
    <w:rsid w:val="00F33837"/>
    <w:rsid w:val="00F3710E"/>
    <w:rsid w:val="00F40039"/>
    <w:rsid w:val="00F408CC"/>
    <w:rsid w:val="00F41333"/>
    <w:rsid w:val="00F47D55"/>
    <w:rsid w:val="00F51EB4"/>
    <w:rsid w:val="00F51FF0"/>
    <w:rsid w:val="00F5222E"/>
    <w:rsid w:val="00F5289C"/>
    <w:rsid w:val="00F55BBC"/>
    <w:rsid w:val="00F56DA1"/>
    <w:rsid w:val="00F60419"/>
    <w:rsid w:val="00F6355D"/>
    <w:rsid w:val="00F64D29"/>
    <w:rsid w:val="00F66716"/>
    <w:rsid w:val="00F7549D"/>
    <w:rsid w:val="00F76191"/>
    <w:rsid w:val="00F90E62"/>
    <w:rsid w:val="00F95648"/>
    <w:rsid w:val="00F95D17"/>
    <w:rsid w:val="00FA691E"/>
    <w:rsid w:val="00FA7E63"/>
    <w:rsid w:val="00FB283F"/>
    <w:rsid w:val="00FC0652"/>
    <w:rsid w:val="00FC0F36"/>
    <w:rsid w:val="00FC14A3"/>
    <w:rsid w:val="00FC29E2"/>
    <w:rsid w:val="00FC39DF"/>
    <w:rsid w:val="00FC5064"/>
    <w:rsid w:val="00FC7EA9"/>
    <w:rsid w:val="00FD13BB"/>
    <w:rsid w:val="00FD2A61"/>
    <w:rsid w:val="00FD3159"/>
    <w:rsid w:val="00FE0306"/>
    <w:rsid w:val="00FE0FC1"/>
    <w:rsid w:val="00FE1113"/>
    <w:rsid w:val="00FE22F2"/>
    <w:rsid w:val="00FE2B12"/>
    <w:rsid w:val="00FE3B28"/>
    <w:rsid w:val="00FF0478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C312"/>
  <w15:chartTrackingRefBased/>
  <w15:docId w15:val="{88112FFE-0A6B-4C91-9AA6-3C72170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70"/>
    <w:pPr>
      <w:suppressAutoHyphens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1A1C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6209"/>
    <w:pPr>
      <w:keepNext/>
      <w:keepLines/>
      <w:spacing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77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F777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A1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6209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7770"/>
    <w:rPr>
      <w:rFonts w:ascii="Arial" w:eastAsiaTheme="majorEastAsia" w:hAnsi="Arial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F7770"/>
    <w:rPr>
      <w:rFonts w:ascii="Arial" w:eastAsiaTheme="majorEastAsia" w:hAnsi="Arial" w:cstheme="majorBidi"/>
      <w:b/>
      <w:iCs/>
    </w:rPr>
  </w:style>
  <w:style w:type="numbering" w:customStyle="1" w:styleId="Styl1">
    <w:name w:val="Styl1"/>
    <w:uiPriority w:val="99"/>
    <w:rsid w:val="004C7786"/>
    <w:pPr>
      <w:numPr>
        <w:numId w:val="1"/>
      </w:numPr>
    </w:pPr>
  </w:style>
  <w:style w:type="numbering" w:customStyle="1" w:styleId="Umowa">
    <w:name w:val="Umowa"/>
    <w:uiPriority w:val="99"/>
    <w:rsid w:val="00E142E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EA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33EAE"/>
    <w:rPr>
      <w:vertAlign w:val="superscript"/>
    </w:rPr>
  </w:style>
  <w:style w:type="paragraph" w:styleId="Bezodstpw">
    <w:name w:val="No Spacing"/>
    <w:uiPriority w:val="1"/>
    <w:qFormat/>
    <w:rsid w:val="00BD1A1C"/>
    <w:pPr>
      <w:suppressAutoHyphens/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D1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D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D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D0"/>
    <w:rPr>
      <w:rFonts w:ascii="Arial" w:hAnsi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37C"/>
    <w:pPr>
      <w:suppressAutoHyphens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37C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F5E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C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CD"/>
    <w:rPr>
      <w:rFonts w:ascii="Arial" w:hAnsi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F4F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3B1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3B1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9A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9AE"/>
    <w:rPr>
      <w:vertAlign w:val="superscript"/>
    </w:rPr>
  </w:style>
  <w:style w:type="character" w:styleId="Hipercze">
    <w:name w:val="Hyperlink"/>
    <w:rsid w:val="009523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4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62EB-BDD1-4D8D-BD2B-93CDF67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rozstrzygnięcia otwartego konkursu ofert na realizację w województwie mazowieckim w 2018 r., zadań publicznych w obszarze „Kultura, sztuka, ochrona dóbr kultury i dziedzictwa narodowego”.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rozstrzygnięcia otwartego konkursu ofert na realizację w województwie mazowieckim w 2018 r., zadań publicznych w obszarze „Kultura, sztuka, ochrona dóbr kultury i dziedzictwa narodowego”.</dc:title>
  <dc:subject/>
  <dc:creator>Mróz Mariusz</dc:creator>
  <cp:keywords/>
  <dc:description/>
  <cp:lastModifiedBy>Ptasiński Piotr</cp:lastModifiedBy>
  <cp:revision>7</cp:revision>
  <cp:lastPrinted>2019-10-31T09:24:00Z</cp:lastPrinted>
  <dcterms:created xsi:type="dcterms:W3CDTF">2021-11-18T14:54:00Z</dcterms:created>
  <dcterms:modified xsi:type="dcterms:W3CDTF">2021-11-22T08:11:00Z</dcterms:modified>
</cp:coreProperties>
</file>