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1A02" w14:textId="65A6C2FF" w:rsidR="00252F8F" w:rsidRDefault="00D21E37" w:rsidP="000D20F3">
      <w:pPr>
        <w:pStyle w:val="body"/>
        <w:spacing w:after="50" w:line="240" w:lineRule="auto"/>
        <w:ind w:left="0" w:firstLine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  <w:p w14:paraId="6F416816" w14:textId="0773B66F" w:rsidR="002536B4" w:rsidRPr="0062304D" w:rsidRDefault="002536B4" w:rsidP="004755FD">
      <w:pPr>
        <w:jc w:val="right"/>
        <w:rPr>
          <w:rFonts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2C253F">
        <w:t xml:space="preserve"> </w:t>
      </w:r>
      <w:r w:rsidR="005160E3" w:rsidRPr="0062304D">
        <w:rPr>
          <w:rFonts w:cs="Arial"/>
          <w:b/>
          <w:sz w:val="22"/>
          <w:szCs w:val="22"/>
        </w:rPr>
        <w:t xml:space="preserve">Załącznik do uchwały </w:t>
      </w:r>
      <w:r w:rsidR="006765B6" w:rsidRPr="0062304D">
        <w:rPr>
          <w:rFonts w:cs="Arial"/>
          <w:b/>
          <w:sz w:val="22"/>
          <w:szCs w:val="22"/>
        </w:rPr>
        <w:t>n</w:t>
      </w:r>
      <w:r w:rsidR="005160E3" w:rsidRPr="0062304D">
        <w:rPr>
          <w:rFonts w:cs="Arial"/>
          <w:b/>
          <w:sz w:val="22"/>
          <w:szCs w:val="22"/>
        </w:rPr>
        <w:t>r</w:t>
      </w:r>
      <w:r w:rsidR="004961EA" w:rsidRPr="0062304D">
        <w:rPr>
          <w:rFonts w:cs="Arial"/>
          <w:b/>
          <w:sz w:val="22"/>
          <w:szCs w:val="22"/>
        </w:rPr>
        <w:t xml:space="preserve"> ../2</w:t>
      </w:r>
      <w:r w:rsidR="002953AD" w:rsidRPr="0062304D">
        <w:rPr>
          <w:rFonts w:cs="Arial"/>
          <w:b/>
          <w:sz w:val="22"/>
          <w:szCs w:val="22"/>
        </w:rPr>
        <w:t>2</w:t>
      </w:r>
    </w:p>
    <w:p w14:paraId="3B42F806" w14:textId="77777777" w:rsidR="002536B4" w:rsidRPr="0062304D" w:rsidRDefault="002536B4" w:rsidP="004755FD">
      <w:pPr>
        <w:ind w:left="4956"/>
        <w:jc w:val="right"/>
        <w:rPr>
          <w:rFonts w:cs="Arial"/>
          <w:b/>
          <w:sz w:val="22"/>
          <w:szCs w:val="22"/>
        </w:rPr>
      </w:pPr>
      <w:r w:rsidRPr="0062304D">
        <w:rPr>
          <w:rFonts w:cs="Arial"/>
          <w:b/>
          <w:sz w:val="22"/>
          <w:szCs w:val="22"/>
        </w:rPr>
        <w:t xml:space="preserve">Sejmiku </w:t>
      </w:r>
      <w:r w:rsidR="004755FD" w:rsidRPr="0062304D">
        <w:rPr>
          <w:rFonts w:cs="Arial"/>
          <w:b/>
          <w:sz w:val="22"/>
          <w:szCs w:val="22"/>
        </w:rPr>
        <w:t>Województwa Mazowieckiego</w:t>
      </w:r>
    </w:p>
    <w:p w14:paraId="1331C48A" w14:textId="5FF4394A" w:rsidR="002536B4" w:rsidRPr="0062304D" w:rsidRDefault="00EC2D12" w:rsidP="004755FD">
      <w:pPr>
        <w:jc w:val="right"/>
        <w:rPr>
          <w:rFonts w:cs="Arial"/>
          <w:szCs w:val="20"/>
        </w:rPr>
      </w:pPr>
      <w:r w:rsidRPr="0062304D">
        <w:rPr>
          <w:rFonts w:cs="Arial"/>
          <w:b/>
          <w:sz w:val="22"/>
          <w:szCs w:val="22"/>
        </w:rPr>
        <w:t xml:space="preserve">z dnia ……….. </w:t>
      </w:r>
      <w:r w:rsidR="00FB2270" w:rsidRPr="0062304D">
        <w:rPr>
          <w:rFonts w:cs="Arial"/>
          <w:b/>
          <w:sz w:val="22"/>
          <w:szCs w:val="22"/>
        </w:rPr>
        <w:t xml:space="preserve"> </w:t>
      </w:r>
      <w:r w:rsidR="004961EA" w:rsidRPr="0062304D">
        <w:rPr>
          <w:rFonts w:cs="Arial"/>
          <w:b/>
          <w:sz w:val="22"/>
          <w:szCs w:val="22"/>
        </w:rPr>
        <w:t>202</w:t>
      </w:r>
      <w:r w:rsidR="002953AD" w:rsidRPr="0062304D">
        <w:rPr>
          <w:rFonts w:cs="Arial"/>
          <w:b/>
          <w:sz w:val="22"/>
          <w:szCs w:val="22"/>
        </w:rPr>
        <w:t>2</w:t>
      </w:r>
      <w:r w:rsidR="00CC7F9D" w:rsidRPr="0062304D">
        <w:rPr>
          <w:rFonts w:cs="Arial"/>
          <w:szCs w:val="20"/>
        </w:rPr>
        <w:t xml:space="preserve"> </w:t>
      </w:r>
      <w:r w:rsidR="00CC7F9D" w:rsidRPr="0062304D">
        <w:rPr>
          <w:rFonts w:cs="Arial"/>
          <w:b/>
          <w:szCs w:val="20"/>
        </w:rPr>
        <w:t>r</w:t>
      </w:r>
      <w:r w:rsidR="00CC7F9D" w:rsidRPr="0062304D">
        <w:rPr>
          <w:rFonts w:cs="Arial"/>
          <w:szCs w:val="20"/>
        </w:rPr>
        <w:t>.</w:t>
      </w:r>
    </w:p>
    <w:p w14:paraId="774DAB1C" w14:textId="77777777" w:rsidR="002536B4" w:rsidRPr="0062304D" w:rsidRDefault="002536B4" w:rsidP="00A52E4D">
      <w:pPr>
        <w:rPr>
          <w:sz w:val="18"/>
          <w:szCs w:val="18"/>
        </w:rPr>
      </w:pPr>
    </w:p>
    <w:p w14:paraId="79AA4E39" w14:textId="77777777" w:rsidR="002536B4" w:rsidRPr="0062304D" w:rsidRDefault="002536B4" w:rsidP="001874B2">
      <w:pPr>
        <w:pStyle w:val="Nagwek1"/>
        <w:rPr>
          <w:sz w:val="22"/>
          <w:szCs w:val="22"/>
        </w:rPr>
      </w:pPr>
      <w:r w:rsidRPr="0062304D">
        <w:rPr>
          <w:sz w:val="22"/>
          <w:szCs w:val="22"/>
        </w:rPr>
        <w:t>REGULAMIN</w:t>
      </w:r>
    </w:p>
    <w:p w14:paraId="1587E70E" w14:textId="5F2B8EE3" w:rsidR="00E93725" w:rsidRPr="0062304D" w:rsidRDefault="002536B4" w:rsidP="002D65D0">
      <w:pPr>
        <w:pStyle w:val="Nagwek1"/>
        <w:rPr>
          <w:sz w:val="22"/>
          <w:szCs w:val="22"/>
        </w:rPr>
      </w:pPr>
      <w:r w:rsidRPr="0062304D">
        <w:rPr>
          <w:sz w:val="22"/>
          <w:szCs w:val="22"/>
        </w:rPr>
        <w:t xml:space="preserve">przyznawania i przekazywania stypendiów </w:t>
      </w:r>
      <w:r w:rsidR="002D65D0" w:rsidRPr="0062304D">
        <w:rPr>
          <w:sz w:val="22"/>
          <w:szCs w:val="22"/>
        </w:rPr>
        <w:t>dl</w:t>
      </w:r>
      <w:r w:rsidR="00722395" w:rsidRPr="0062304D">
        <w:rPr>
          <w:sz w:val="22"/>
          <w:szCs w:val="22"/>
        </w:rPr>
        <w:t xml:space="preserve">a uczniów VII i </w:t>
      </w:r>
      <w:r w:rsidR="00CD7471" w:rsidRPr="0062304D">
        <w:rPr>
          <w:sz w:val="22"/>
          <w:szCs w:val="22"/>
        </w:rPr>
        <w:t>VIII klas</w:t>
      </w:r>
      <w:r w:rsidR="00BE00D9" w:rsidRPr="0062304D">
        <w:rPr>
          <w:sz w:val="22"/>
          <w:szCs w:val="22"/>
        </w:rPr>
        <w:t xml:space="preserve"> szkół</w:t>
      </w:r>
      <w:r w:rsidR="002D65D0" w:rsidRPr="0062304D">
        <w:rPr>
          <w:sz w:val="22"/>
          <w:szCs w:val="22"/>
        </w:rPr>
        <w:t xml:space="preserve"> </w:t>
      </w:r>
      <w:r w:rsidR="00BE00D9" w:rsidRPr="0062304D">
        <w:rPr>
          <w:sz w:val="22"/>
          <w:szCs w:val="22"/>
        </w:rPr>
        <w:t>podstawowych</w:t>
      </w:r>
      <w:r w:rsidR="005346A6" w:rsidRPr="0062304D">
        <w:rPr>
          <w:sz w:val="22"/>
          <w:szCs w:val="22"/>
        </w:rPr>
        <w:t xml:space="preserve"> </w:t>
      </w:r>
      <w:r w:rsidR="005346A6" w:rsidRPr="0062304D">
        <w:rPr>
          <w:sz w:val="22"/>
          <w:szCs w:val="22"/>
        </w:rPr>
        <w:br/>
      </w:r>
      <w:r w:rsidR="003C0335" w:rsidRPr="0062304D">
        <w:rPr>
          <w:sz w:val="22"/>
          <w:szCs w:val="22"/>
        </w:rPr>
        <w:t xml:space="preserve">oraz </w:t>
      </w:r>
      <w:r w:rsidR="00BE00D9" w:rsidRPr="0062304D">
        <w:rPr>
          <w:sz w:val="22"/>
          <w:szCs w:val="22"/>
        </w:rPr>
        <w:t>uczniów liceów ogólnokształcących</w:t>
      </w:r>
      <w:r w:rsidR="00C77D60" w:rsidRPr="0062304D">
        <w:rPr>
          <w:sz w:val="22"/>
          <w:szCs w:val="22"/>
        </w:rPr>
        <w:t xml:space="preserve"> </w:t>
      </w:r>
      <w:r w:rsidRPr="0062304D">
        <w:rPr>
          <w:sz w:val="22"/>
          <w:szCs w:val="22"/>
        </w:rPr>
        <w:t xml:space="preserve">w Województwie </w:t>
      </w:r>
      <w:r w:rsidR="005346A6" w:rsidRPr="0062304D">
        <w:rPr>
          <w:sz w:val="22"/>
          <w:szCs w:val="22"/>
        </w:rPr>
        <w:t xml:space="preserve">Mazowieckim w roku szkolnym </w:t>
      </w:r>
      <w:r w:rsidR="00E528F1" w:rsidRPr="0062304D">
        <w:rPr>
          <w:sz w:val="22"/>
          <w:szCs w:val="22"/>
        </w:rPr>
        <w:t>202</w:t>
      </w:r>
      <w:r w:rsidR="002953AD" w:rsidRPr="0062304D">
        <w:rPr>
          <w:sz w:val="22"/>
          <w:szCs w:val="22"/>
        </w:rPr>
        <w:t>2</w:t>
      </w:r>
      <w:r w:rsidR="00E528F1" w:rsidRPr="0062304D">
        <w:rPr>
          <w:sz w:val="22"/>
          <w:szCs w:val="22"/>
        </w:rPr>
        <w:t>/202</w:t>
      </w:r>
      <w:r w:rsidR="002953AD" w:rsidRPr="0062304D">
        <w:rPr>
          <w:sz w:val="22"/>
          <w:szCs w:val="22"/>
        </w:rPr>
        <w:t>3</w:t>
      </w:r>
      <w:r w:rsidR="00C77D60" w:rsidRPr="0062304D">
        <w:rPr>
          <w:sz w:val="22"/>
          <w:szCs w:val="22"/>
        </w:rPr>
        <w:t xml:space="preserve"> </w:t>
      </w:r>
      <w:r w:rsidRPr="0062304D">
        <w:rPr>
          <w:sz w:val="22"/>
          <w:szCs w:val="22"/>
        </w:rPr>
        <w:t>w ramach projektu –</w:t>
      </w:r>
      <w:r w:rsidR="008D563C" w:rsidRPr="0062304D">
        <w:rPr>
          <w:sz w:val="22"/>
          <w:szCs w:val="22"/>
        </w:rPr>
        <w:t xml:space="preserve"> </w:t>
      </w:r>
      <w:r w:rsidR="00D31AAE" w:rsidRPr="0062304D">
        <w:rPr>
          <w:sz w:val="22"/>
          <w:szCs w:val="22"/>
        </w:rPr>
        <w:t>Mazowiecki program stypendialny dla uczniów szczególnie uzdol</w:t>
      </w:r>
      <w:r w:rsidR="001874B2" w:rsidRPr="0062304D">
        <w:rPr>
          <w:sz w:val="22"/>
          <w:szCs w:val="22"/>
        </w:rPr>
        <w:t xml:space="preserve">nionych – </w:t>
      </w:r>
      <w:r w:rsidR="004755FD" w:rsidRPr="0062304D">
        <w:rPr>
          <w:sz w:val="22"/>
          <w:szCs w:val="22"/>
        </w:rPr>
        <w:t xml:space="preserve">najlepsza inwestycja </w:t>
      </w:r>
      <w:r w:rsidR="00D31AAE" w:rsidRPr="0062304D">
        <w:rPr>
          <w:sz w:val="22"/>
          <w:szCs w:val="22"/>
        </w:rPr>
        <w:t>w człowieka</w:t>
      </w:r>
    </w:p>
    <w:p w14:paraId="19B7D1CA" w14:textId="77777777" w:rsidR="00E85789" w:rsidRPr="0062304D" w:rsidRDefault="00E85789" w:rsidP="00E85789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i/>
          <w:u w:val="single"/>
          <w:lang w:val="pl-PL"/>
        </w:rPr>
      </w:pPr>
    </w:p>
    <w:p w14:paraId="3BF7F3B9" w14:textId="19BA91B4" w:rsidR="002536B4" w:rsidRPr="0062304D" w:rsidRDefault="002536B4" w:rsidP="004755FD">
      <w:pPr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Niniejszy regulamin, zwany dalej „Regulaminem”, określa zasady, w tym warunki i tryb, przyznawania oraz wypłacania stypendiów</w:t>
      </w:r>
      <w:r w:rsidR="002D65D0" w:rsidRPr="0062304D">
        <w:rPr>
          <w:rFonts w:cs="Arial"/>
          <w:sz w:val="18"/>
          <w:szCs w:val="18"/>
        </w:rPr>
        <w:t xml:space="preserve"> dl</w:t>
      </w:r>
      <w:r w:rsidR="00722395" w:rsidRPr="0062304D">
        <w:rPr>
          <w:rFonts w:cs="Arial"/>
          <w:sz w:val="18"/>
          <w:szCs w:val="18"/>
        </w:rPr>
        <w:t xml:space="preserve">a uczniów VII i </w:t>
      </w:r>
      <w:r w:rsidR="00CD7471" w:rsidRPr="0062304D">
        <w:rPr>
          <w:rFonts w:cs="Arial"/>
          <w:sz w:val="18"/>
          <w:szCs w:val="18"/>
        </w:rPr>
        <w:t>VIII klas</w:t>
      </w:r>
      <w:r w:rsidR="00BE00D9" w:rsidRPr="0062304D">
        <w:rPr>
          <w:rFonts w:cs="Arial"/>
          <w:sz w:val="18"/>
          <w:szCs w:val="18"/>
        </w:rPr>
        <w:t xml:space="preserve"> szkół podstawowych</w:t>
      </w:r>
      <w:r w:rsidR="00C77D60" w:rsidRPr="0062304D">
        <w:rPr>
          <w:rFonts w:cs="Arial"/>
          <w:sz w:val="18"/>
          <w:szCs w:val="18"/>
        </w:rPr>
        <w:t xml:space="preserve"> </w:t>
      </w:r>
      <w:r w:rsidR="005E5A52" w:rsidRPr="0062304D">
        <w:rPr>
          <w:rFonts w:cs="Arial"/>
          <w:sz w:val="18"/>
          <w:szCs w:val="18"/>
        </w:rPr>
        <w:t>oraz</w:t>
      </w:r>
      <w:r w:rsidR="00BA617E" w:rsidRPr="0062304D">
        <w:rPr>
          <w:rFonts w:cs="Arial"/>
          <w:sz w:val="18"/>
          <w:szCs w:val="18"/>
        </w:rPr>
        <w:t xml:space="preserve"> </w:t>
      </w:r>
      <w:r w:rsidR="00C77D60" w:rsidRPr="0062304D">
        <w:rPr>
          <w:rFonts w:cs="Arial"/>
          <w:sz w:val="18"/>
          <w:szCs w:val="18"/>
        </w:rPr>
        <w:t xml:space="preserve">uczniów </w:t>
      </w:r>
      <w:r w:rsidR="00BE00D9" w:rsidRPr="0062304D">
        <w:rPr>
          <w:rFonts w:cs="Arial"/>
          <w:sz w:val="18"/>
          <w:szCs w:val="18"/>
        </w:rPr>
        <w:t>liceów ogólnokształcących</w:t>
      </w:r>
      <w:r w:rsidR="009278DE" w:rsidRPr="0062304D">
        <w:rPr>
          <w:rFonts w:cs="Arial"/>
          <w:sz w:val="18"/>
          <w:szCs w:val="18"/>
        </w:rPr>
        <w:t xml:space="preserve"> </w:t>
      </w:r>
      <w:r w:rsidR="006F2B5F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 xml:space="preserve">w Województwie </w:t>
      </w:r>
      <w:r w:rsidR="002D65D0" w:rsidRPr="0062304D">
        <w:rPr>
          <w:rFonts w:cs="Arial"/>
          <w:sz w:val="18"/>
          <w:szCs w:val="18"/>
        </w:rPr>
        <w:t xml:space="preserve">Mazowieckim </w:t>
      </w:r>
      <w:r w:rsidR="005346A6" w:rsidRPr="0062304D">
        <w:rPr>
          <w:rFonts w:cs="Arial"/>
          <w:sz w:val="18"/>
          <w:szCs w:val="18"/>
        </w:rPr>
        <w:t xml:space="preserve">w roku szkolnym </w:t>
      </w:r>
      <w:r w:rsidR="00E528F1" w:rsidRPr="0062304D">
        <w:rPr>
          <w:rFonts w:cs="Arial"/>
          <w:sz w:val="18"/>
          <w:szCs w:val="18"/>
        </w:rPr>
        <w:t>202</w:t>
      </w:r>
      <w:r w:rsidR="00B310D9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B310D9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, w ramach</w:t>
      </w:r>
      <w:r w:rsidR="00D31AAE" w:rsidRPr="0062304D">
        <w:rPr>
          <w:rFonts w:cs="Arial"/>
          <w:sz w:val="18"/>
          <w:szCs w:val="18"/>
        </w:rPr>
        <w:t xml:space="preserve"> Regionalnego Programu Operacyjnego Województwa Mazowieckiego na lata 2014</w:t>
      </w:r>
      <w:r w:rsidR="00B870D5" w:rsidRPr="0062304D">
        <w:rPr>
          <w:rFonts w:cs="Arial"/>
          <w:sz w:val="18"/>
          <w:szCs w:val="18"/>
        </w:rPr>
        <w:t xml:space="preserve"> </w:t>
      </w:r>
      <w:r w:rsidR="00D31AAE" w:rsidRPr="0062304D">
        <w:rPr>
          <w:rFonts w:cs="Arial"/>
          <w:sz w:val="18"/>
          <w:szCs w:val="18"/>
        </w:rPr>
        <w:t>-</w:t>
      </w:r>
      <w:r w:rsidR="00B870D5" w:rsidRPr="0062304D">
        <w:rPr>
          <w:rFonts w:cs="Arial"/>
          <w:sz w:val="18"/>
          <w:szCs w:val="18"/>
        </w:rPr>
        <w:t xml:space="preserve"> </w:t>
      </w:r>
      <w:r w:rsidR="00D31AAE" w:rsidRPr="0062304D">
        <w:rPr>
          <w:rFonts w:cs="Arial"/>
          <w:sz w:val="18"/>
          <w:szCs w:val="18"/>
        </w:rPr>
        <w:t>2020</w:t>
      </w:r>
      <w:r w:rsidRPr="0062304D">
        <w:rPr>
          <w:rFonts w:cs="Arial"/>
          <w:sz w:val="18"/>
          <w:szCs w:val="18"/>
        </w:rPr>
        <w:t>,</w:t>
      </w:r>
      <w:r w:rsidR="00D31AAE" w:rsidRPr="0062304D">
        <w:rPr>
          <w:rFonts w:cs="Arial"/>
          <w:sz w:val="18"/>
          <w:szCs w:val="18"/>
        </w:rPr>
        <w:t xml:space="preserve"> Oś Priorytetowa X – Edukacja dla rozwoju regionu</w:t>
      </w:r>
      <w:r w:rsidR="0076083E" w:rsidRPr="0062304D">
        <w:rPr>
          <w:rFonts w:cs="Arial"/>
          <w:sz w:val="18"/>
          <w:szCs w:val="18"/>
        </w:rPr>
        <w:t>,</w:t>
      </w:r>
      <w:r w:rsidR="00D31AAE" w:rsidRPr="0062304D">
        <w:rPr>
          <w:rFonts w:cs="Arial"/>
          <w:sz w:val="18"/>
          <w:szCs w:val="18"/>
        </w:rPr>
        <w:t xml:space="preserve"> Działanie 10</w:t>
      </w:r>
      <w:r w:rsidRPr="0062304D">
        <w:rPr>
          <w:rFonts w:cs="Arial"/>
          <w:sz w:val="18"/>
          <w:szCs w:val="18"/>
        </w:rPr>
        <w:t>.1,</w:t>
      </w:r>
      <w:r w:rsidR="00D31AAE" w:rsidRPr="0062304D">
        <w:rPr>
          <w:rFonts w:cs="Arial"/>
          <w:sz w:val="18"/>
          <w:szCs w:val="18"/>
        </w:rPr>
        <w:t xml:space="preserve"> Kształcenie i rozwój dzieci i młodzieży, </w:t>
      </w:r>
      <w:r w:rsidR="00BC2026" w:rsidRPr="0062304D">
        <w:rPr>
          <w:rFonts w:cs="Arial"/>
          <w:sz w:val="18"/>
          <w:szCs w:val="18"/>
        </w:rPr>
        <w:t>Poddziałanie 10</w:t>
      </w:r>
      <w:r w:rsidRPr="0062304D">
        <w:rPr>
          <w:rFonts w:cs="Arial"/>
          <w:sz w:val="18"/>
          <w:szCs w:val="18"/>
        </w:rPr>
        <w:t>.1.3,</w:t>
      </w:r>
      <w:r w:rsidR="00BC2026" w:rsidRPr="0062304D">
        <w:rPr>
          <w:rFonts w:cs="Arial"/>
          <w:sz w:val="18"/>
          <w:szCs w:val="18"/>
        </w:rPr>
        <w:t xml:space="preserve"> Programy stypendialne, </w:t>
      </w:r>
      <w:r w:rsidRPr="0062304D">
        <w:rPr>
          <w:rFonts w:cs="Arial"/>
          <w:sz w:val="18"/>
          <w:szCs w:val="18"/>
        </w:rPr>
        <w:t>współfinansowanego ze środków Europejskiego Funduszu Społecznego i krajowych środków publicznych.</w:t>
      </w:r>
    </w:p>
    <w:p w14:paraId="324DC2AB" w14:textId="77777777" w:rsidR="002536B4" w:rsidRPr="0062304D" w:rsidRDefault="001874B2" w:rsidP="001874B2">
      <w:pPr>
        <w:tabs>
          <w:tab w:val="left" w:pos="2835"/>
        </w:tabs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ab/>
      </w:r>
    </w:p>
    <w:p w14:paraId="6C31F861" w14:textId="77777777" w:rsidR="002536B4" w:rsidRPr="0062304D" w:rsidRDefault="002536B4" w:rsidP="004755FD">
      <w:pPr>
        <w:jc w:val="both"/>
        <w:rPr>
          <w:rFonts w:cs="Arial"/>
          <w:spacing w:val="-4"/>
          <w:sz w:val="18"/>
          <w:szCs w:val="18"/>
        </w:rPr>
      </w:pPr>
      <w:r w:rsidRPr="0062304D">
        <w:rPr>
          <w:rFonts w:cs="Arial"/>
          <w:spacing w:val="-4"/>
          <w:sz w:val="18"/>
          <w:szCs w:val="18"/>
        </w:rPr>
        <w:t xml:space="preserve">Celem </w:t>
      </w:r>
      <w:r w:rsidRPr="0062304D">
        <w:rPr>
          <w:rFonts w:cs="Arial"/>
          <w:sz w:val="18"/>
          <w:szCs w:val="18"/>
        </w:rPr>
        <w:t>udzielania stypendiów</w:t>
      </w:r>
      <w:r w:rsidRPr="0062304D">
        <w:rPr>
          <w:rFonts w:cs="Arial"/>
          <w:spacing w:val="-4"/>
          <w:sz w:val="18"/>
          <w:szCs w:val="18"/>
        </w:rPr>
        <w:t xml:space="preserve"> jest umożliwienie rozwoju</w:t>
      </w:r>
      <w:r w:rsidR="004755FD" w:rsidRPr="0062304D">
        <w:rPr>
          <w:rFonts w:cs="Arial"/>
          <w:spacing w:val="-4"/>
          <w:sz w:val="18"/>
          <w:szCs w:val="18"/>
        </w:rPr>
        <w:t xml:space="preserve"> edukacyjnego </w:t>
      </w:r>
      <w:r w:rsidR="00722395" w:rsidRPr="0062304D">
        <w:rPr>
          <w:rFonts w:cs="Arial"/>
          <w:spacing w:val="-4"/>
          <w:sz w:val="18"/>
          <w:szCs w:val="18"/>
        </w:rPr>
        <w:t xml:space="preserve">uczniów VII i </w:t>
      </w:r>
      <w:r w:rsidR="00CD7471" w:rsidRPr="0062304D">
        <w:rPr>
          <w:rFonts w:cs="Arial"/>
          <w:spacing w:val="-4"/>
          <w:sz w:val="18"/>
          <w:szCs w:val="18"/>
        </w:rPr>
        <w:t>VIII klas</w:t>
      </w:r>
      <w:r w:rsidR="00BE00D9" w:rsidRPr="0062304D">
        <w:rPr>
          <w:rFonts w:cs="Arial"/>
          <w:spacing w:val="-4"/>
          <w:sz w:val="18"/>
          <w:szCs w:val="18"/>
        </w:rPr>
        <w:t xml:space="preserve"> szkół podstawowych</w:t>
      </w:r>
      <w:r w:rsidR="00C953BC" w:rsidRPr="0062304D">
        <w:rPr>
          <w:rFonts w:cs="Arial"/>
          <w:spacing w:val="-4"/>
          <w:sz w:val="18"/>
          <w:szCs w:val="18"/>
        </w:rPr>
        <w:br/>
      </w:r>
      <w:r w:rsidR="005E5A52" w:rsidRPr="0062304D">
        <w:rPr>
          <w:rFonts w:cs="Arial"/>
          <w:sz w:val="18"/>
          <w:szCs w:val="18"/>
        </w:rPr>
        <w:t>oraz</w:t>
      </w:r>
      <w:r w:rsidR="00A87E0A" w:rsidRPr="0062304D">
        <w:rPr>
          <w:rFonts w:cs="Arial"/>
          <w:sz w:val="18"/>
          <w:szCs w:val="18"/>
        </w:rPr>
        <w:t xml:space="preserve"> </w:t>
      </w:r>
      <w:r w:rsidR="00A80E15" w:rsidRPr="0062304D">
        <w:rPr>
          <w:rFonts w:cs="Arial"/>
          <w:sz w:val="18"/>
          <w:szCs w:val="18"/>
        </w:rPr>
        <w:t xml:space="preserve">uczniów </w:t>
      </w:r>
      <w:r w:rsidR="00BE00D9" w:rsidRPr="0062304D">
        <w:rPr>
          <w:rFonts w:cs="Arial"/>
          <w:sz w:val="18"/>
          <w:szCs w:val="18"/>
        </w:rPr>
        <w:t>liceów ogólnokształcących</w:t>
      </w:r>
      <w:r w:rsidR="00A87E0A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z obszaru Województwa Mazowieckiego</w:t>
      </w:r>
      <w:r w:rsidRPr="0062304D">
        <w:rPr>
          <w:rFonts w:cs="Arial"/>
          <w:spacing w:val="-4"/>
          <w:sz w:val="18"/>
          <w:szCs w:val="18"/>
        </w:rPr>
        <w:t xml:space="preserve">. Wsparcie przeznaczone jest dla uczniów uzdolnionych w zakresie </w:t>
      </w:r>
      <w:r w:rsidR="00CB30BC" w:rsidRPr="0062304D">
        <w:rPr>
          <w:rFonts w:cs="Arial"/>
          <w:spacing w:val="-4"/>
          <w:sz w:val="18"/>
          <w:szCs w:val="18"/>
        </w:rPr>
        <w:t xml:space="preserve">szkolnych </w:t>
      </w:r>
      <w:r w:rsidRPr="0062304D">
        <w:rPr>
          <w:rFonts w:cs="Arial"/>
          <w:spacing w:val="-4"/>
          <w:sz w:val="18"/>
          <w:szCs w:val="18"/>
        </w:rPr>
        <w:t>przedmiotó</w:t>
      </w:r>
      <w:r w:rsidR="00BC2026" w:rsidRPr="0062304D">
        <w:rPr>
          <w:rFonts w:cs="Arial"/>
          <w:spacing w:val="-4"/>
          <w:sz w:val="18"/>
          <w:szCs w:val="18"/>
        </w:rPr>
        <w:t>w</w:t>
      </w:r>
      <w:r w:rsidR="00CB30BC" w:rsidRPr="0062304D">
        <w:rPr>
          <w:rFonts w:cs="Arial"/>
          <w:spacing w:val="-4"/>
          <w:sz w:val="18"/>
          <w:szCs w:val="18"/>
        </w:rPr>
        <w:t xml:space="preserve"> </w:t>
      </w:r>
      <w:r w:rsidR="005160E3" w:rsidRPr="0062304D">
        <w:rPr>
          <w:rFonts w:cs="Arial"/>
          <w:spacing w:val="-4"/>
          <w:sz w:val="18"/>
          <w:szCs w:val="18"/>
        </w:rPr>
        <w:t>ogólnych</w:t>
      </w:r>
      <w:r w:rsidR="004755FD" w:rsidRPr="0062304D">
        <w:rPr>
          <w:rFonts w:cs="Arial"/>
          <w:spacing w:val="-4"/>
          <w:sz w:val="18"/>
          <w:szCs w:val="18"/>
        </w:rPr>
        <w:t xml:space="preserve"> </w:t>
      </w:r>
      <w:r w:rsidR="00CB30BC" w:rsidRPr="0062304D">
        <w:rPr>
          <w:rFonts w:cs="Arial"/>
          <w:spacing w:val="-4"/>
          <w:sz w:val="18"/>
          <w:szCs w:val="18"/>
        </w:rPr>
        <w:t>rozwijających kompetencje kluczowe</w:t>
      </w:r>
      <w:r w:rsidR="004961EA" w:rsidRPr="0062304D">
        <w:rPr>
          <w:rFonts w:cs="Arial"/>
          <w:spacing w:val="-4"/>
          <w:sz w:val="18"/>
          <w:szCs w:val="18"/>
        </w:rPr>
        <w:t xml:space="preserve"> i umiejętności uniwersalne</w:t>
      </w:r>
      <w:r w:rsidR="00CB30BC" w:rsidRPr="0062304D">
        <w:rPr>
          <w:rFonts w:cs="Arial"/>
          <w:spacing w:val="-4"/>
          <w:sz w:val="18"/>
          <w:szCs w:val="18"/>
        </w:rPr>
        <w:t xml:space="preserve"> </w:t>
      </w:r>
      <w:r w:rsidR="004755FD" w:rsidRPr="0062304D">
        <w:rPr>
          <w:rFonts w:cs="Arial"/>
          <w:spacing w:val="-4"/>
          <w:sz w:val="18"/>
          <w:szCs w:val="18"/>
        </w:rPr>
        <w:t>tj. przedmiotów</w:t>
      </w:r>
      <w:r w:rsidR="00BC2026" w:rsidRPr="0062304D">
        <w:rPr>
          <w:rFonts w:cs="Arial"/>
          <w:spacing w:val="-4"/>
          <w:sz w:val="18"/>
          <w:szCs w:val="18"/>
        </w:rPr>
        <w:t xml:space="preserve"> </w:t>
      </w:r>
      <w:r w:rsidRPr="0062304D">
        <w:rPr>
          <w:rFonts w:cs="Arial"/>
          <w:spacing w:val="-4"/>
          <w:sz w:val="18"/>
          <w:szCs w:val="18"/>
        </w:rPr>
        <w:t>przyrodniczych</w:t>
      </w:r>
      <w:r w:rsidR="00BC2026" w:rsidRPr="0062304D">
        <w:rPr>
          <w:rFonts w:cs="Arial"/>
          <w:spacing w:val="-4"/>
          <w:sz w:val="18"/>
          <w:szCs w:val="18"/>
        </w:rPr>
        <w:t xml:space="preserve">, </w:t>
      </w:r>
      <w:r w:rsidR="00154E60" w:rsidRPr="0062304D">
        <w:rPr>
          <w:rFonts w:cs="Arial"/>
          <w:spacing w:val="-4"/>
          <w:sz w:val="18"/>
          <w:szCs w:val="18"/>
        </w:rPr>
        <w:t>informatycznych, języków obcych</w:t>
      </w:r>
      <w:r w:rsidR="007A3A8A" w:rsidRPr="0062304D">
        <w:rPr>
          <w:rFonts w:cs="Arial"/>
          <w:spacing w:val="-4"/>
          <w:sz w:val="18"/>
          <w:szCs w:val="18"/>
        </w:rPr>
        <w:t xml:space="preserve"> nowożytnych</w:t>
      </w:r>
      <w:r w:rsidR="00832FB6" w:rsidRPr="0062304D">
        <w:rPr>
          <w:rFonts w:cs="Arial"/>
          <w:spacing w:val="-4"/>
          <w:sz w:val="18"/>
          <w:szCs w:val="18"/>
        </w:rPr>
        <w:t>,</w:t>
      </w:r>
      <w:r w:rsidR="00871C50" w:rsidRPr="0062304D">
        <w:rPr>
          <w:rFonts w:cs="Arial"/>
          <w:spacing w:val="-4"/>
          <w:sz w:val="18"/>
          <w:szCs w:val="18"/>
        </w:rPr>
        <w:t xml:space="preserve"> </w:t>
      </w:r>
      <w:r w:rsidR="00787DE6" w:rsidRPr="0062304D">
        <w:rPr>
          <w:rFonts w:cs="Arial"/>
          <w:spacing w:val="-4"/>
          <w:sz w:val="18"/>
          <w:szCs w:val="18"/>
        </w:rPr>
        <w:t>matematyki</w:t>
      </w:r>
      <w:r w:rsidR="00832FB6" w:rsidRPr="0062304D">
        <w:rPr>
          <w:rFonts w:cs="Arial"/>
          <w:spacing w:val="-4"/>
          <w:sz w:val="18"/>
          <w:szCs w:val="18"/>
        </w:rPr>
        <w:t xml:space="preserve"> </w:t>
      </w:r>
      <w:r w:rsidR="004961EA" w:rsidRPr="0062304D">
        <w:rPr>
          <w:rFonts w:cs="Arial"/>
          <w:spacing w:val="-4"/>
          <w:sz w:val="18"/>
          <w:szCs w:val="18"/>
        </w:rPr>
        <w:br/>
      </w:r>
      <w:r w:rsidR="00832FB6" w:rsidRPr="0062304D">
        <w:rPr>
          <w:rFonts w:cs="Arial"/>
          <w:spacing w:val="-4"/>
          <w:sz w:val="18"/>
          <w:szCs w:val="18"/>
        </w:rPr>
        <w:t>i przedsiębiorczości.</w:t>
      </w:r>
      <w:r w:rsidR="00B319AC" w:rsidRPr="0062304D">
        <w:rPr>
          <w:rFonts w:cs="Arial"/>
          <w:spacing w:val="-4"/>
          <w:sz w:val="18"/>
          <w:szCs w:val="18"/>
        </w:rPr>
        <w:t xml:space="preserve"> </w:t>
      </w:r>
    </w:p>
    <w:p w14:paraId="54128E68" w14:textId="77777777" w:rsidR="00E93725" w:rsidRPr="0062304D" w:rsidRDefault="00E93725" w:rsidP="00E85789">
      <w:pPr>
        <w:pStyle w:val="body"/>
        <w:spacing w:after="50" w:line="240" w:lineRule="auto"/>
        <w:ind w:left="0" w:right="-308" w:firstLine="0"/>
        <w:rPr>
          <w:rFonts w:ascii="Arial" w:hAnsi="Arial" w:cs="Arial"/>
          <w:sz w:val="18"/>
          <w:szCs w:val="18"/>
          <w:lang w:val="pl-PL"/>
        </w:rPr>
      </w:pPr>
    </w:p>
    <w:p w14:paraId="66EE1EA5" w14:textId="77777777" w:rsidR="002536B4" w:rsidRPr="0062304D" w:rsidRDefault="002536B4" w:rsidP="000C50A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I</w:t>
      </w:r>
    </w:p>
    <w:p w14:paraId="581A8B3D" w14:textId="77777777" w:rsidR="008F691C" w:rsidRPr="0062304D" w:rsidRDefault="002536B4" w:rsidP="000C50A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Postanowienia ogólne</w:t>
      </w:r>
    </w:p>
    <w:p w14:paraId="0D5C8133" w14:textId="77777777" w:rsidR="000C50A0" w:rsidRPr="0062304D" w:rsidRDefault="000C50A0" w:rsidP="000C50A0">
      <w:pPr>
        <w:rPr>
          <w:b/>
          <w:sz w:val="18"/>
          <w:szCs w:val="18"/>
        </w:rPr>
      </w:pPr>
    </w:p>
    <w:p w14:paraId="30D5336E" w14:textId="77777777" w:rsidR="002D25CB" w:rsidRPr="0062304D" w:rsidRDefault="002536B4" w:rsidP="000D4F45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1.</w:t>
      </w:r>
    </w:p>
    <w:p w14:paraId="7E22DBBF" w14:textId="77777777" w:rsidR="002536B4" w:rsidRPr="0062304D" w:rsidRDefault="002536B4" w:rsidP="008F691C">
      <w:pPr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Ilekroć w Regulaminie jest mowa o: </w:t>
      </w:r>
    </w:p>
    <w:p w14:paraId="1A5537F5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Departamencie</w:t>
      </w:r>
      <w:r w:rsidR="008F3FF5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– oznacza to Departament Edukacji Publicznej i Sportu Urzędu Marszałkowskiego Województwa Mazowieckiego w Warszawie, realizujący Mazowiecki program stypendialny dla uczniów szczególnie uzdolnionych – najlepsza inwestycja w człowieka;</w:t>
      </w:r>
    </w:p>
    <w:p w14:paraId="5250785C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Indywidualnym planie rozwoju edukacyjnego ucznia – oznacza to indywidualny program ed</w:t>
      </w:r>
      <w:r w:rsidR="00CA0890" w:rsidRPr="0062304D">
        <w:rPr>
          <w:rFonts w:cs="Arial"/>
          <w:sz w:val="18"/>
          <w:szCs w:val="18"/>
        </w:rPr>
        <w:t xml:space="preserve">ukacyjny związany z rozwijaniem </w:t>
      </w:r>
      <w:r w:rsidR="00EF528C" w:rsidRPr="0062304D">
        <w:rPr>
          <w:rFonts w:cs="Arial"/>
          <w:sz w:val="18"/>
          <w:szCs w:val="18"/>
        </w:rPr>
        <w:t>edukacyjnych</w:t>
      </w:r>
      <w:r w:rsidRPr="0062304D">
        <w:rPr>
          <w:rFonts w:cs="Arial"/>
          <w:sz w:val="18"/>
          <w:szCs w:val="18"/>
        </w:rPr>
        <w:t xml:space="preserve"> uzdolnień i zainteresowań ucznia, przygotowywany </w:t>
      </w:r>
      <w:r w:rsidR="00CD7471" w:rsidRPr="0062304D">
        <w:rPr>
          <w:rFonts w:cs="Arial"/>
          <w:sz w:val="18"/>
          <w:szCs w:val="18"/>
        </w:rPr>
        <w:t xml:space="preserve">w części I </w:t>
      </w:r>
      <w:r w:rsidR="008815E8" w:rsidRPr="0062304D">
        <w:rPr>
          <w:rFonts w:cs="Arial"/>
          <w:sz w:val="18"/>
          <w:szCs w:val="18"/>
        </w:rPr>
        <w:t xml:space="preserve">przez </w:t>
      </w:r>
      <w:r w:rsidR="00CD7471" w:rsidRPr="0062304D">
        <w:rPr>
          <w:rFonts w:cs="Arial"/>
          <w:sz w:val="18"/>
          <w:szCs w:val="18"/>
        </w:rPr>
        <w:t xml:space="preserve">ucznia/rodzica/opiekuna prawnego, a w części II przez </w:t>
      </w:r>
      <w:r w:rsidR="002B74B3" w:rsidRPr="0062304D">
        <w:rPr>
          <w:rFonts w:cs="Arial"/>
          <w:sz w:val="18"/>
          <w:szCs w:val="18"/>
        </w:rPr>
        <w:t>stypendystę</w:t>
      </w:r>
      <w:r w:rsidRPr="0062304D">
        <w:rPr>
          <w:rFonts w:cs="Arial"/>
          <w:sz w:val="18"/>
          <w:szCs w:val="18"/>
        </w:rPr>
        <w:t xml:space="preserve"> we współpracy z</w:t>
      </w:r>
      <w:r w:rsidR="002B74B3" w:rsidRPr="0062304D">
        <w:rPr>
          <w:rFonts w:cs="Arial"/>
          <w:sz w:val="18"/>
          <w:szCs w:val="18"/>
        </w:rPr>
        <w:t xml:space="preserve"> nauczycielem – opiekunem stypendysty, a w przypadku ucznia niepełnoletniego również we </w:t>
      </w:r>
      <w:r w:rsidR="008815E8" w:rsidRPr="0062304D">
        <w:rPr>
          <w:rFonts w:cs="Arial"/>
          <w:sz w:val="18"/>
          <w:szCs w:val="18"/>
        </w:rPr>
        <w:t xml:space="preserve">współpracy z rodzicem ucznia lub </w:t>
      </w:r>
      <w:r w:rsidRPr="0062304D">
        <w:rPr>
          <w:rFonts w:cs="Arial"/>
          <w:sz w:val="18"/>
          <w:szCs w:val="18"/>
        </w:rPr>
        <w:t>opiekunem prawnym</w:t>
      </w:r>
      <w:r w:rsidR="006508B1" w:rsidRPr="0062304D">
        <w:rPr>
          <w:rFonts w:cs="Arial"/>
          <w:sz w:val="18"/>
          <w:szCs w:val="18"/>
        </w:rPr>
        <w:t>. Cele, dzi</w:t>
      </w:r>
      <w:r w:rsidR="00CD24B1" w:rsidRPr="0062304D">
        <w:rPr>
          <w:rFonts w:cs="Arial"/>
          <w:sz w:val="18"/>
          <w:szCs w:val="18"/>
        </w:rPr>
        <w:t xml:space="preserve">ałania, </w:t>
      </w:r>
      <w:r w:rsidR="006508B1" w:rsidRPr="0062304D">
        <w:rPr>
          <w:rFonts w:cs="Arial"/>
          <w:sz w:val="18"/>
          <w:szCs w:val="18"/>
        </w:rPr>
        <w:t>rezultaty</w:t>
      </w:r>
      <w:r w:rsidR="00CD24B1" w:rsidRPr="0062304D">
        <w:rPr>
          <w:rFonts w:cs="Arial"/>
          <w:sz w:val="18"/>
          <w:szCs w:val="18"/>
        </w:rPr>
        <w:t xml:space="preserve"> i wydatki</w:t>
      </w:r>
      <w:r w:rsidR="006508B1" w:rsidRPr="0062304D">
        <w:rPr>
          <w:rFonts w:cs="Arial"/>
          <w:sz w:val="18"/>
          <w:szCs w:val="18"/>
        </w:rPr>
        <w:t xml:space="preserve"> zaplanowane w </w:t>
      </w:r>
      <w:r w:rsidR="00CD24B1" w:rsidRPr="0062304D">
        <w:rPr>
          <w:rFonts w:cs="Arial"/>
          <w:sz w:val="18"/>
          <w:szCs w:val="18"/>
        </w:rPr>
        <w:t>II części Indywidualnego planu</w:t>
      </w:r>
      <w:r w:rsidR="006508B1" w:rsidRPr="0062304D">
        <w:rPr>
          <w:rFonts w:cs="Arial"/>
          <w:sz w:val="18"/>
          <w:szCs w:val="18"/>
        </w:rPr>
        <w:t xml:space="preserve"> rozwoju edukacyjnego ucznia muszą być bezpośrednio i ściśle związane z kierunkiem rozwoju edukacyjne</w:t>
      </w:r>
      <w:r w:rsidR="004A312E" w:rsidRPr="0062304D">
        <w:rPr>
          <w:rFonts w:cs="Arial"/>
          <w:sz w:val="18"/>
          <w:szCs w:val="18"/>
        </w:rPr>
        <w:t>go ucznia, o którym mowa w pkt 3</w:t>
      </w:r>
      <w:r w:rsidRPr="0062304D">
        <w:rPr>
          <w:rFonts w:cs="Arial"/>
          <w:sz w:val="18"/>
          <w:szCs w:val="18"/>
        </w:rPr>
        <w:t>;</w:t>
      </w:r>
    </w:p>
    <w:p w14:paraId="742650C3" w14:textId="7121F2BE" w:rsidR="00C3629D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kierunku rozwoju edukacyjnego ucznia –</w:t>
      </w:r>
      <w:r w:rsidR="009B3088" w:rsidRPr="0062304D">
        <w:rPr>
          <w:rFonts w:cs="Arial"/>
          <w:sz w:val="18"/>
          <w:szCs w:val="18"/>
        </w:rPr>
        <w:t xml:space="preserve"> oznacza to </w:t>
      </w:r>
      <w:r w:rsidR="00CB69E7" w:rsidRPr="0062304D">
        <w:rPr>
          <w:rFonts w:cs="Arial"/>
          <w:sz w:val="18"/>
          <w:szCs w:val="18"/>
        </w:rPr>
        <w:t>przedmiot lub</w:t>
      </w:r>
      <w:r w:rsidR="00416248" w:rsidRPr="0062304D">
        <w:rPr>
          <w:rFonts w:cs="Arial"/>
          <w:sz w:val="18"/>
          <w:szCs w:val="18"/>
        </w:rPr>
        <w:t xml:space="preserve"> przedmioty</w:t>
      </w:r>
      <w:r w:rsidR="009B3088" w:rsidRPr="0062304D">
        <w:rPr>
          <w:rFonts w:cs="Arial"/>
          <w:sz w:val="18"/>
          <w:szCs w:val="18"/>
        </w:rPr>
        <w:t xml:space="preserve"> wskazane</w:t>
      </w:r>
      <w:r w:rsidR="00CB69E7" w:rsidRPr="0062304D">
        <w:rPr>
          <w:rFonts w:cs="Arial"/>
          <w:sz w:val="18"/>
          <w:szCs w:val="18"/>
        </w:rPr>
        <w:t xml:space="preserve"> </w:t>
      </w:r>
      <w:r w:rsidR="009B3088" w:rsidRPr="0062304D">
        <w:rPr>
          <w:rFonts w:cs="Arial"/>
          <w:sz w:val="18"/>
          <w:szCs w:val="18"/>
        </w:rPr>
        <w:t>we Wniosku</w:t>
      </w:r>
      <w:r w:rsidR="00733F27" w:rsidRPr="0062304D">
        <w:rPr>
          <w:rFonts w:cs="Arial"/>
          <w:sz w:val="18"/>
          <w:szCs w:val="18"/>
        </w:rPr>
        <w:t>,</w:t>
      </w:r>
      <w:r w:rsidR="009B3088" w:rsidRPr="0062304D">
        <w:rPr>
          <w:rFonts w:cs="Arial"/>
          <w:sz w:val="18"/>
          <w:szCs w:val="18"/>
        </w:rPr>
        <w:t xml:space="preserve"> </w:t>
      </w:r>
      <w:r w:rsidR="00CB69E7" w:rsidRPr="0062304D">
        <w:rPr>
          <w:rFonts w:cs="Arial"/>
          <w:sz w:val="18"/>
          <w:szCs w:val="18"/>
        </w:rPr>
        <w:t>do</w:t>
      </w:r>
      <w:r w:rsidR="009B3088" w:rsidRPr="0062304D">
        <w:rPr>
          <w:rFonts w:cs="Arial"/>
          <w:sz w:val="18"/>
          <w:szCs w:val="18"/>
        </w:rPr>
        <w:t xml:space="preserve"> średniej</w:t>
      </w:r>
      <w:r w:rsidR="00733F27" w:rsidRPr="0062304D">
        <w:rPr>
          <w:rFonts w:cs="Arial"/>
          <w:sz w:val="18"/>
          <w:szCs w:val="18"/>
        </w:rPr>
        <w:t xml:space="preserve"> ocen</w:t>
      </w:r>
      <w:r w:rsidR="009B3088" w:rsidRPr="0062304D">
        <w:rPr>
          <w:rFonts w:cs="Arial"/>
          <w:sz w:val="18"/>
          <w:szCs w:val="18"/>
        </w:rPr>
        <w:t xml:space="preserve"> z 3 dowolnie wybranych szkolnych przedmiotów ogólnych rozwijających</w:t>
      </w:r>
      <w:r w:rsidR="00416248" w:rsidRPr="0062304D">
        <w:rPr>
          <w:rFonts w:cs="Arial"/>
          <w:sz w:val="18"/>
          <w:szCs w:val="18"/>
        </w:rPr>
        <w:t xml:space="preserve"> kompetencje kluczowe</w:t>
      </w:r>
      <w:r w:rsidR="00816481" w:rsidRPr="0062304D">
        <w:rPr>
          <w:rFonts w:cs="Arial"/>
          <w:sz w:val="18"/>
          <w:szCs w:val="18"/>
        </w:rPr>
        <w:t xml:space="preserve"> i umiejętności uniwersalne</w:t>
      </w:r>
      <w:r w:rsidR="00CB69E7" w:rsidRPr="0062304D">
        <w:rPr>
          <w:rFonts w:cs="Arial"/>
          <w:sz w:val="18"/>
          <w:szCs w:val="18"/>
        </w:rPr>
        <w:t xml:space="preserve">, </w:t>
      </w:r>
      <w:r w:rsidR="00954B44" w:rsidRPr="0062304D">
        <w:rPr>
          <w:rFonts w:cs="Arial"/>
          <w:sz w:val="18"/>
          <w:szCs w:val="18"/>
        </w:rPr>
        <w:t>w</w:t>
      </w:r>
      <w:r w:rsidR="00733F27" w:rsidRPr="0062304D">
        <w:rPr>
          <w:rFonts w:cs="Arial"/>
          <w:sz w:val="18"/>
          <w:szCs w:val="18"/>
        </w:rPr>
        <w:t xml:space="preserve"> zakresie</w:t>
      </w:r>
      <w:r w:rsidR="00954B44" w:rsidRPr="0062304D">
        <w:rPr>
          <w:rFonts w:cs="Arial"/>
          <w:sz w:val="18"/>
          <w:szCs w:val="18"/>
        </w:rPr>
        <w:t xml:space="preserve"> których</w:t>
      </w:r>
      <w:r w:rsidRPr="0062304D">
        <w:rPr>
          <w:rFonts w:cs="Arial"/>
          <w:sz w:val="18"/>
          <w:szCs w:val="18"/>
        </w:rPr>
        <w:t xml:space="preserve"> </w:t>
      </w:r>
      <w:r w:rsidR="008815E8" w:rsidRPr="0062304D">
        <w:rPr>
          <w:rFonts w:cs="Arial"/>
          <w:sz w:val="18"/>
          <w:szCs w:val="18"/>
        </w:rPr>
        <w:t xml:space="preserve">uczeń jest </w:t>
      </w:r>
      <w:r w:rsidR="00954B44" w:rsidRPr="0062304D">
        <w:rPr>
          <w:rFonts w:cs="Arial"/>
          <w:sz w:val="18"/>
          <w:szCs w:val="18"/>
        </w:rPr>
        <w:t xml:space="preserve">szczególnie </w:t>
      </w:r>
      <w:r w:rsidR="008815E8" w:rsidRPr="0062304D">
        <w:rPr>
          <w:rFonts w:cs="Arial"/>
          <w:sz w:val="18"/>
          <w:szCs w:val="18"/>
        </w:rPr>
        <w:t xml:space="preserve">uzdolniony i </w:t>
      </w:r>
      <w:r w:rsidRPr="0062304D">
        <w:rPr>
          <w:rFonts w:cs="Arial"/>
          <w:sz w:val="18"/>
          <w:szCs w:val="18"/>
        </w:rPr>
        <w:t xml:space="preserve">zamierza </w:t>
      </w:r>
      <w:r w:rsidR="008815E8" w:rsidRPr="0062304D">
        <w:rPr>
          <w:rFonts w:cs="Arial"/>
          <w:sz w:val="18"/>
          <w:szCs w:val="18"/>
        </w:rPr>
        <w:t xml:space="preserve">poszerzać swoją wiedzę </w:t>
      </w:r>
      <w:r w:rsidR="00052D4B" w:rsidRPr="0062304D">
        <w:rPr>
          <w:rFonts w:cs="Arial"/>
          <w:sz w:val="18"/>
          <w:szCs w:val="18"/>
        </w:rPr>
        <w:t>w roku szkolnym</w:t>
      </w:r>
      <w:r w:rsidR="000420E1" w:rsidRPr="0062304D">
        <w:rPr>
          <w:rFonts w:cs="Arial"/>
          <w:sz w:val="18"/>
          <w:szCs w:val="18"/>
        </w:rPr>
        <w:t xml:space="preserve"> </w:t>
      </w:r>
      <w:r w:rsidR="00E528F1" w:rsidRPr="0062304D">
        <w:rPr>
          <w:rFonts w:cs="Arial"/>
          <w:sz w:val="18"/>
          <w:szCs w:val="18"/>
        </w:rPr>
        <w:t>202</w:t>
      </w:r>
      <w:r w:rsidR="002953AD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2953AD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;</w:t>
      </w:r>
    </w:p>
    <w:p w14:paraId="7CF545E4" w14:textId="0AEE0E6D" w:rsidR="0068509E" w:rsidRPr="0062304D" w:rsidRDefault="00F2658D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mieście średnim</w:t>
      </w:r>
      <w:r w:rsidR="002A753E" w:rsidRPr="0062304D">
        <w:rPr>
          <w:rFonts w:cs="Arial"/>
          <w:sz w:val="18"/>
          <w:szCs w:val="18"/>
        </w:rPr>
        <w:t xml:space="preserve"> – </w:t>
      </w:r>
      <w:r w:rsidR="00257BCF" w:rsidRPr="0062304D">
        <w:rPr>
          <w:rFonts w:cs="Arial"/>
          <w:sz w:val="18"/>
          <w:szCs w:val="18"/>
        </w:rPr>
        <w:t xml:space="preserve">oznacza to </w:t>
      </w:r>
      <w:r w:rsidR="002A753E" w:rsidRPr="0062304D">
        <w:rPr>
          <w:rFonts w:cs="Arial"/>
          <w:sz w:val="18"/>
          <w:szCs w:val="18"/>
        </w:rPr>
        <w:t>miasto powyżej 20 tys. mieszkańców z wyłączeniem miast wojewó</w:t>
      </w:r>
      <w:r w:rsidR="000D20F3" w:rsidRPr="0062304D">
        <w:rPr>
          <w:rFonts w:cs="Arial"/>
          <w:sz w:val="18"/>
          <w:szCs w:val="18"/>
        </w:rPr>
        <w:t xml:space="preserve">dzkich lub mniejsze, z </w:t>
      </w:r>
      <w:r w:rsidR="00927CE2" w:rsidRPr="0062304D">
        <w:rPr>
          <w:rFonts w:cs="Arial"/>
          <w:sz w:val="18"/>
          <w:szCs w:val="18"/>
        </w:rPr>
        <w:t>liczbą ludności 15 – 20 tys. m</w:t>
      </w:r>
      <w:r w:rsidR="002A753E" w:rsidRPr="0062304D">
        <w:rPr>
          <w:rFonts w:cs="Arial"/>
          <w:sz w:val="18"/>
          <w:szCs w:val="18"/>
        </w:rPr>
        <w:t>i</w:t>
      </w:r>
      <w:r w:rsidR="0068509E" w:rsidRPr="0062304D">
        <w:rPr>
          <w:rFonts w:cs="Arial"/>
          <w:sz w:val="18"/>
          <w:szCs w:val="18"/>
        </w:rPr>
        <w:t>eszkańców będące stolicą powiatu. Lista miast średnich wskazana jest w załączniku nr 1 do „Delimitacji miast średn</w:t>
      </w:r>
      <w:r w:rsidR="00CD12E7" w:rsidRPr="0062304D">
        <w:rPr>
          <w:rFonts w:cs="Arial"/>
          <w:sz w:val="18"/>
          <w:szCs w:val="18"/>
        </w:rPr>
        <w:t xml:space="preserve">ich tracących funkcje </w:t>
      </w:r>
      <w:proofErr w:type="spellStart"/>
      <w:r w:rsidR="00CD12E7" w:rsidRPr="0062304D">
        <w:rPr>
          <w:rFonts w:cs="Arial"/>
          <w:sz w:val="18"/>
          <w:szCs w:val="18"/>
        </w:rPr>
        <w:t>społeczno</w:t>
      </w:r>
      <w:proofErr w:type="spellEnd"/>
      <w:r w:rsidR="00CD12E7" w:rsidRPr="0062304D">
        <w:rPr>
          <w:rFonts w:cs="Arial"/>
          <w:sz w:val="18"/>
          <w:szCs w:val="18"/>
        </w:rPr>
        <w:t>–</w:t>
      </w:r>
      <w:r w:rsidR="0068509E" w:rsidRPr="0062304D">
        <w:rPr>
          <w:rFonts w:cs="Arial"/>
          <w:sz w:val="18"/>
          <w:szCs w:val="18"/>
        </w:rPr>
        <w:t xml:space="preserve">gospodarcze” </w:t>
      </w:r>
      <w:hyperlink r:id="rId12" w:history="1">
        <w:r w:rsidR="00BA7A8B" w:rsidRPr="0062304D">
          <w:rPr>
            <w:rStyle w:val="Hipercze"/>
            <w:rFonts w:cs="Arial"/>
            <w:sz w:val="18"/>
            <w:szCs w:val="18"/>
          </w:rPr>
          <w:t>https://www.gov.pl/web/fundusze-regiony/pakiet-dla-srednich-miast</w:t>
        </w:r>
      </w:hyperlink>
      <w:r w:rsidR="00BA7A8B" w:rsidRPr="0062304D">
        <w:rPr>
          <w:rFonts w:cs="Arial"/>
          <w:sz w:val="18"/>
          <w:szCs w:val="18"/>
        </w:rPr>
        <w:t xml:space="preserve"> </w:t>
      </w:r>
      <w:r w:rsidR="00CD24B1" w:rsidRPr="0062304D">
        <w:rPr>
          <w:rFonts w:cs="Arial"/>
          <w:sz w:val="18"/>
          <w:szCs w:val="18"/>
        </w:rPr>
        <w:t>opracowanej na</w:t>
      </w:r>
      <w:r w:rsidR="0068509E" w:rsidRPr="0062304D">
        <w:rPr>
          <w:rFonts w:cs="Arial"/>
          <w:sz w:val="18"/>
          <w:szCs w:val="18"/>
        </w:rPr>
        <w:t xml:space="preserve"> potrzeby Strategii na</w:t>
      </w:r>
      <w:r w:rsidR="009B3088" w:rsidRPr="0062304D">
        <w:rPr>
          <w:rFonts w:cs="Arial"/>
          <w:sz w:val="18"/>
          <w:szCs w:val="18"/>
        </w:rPr>
        <w:t xml:space="preserve"> rzecz Odpowiedzialnego Rozwoju;</w:t>
      </w:r>
    </w:p>
    <w:p w14:paraId="6887422C" w14:textId="67F2479D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nauczycielu – opiekunie stypendysty – oznacza to nauczyciela, pedagoga szkolnego albo dor</w:t>
      </w:r>
      <w:r w:rsidR="00690406" w:rsidRPr="0062304D">
        <w:rPr>
          <w:rFonts w:cs="Arial"/>
          <w:sz w:val="18"/>
          <w:szCs w:val="18"/>
        </w:rPr>
        <w:t xml:space="preserve">adcę zawodowego zatrudnionego w </w:t>
      </w:r>
      <w:r w:rsidRPr="0062304D">
        <w:rPr>
          <w:rFonts w:cs="Arial"/>
          <w:sz w:val="18"/>
          <w:szCs w:val="18"/>
        </w:rPr>
        <w:t>szkole, do której stypendysta</w:t>
      </w:r>
      <w:r w:rsidR="00D909B3" w:rsidRPr="0062304D">
        <w:rPr>
          <w:rFonts w:cs="Arial"/>
          <w:sz w:val="18"/>
          <w:szCs w:val="18"/>
        </w:rPr>
        <w:t xml:space="preserve"> </w:t>
      </w:r>
      <w:r w:rsidR="002D65D0" w:rsidRPr="0062304D">
        <w:rPr>
          <w:rFonts w:cs="Arial"/>
          <w:sz w:val="18"/>
          <w:szCs w:val="18"/>
        </w:rPr>
        <w:t xml:space="preserve">uczęszcza w roku szkolnym </w:t>
      </w:r>
      <w:r w:rsidR="00E528F1" w:rsidRPr="0062304D">
        <w:rPr>
          <w:rFonts w:cs="Arial"/>
          <w:sz w:val="18"/>
          <w:szCs w:val="18"/>
        </w:rPr>
        <w:t>202</w:t>
      </w:r>
      <w:r w:rsidR="002953AD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2953AD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i sprawującego nad nim opiekę dydaktyczną;</w:t>
      </w:r>
    </w:p>
    <w:p w14:paraId="2802860D" w14:textId="08D0B0F8" w:rsidR="008F691C" w:rsidRPr="0062304D" w:rsidRDefault="006D363D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Numerze </w:t>
      </w:r>
      <w:r w:rsidR="008F3FF5" w:rsidRPr="0062304D">
        <w:rPr>
          <w:rFonts w:cs="Arial"/>
          <w:sz w:val="18"/>
          <w:szCs w:val="18"/>
        </w:rPr>
        <w:t>ID</w:t>
      </w:r>
      <w:r w:rsidR="008F691C" w:rsidRPr="0062304D">
        <w:rPr>
          <w:rFonts w:cs="Arial"/>
          <w:sz w:val="18"/>
          <w:szCs w:val="18"/>
        </w:rPr>
        <w:t xml:space="preserve"> – oznacza to numer </w:t>
      </w:r>
      <w:r w:rsidRPr="0062304D">
        <w:rPr>
          <w:rFonts w:cs="Arial"/>
          <w:sz w:val="18"/>
          <w:szCs w:val="18"/>
        </w:rPr>
        <w:t xml:space="preserve">identyfikacyjny </w:t>
      </w:r>
      <w:r w:rsidR="008F691C" w:rsidRPr="0062304D">
        <w:rPr>
          <w:rFonts w:cs="Arial"/>
          <w:sz w:val="18"/>
          <w:szCs w:val="18"/>
        </w:rPr>
        <w:t>Wniosku o przyznanie stypendi</w:t>
      </w:r>
      <w:r w:rsidR="00954B44" w:rsidRPr="0062304D">
        <w:rPr>
          <w:rFonts w:cs="Arial"/>
          <w:sz w:val="18"/>
          <w:szCs w:val="18"/>
        </w:rPr>
        <w:t xml:space="preserve">um </w:t>
      </w:r>
      <w:r w:rsidR="00366DC8" w:rsidRPr="0062304D">
        <w:rPr>
          <w:rFonts w:cs="Arial"/>
          <w:sz w:val="18"/>
          <w:szCs w:val="18"/>
        </w:rPr>
        <w:t xml:space="preserve">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="00366DC8" w:rsidRPr="0062304D">
        <w:rPr>
          <w:rFonts w:cs="Arial"/>
          <w:sz w:val="18"/>
          <w:szCs w:val="18"/>
        </w:rPr>
        <w:t xml:space="preserve">, </w:t>
      </w:r>
      <w:r w:rsidR="00954B44" w:rsidRPr="0062304D">
        <w:rPr>
          <w:rFonts w:cs="Arial"/>
          <w:sz w:val="18"/>
          <w:szCs w:val="18"/>
        </w:rPr>
        <w:t>nadany podczas rejestracji Wniosku</w:t>
      </w:r>
      <w:r w:rsidR="008F691C" w:rsidRPr="0062304D">
        <w:rPr>
          <w:rFonts w:cs="Arial"/>
          <w:sz w:val="18"/>
          <w:szCs w:val="18"/>
        </w:rPr>
        <w:t xml:space="preserve"> na</w:t>
      </w:r>
      <w:r w:rsidR="00F77973" w:rsidRPr="0062304D">
        <w:rPr>
          <w:rFonts w:cs="Arial"/>
          <w:sz w:val="18"/>
          <w:szCs w:val="18"/>
        </w:rPr>
        <w:t xml:space="preserve"> stronie internetowej</w:t>
      </w:r>
      <w:r w:rsidR="00690406" w:rsidRPr="0062304D">
        <w:rPr>
          <w:rFonts w:cs="Arial"/>
          <w:sz w:val="18"/>
          <w:szCs w:val="18"/>
        </w:rPr>
        <w:t>. Numer ID będzie służył do identyfikacji przez cały okres trwania Programu stypendialnego</w:t>
      </w:r>
      <w:r w:rsidR="008F691C" w:rsidRPr="0062304D">
        <w:rPr>
          <w:rFonts w:cs="Arial"/>
          <w:sz w:val="18"/>
          <w:szCs w:val="18"/>
        </w:rPr>
        <w:t>;</w:t>
      </w:r>
    </w:p>
    <w:p w14:paraId="03DD6210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obszarach wiejskich – oznacza to, zgodnie z definicją zawartą w Wytycznych w zakresie monitorowania postępu rzeczowego realizacji programów operacyjnych na lata 2014</w:t>
      </w:r>
      <w:r w:rsidR="00822F2E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-</w:t>
      </w:r>
      <w:r w:rsidR="00822F2E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2020, obszary słabo zaludnione, zgodnie ze stopniem urbanizacji (DEGURBA kategoria 3). Obszary słabo zaludnione to obszary, na których więcej niż 50 procent populacji zamieszkuje obszary wiejskie;</w:t>
      </w:r>
      <w:r w:rsidR="00B319AC" w:rsidRPr="0062304D">
        <w:rPr>
          <w:rFonts w:cs="Arial"/>
          <w:color w:val="FF0000"/>
          <w:sz w:val="18"/>
          <w:szCs w:val="18"/>
        </w:rPr>
        <w:t xml:space="preserve"> </w:t>
      </w:r>
    </w:p>
    <w:p w14:paraId="5F07C246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obszarach miejskich –</w:t>
      </w:r>
      <w:r w:rsidRPr="0062304D">
        <w:rPr>
          <w:rFonts w:cs="Arial"/>
          <w:iCs/>
          <w:sz w:val="18"/>
          <w:szCs w:val="18"/>
        </w:rPr>
        <w:t xml:space="preserve"> oznacza to obszary pośrednie oraz tereny gęsto zaludnione, zgodnie ze stopniem urbanizacji (DEGURBA kategoria 2 i 1). Obszary pośrednie to obszary</w:t>
      </w:r>
      <w:r w:rsidR="005652AF" w:rsidRPr="0062304D">
        <w:rPr>
          <w:rFonts w:cs="Arial"/>
          <w:iCs/>
          <w:sz w:val="18"/>
          <w:szCs w:val="18"/>
        </w:rPr>
        <w:t>,</w:t>
      </w:r>
      <w:r w:rsidRPr="0062304D">
        <w:rPr>
          <w:rFonts w:cs="Arial"/>
          <w:iCs/>
          <w:sz w:val="18"/>
          <w:szCs w:val="18"/>
        </w:rPr>
        <w:t xml:space="preserve"> na których poniżej 50 procent ludności zamieszkuje obszary wiejskie i poniżej 50 procent ludności zamieszkuje obszary o dużej gęstości zaludnienia. Tereny gęsto zaludnione to takie, na których przynajmniej 50 procent ludności zamieszkuje obszary gęsto zaludnione; </w:t>
      </w:r>
    </w:p>
    <w:p w14:paraId="47B4D5B0" w14:textId="739B16C9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Programie stypendialnym – oznacza to Mazowiecki program stypendialny dla uczniów szczególnie uzdolnionych – najlepsza inwestycja w człowieka, realizowany 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;</w:t>
      </w:r>
    </w:p>
    <w:p w14:paraId="7F76AE1B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projekcie edukacyjnym – oznacza to metodę nauczania, która rozwija zainteresowania, uzdolnienia i twórcze myślenie ucznia, kształtuje wiele umie</w:t>
      </w:r>
      <w:r w:rsidR="000D4F45" w:rsidRPr="0062304D">
        <w:rPr>
          <w:rFonts w:cs="Arial"/>
          <w:sz w:val="18"/>
          <w:szCs w:val="18"/>
        </w:rPr>
        <w:t xml:space="preserve">jętności oraz integruje wiedzę </w:t>
      </w:r>
      <w:r w:rsidRPr="0062304D">
        <w:rPr>
          <w:rFonts w:cs="Arial"/>
          <w:sz w:val="18"/>
          <w:szCs w:val="18"/>
        </w:rPr>
        <w:t xml:space="preserve">z różnych przedmiotów, a jego istotą jest samodzielna praca uczniów, służąca rozwiązaniu </w:t>
      </w:r>
      <w:r w:rsidR="000D4F45" w:rsidRPr="0062304D">
        <w:rPr>
          <w:rFonts w:cs="Arial"/>
          <w:sz w:val="18"/>
          <w:szCs w:val="18"/>
        </w:rPr>
        <w:t xml:space="preserve">postawionego </w:t>
      </w:r>
      <w:r w:rsidRPr="0062304D">
        <w:rPr>
          <w:rFonts w:cs="Arial"/>
          <w:sz w:val="18"/>
          <w:szCs w:val="18"/>
        </w:rPr>
        <w:t>problemu i umożliwiająca prezentację wyników własnej pracy;</w:t>
      </w:r>
    </w:p>
    <w:p w14:paraId="0702349A" w14:textId="77777777" w:rsidR="008F691C" w:rsidRPr="0062304D" w:rsidRDefault="00F2658D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szkolnych</w:t>
      </w:r>
      <w:r w:rsidR="00F54104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przedmiotach</w:t>
      </w:r>
      <w:r w:rsidR="008F691C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ogólnych rozwijających</w:t>
      </w:r>
      <w:r w:rsidR="002F069B" w:rsidRPr="0062304D">
        <w:rPr>
          <w:rFonts w:cs="Arial"/>
          <w:sz w:val="18"/>
          <w:szCs w:val="18"/>
        </w:rPr>
        <w:t xml:space="preserve"> kompetencje kluczowe</w:t>
      </w:r>
      <w:r w:rsidR="00757C62" w:rsidRPr="0062304D">
        <w:rPr>
          <w:rFonts w:cs="Arial"/>
          <w:sz w:val="18"/>
          <w:szCs w:val="18"/>
        </w:rPr>
        <w:t xml:space="preserve"> i umiejętności uniwersalne</w:t>
      </w:r>
      <w:r w:rsidR="00B2099D" w:rsidRPr="0062304D">
        <w:rPr>
          <w:rFonts w:cs="Arial"/>
          <w:sz w:val="18"/>
          <w:szCs w:val="18"/>
        </w:rPr>
        <w:t xml:space="preserve"> </w:t>
      </w:r>
      <w:r w:rsidR="008F691C" w:rsidRPr="0062304D">
        <w:rPr>
          <w:rFonts w:cs="Arial"/>
          <w:sz w:val="18"/>
          <w:szCs w:val="18"/>
        </w:rPr>
        <w:t xml:space="preserve">– </w:t>
      </w:r>
      <w:r w:rsidR="00F77973" w:rsidRPr="0062304D">
        <w:rPr>
          <w:rFonts w:cs="Arial"/>
          <w:sz w:val="18"/>
          <w:szCs w:val="18"/>
        </w:rPr>
        <w:t>oznacza to</w:t>
      </w:r>
      <w:r w:rsidR="00F35CAF" w:rsidRPr="0062304D">
        <w:rPr>
          <w:rFonts w:cs="Arial"/>
          <w:sz w:val="18"/>
          <w:szCs w:val="18"/>
        </w:rPr>
        <w:t xml:space="preserve"> przedmioty, w ramach których uczeń może </w:t>
      </w:r>
      <w:r w:rsidR="001D150F" w:rsidRPr="0062304D">
        <w:rPr>
          <w:rFonts w:cs="Arial"/>
          <w:sz w:val="18"/>
          <w:szCs w:val="18"/>
        </w:rPr>
        <w:t xml:space="preserve">rozwijać swoje zdolności, tj.: </w:t>
      </w:r>
      <w:r w:rsidR="00BF490A" w:rsidRPr="0062304D">
        <w:rPr>
          <w:rFonts w:cs="Arial"/>
          <w:sz w:val="18"/>
          <w:szCs w:val="18"/>
        </w:rPr>
        <w:t>matematykę, fizykę, chemię, biologię, przyrodę, geografię</w:t>
      </w:r>
      <w:r w:rsidR="00F77973" w:rsidRPr="0062304D">
        <w:rPr>
          <w:rFonts w:cs="Arial"/>
          <w:sz w:val="18"/>
          <w:szCs w:val="18"/>
        </w:rPr>
        <w:t xml:space="preserve">, </w:t>
      </w:r>
      <w:r w:rsidR="00F35CAF" w:rsidRPr="0062304D">
        <w:rPr>
          <w:rFonts w:cs="Arial"/>
          <w:sz w:val="18"/>
          <w:szCs w:val="18"/>
        </w:rPr>
        <w:t xml:space="preserve">zajęcia komputerowe, </w:t>
      </w:r>
      <w:r w:rsidR="00BF490A" w:rsidRPr="0062304D">
        <w:rPr>
          <w:rFonts w:cs="Arial"/>
          <w:sz w:val="18"/>
          <w:szCs w:val="18"/>
        </w:rPr>
        <w:t>informatykę</w:t>
      </w:r>
      <w:r w:rsidR="00954B44" w:rsidRPr="0062304D">
        <w:rPr>
          <w:rFonts w:cs="Arial"/>
          <w:sz w:val="18"/>
          <w:szCs w:val="18"/>
        </w:rPr>
        <w:t xml:space="preserve">, </w:t>
      </w:r>
      <w:r w:rsidR="004201D8" w:rsidRPr="0062304D">
        <w:rPr>
          <w:rFonts w:cs="Arial"/>
          <w:sz w:val="18"/>
          <w:szCs w:val="18"/>
        </w:rPr>
        <w:t>podstawy przedsiębiorczości</w:t>
      </w:r>
      <w:r w:rsidR="00954B44" w:rsidRPr="0062304D">
        <w:rPr>
          <w:rFonts w:cs="Arial"/>
          <w:sz w:val="18"/>
          <w:szCs w:val="18"/>
        </w:rPr>
        <w:t xml:space="preserve"> oraz </w:t>
      </w:r>
      <w:r w:rsidR="00F77973" w:rsidRPr="0062304D">
        <w:rPr>
          <w:rFonts w:cs="Arial"/>
          <w:sz w:val="18"/>
          <w:szCs w:val="18"/>
        </w:rPr>
        <w:t>języki obce nowożytne</w:t>
      </w:r>
      <w:r w:rsidR="00954B44" w:rsidRPr="0062304D">
        <w:rPr>
          <w:rFonts w:cs="Arial"/>
          <w:sz w:val="18"/>
          <w:szCs w:val="18"/>
        </w:rPr>
        <w:t xml:space="preserve">: angielski, francuski, hiszpański, niemiecki, rosyjski, ukraiński i włoski, które mogą być </w:t>
      </w:r>
      <w:r w:rsidR="00F77973" w:rsidRPr="0062304D">
        <w:rPr>
          <w:rFonts w:cs="Arial"/>
          <w:sz w:val="18"/>
          <w:szCs w:val="18"/>
        </w:rPr>
        <w:t>ujęte na świa</w:t>
      </w:r>
      <w:r w:rsidR="00FC6F56" w:rsidRPr="0062304D">
        <w:rPr>
          <w:rFonts w:cs="Arial"/>
          <w:sz w:val="18"/>
          <w:szCs w:val="18"/>
        </w:rPr>
        <w:t xml:space="preserve">dectwie ukończenia </w:t>
      </w:r>
      <w:r w:rsidR="00954B44" w:rsidRPr="0062304D">
        <w:rPr>
          <w:rFonts w:cs="Arial"/>
          <w:sz w:val="18"/>
          <w:szCs w:val="18"/>
        </w:rPr>
        <w:t>klasy/szkoły</w:t>
      </w:r>
      <w:r w:rsidR="00F77973" w:rsidRPr="0062304D">
        <w:rPr>
          <w:rFonts w:cs="Arial"/>
          <w:sz w:val="18"/>
          <w:szCs w:val="18"/>
        </w:rPr>
        <w:t>;</w:t>
      </w:r>
    </w:p>
    <w:p w14:paraId="7AA8B5E8" w14:textId="77777777" w:rsidR="002B74B3" w:rsidRPr="0062304D" w:rsidRDefault="002B74B3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stronie internetowej – oznacza to interaktywną, funkcjonalną stronę internetową pod nazwą „Mazowsze – stypendia dla uczniów”, do której link umieszczony jest na stronie internetowej </w:t>
      </w:r>
      <w:hyperlink r:id="rId13" w:history="1">
        <w:r w:rsidR="00876AFE" w:rsidRPr="0062304D">
          <w:rPr>
            <w:rStyle w:val="Hipercze"/>
            <w:rFonts w:cs="Arial"/>
            <w:sz w:val="18"/>
            <w:szCs w:val="18"/>
          </w:rPr>
          <w:t>www.mazovia.pl</w:t>
        </w:r>
      </w:hyperlink>
      <w:r w:rsidRPr="0062304D">
        <w:rPr>
          <w:rFonts w:cs="Arial"/>
          <w:sz w:val="18"/>
          <w:szCs w:val="18"/>
        </w:rPr>
        <w:t>;</w:t>
      </w:r>
    </w:p>
    <w:p w14:paraId="35578DCD" w14:textId="19A94085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stypendyście – oznacza to uczennicę/ucznia </w:t>
      </w:r>
      <w:r w:rsidR="00722395" w:rsidRPr="0062304D">
        <w:rPr>
          <w:rFonts w:cs="Arial"/>
          <w:sz w:val="18"/>
          <w:szCs w:val="18"/>
        </w:rPr>
        <w:t xml:space="preserve">VII lub </w:t>
      </w:r>
      <w:r w:rsidR="00B82C4E" w:rsidRPr="0062304D">
        <w:rPr>
          <w:rFonts w:cs="Arial"/>
          <w:sz w:val="18"/>
          <w:szCs w:val="18"/>
        </w:rPr>
        <w:t xml:space="preserve">VIII klasy szkoły podstawowej lub </w:t>
      </w:r>
      <w:r w:rsidR="00C77D60" w:rsidRPr="0062304D">
        <w:rPr>
          <w:rFonts w:cs="Arial"/>
          <w:sz w:val="18"/>
          <w:szCs w:val="18"/>
        </w:rPr>
        <w:t>liceum</w:t>
      </w:r>
      <w:r w:rsidR="00F77973" w:rsidRPr="0062304D">
        <w:rPr>
          <w:rFonts w:cs="Arial"/>
          <w:sz w:val="18"/>
          <w:szCs w:val="18"/>
        </w:rPr>
        <w:t xml:space="preserve"> </w:t>
      </w:r>
      <w:r w:rsidR="00C77D60" w:rsidRPr="0062304D">
        <w:rPr>
          <w:rFonts w:cs="Arial"/>
          <w:sz w:val="18"/>
          <w:szCs w:val="18"/>
        </w:rPr>
        <w:t>ogólnokształcącego</w:t>
      </w:r>
      <w:r w:rsidR="001D150F" w:rsidRPr="0062304D">
        <w:rPr>
          <w:rFonts w:cs="Arial"/>
          <w:sz w:val="18"/>
          <w:szCs w:val="18"/>
        </w:rPr>
        <w:t>, której</w:t>
      </w:r>
      <w:r w:rsidRPr="0062304D">
        <w:rPr>
          <w:rFonts w:cs="Arial"/>
          <w:sz w:val="18"/>
          <w:szCs w:val="18"/>
        </w:rPr>
        <w:t>/któremu przyznano stypendium w ramach projektu Mazowiecki program stypendialny dla uczniów szczególnie uzdolnionych – najlepsza inwestycja w człowieka</w:t>
      </w:r>
      <w:r w:rsidR="00BE00D9" w:rsidRPr="0062304D">
        <w:rPr>
          <w:rFonts w:cs="Arial"/>
          <w:sz w:val="18"/>
          <w:szCs w:val="18"/>
        </w:rPr>
        <w:t xml:space="preserve"> 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;</w:t>
      </w:r>
    </w:p>
    <w:p w14:paraId="7AE7C983" w14:textId="77777777" w:rsidR="00A12E0E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uczniu niepełnosprawnym – oznacza to ucznia </w:t>
      </w:r>
      <w:r w:rsidR="006D363D" w:rsidRPr="0062304D">
        <w:rPr>
          <w:rFonts w:cs="Arial"/>
          <w:sz w:val="18"/>
          <w:szCs w:val="18"/>
        </w:rPr>
        <w:t xml:space="preserve">posiadającego orzeczenie </w:t>
      </w:r>
      <w:r w:rsidRPr="0062304D">
        <w:rPr>
          <w:rFonts w:cs="Arial"/>
          <w:sz w:val="18"/>
          <w:szCs w:val="18"/>
        </w:rPr>
        <w:t>o niepełnosprawności</w:t>
      </w:r>
      <w:r w:rsidR="00F35CAF" w:rsidRPr="0062304D">
        <w:rPr>
          <w:rFonts w:cs="Arial"/>
          <w:sz w:val="18"/>
          <w:szCs w:val="18"/>
        </w:rPr>
        <w:t>, potwierdzone oświadczeniem podpisanym przez Wnioskodawcę</w:t>
      </w:r>
      <w:r w:rsidR="005D0B10" w:rsidRPr="0062304D">
        <w:rPr>
          <w:rFonts w:cs="Arial"/>
          <w:sz w:val="18"/>
          <w:szCs w:val="18"/>
        </w:rPr>
        <w:t>;</w:t>
      </w:r>
    </w:p>
    <w:p w14:paraId="292A90D7" w14:textId="77C2B6F1" w:rsidR="008F691C" w:rsidRPr="0062304D" w:rsidRDefault="00A12E0E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Wniosk</w:t>
      </w:r>
      <w:r w:rsidR="00316A26" w:rsidRPr="0062304D">
        <w:rPr>
          <w:rFonts w:cs="Arial"/>
          <w:sz w:val="18"/>
          <w:szCs w:val="18"/>
        </w:rPr>
        <w:t>u</w:t>
      </w:r>
      <w:r w:rsidRPr="0062304D">
        <w:rPr>
          <w:rFonts w:cs="Arial"/>
          <w:sz w:val="18"/>
          <w:szCs w:val="18"/>
        </w:rPr>
        <w:t xml:space="preserve"> – oznacza to Wniosek o przyznanie stypendium w roku szk</w:t>
      </w:r>
      <w:r w:rsidR="00927CE2" w:rsidRPr="0062304D">
        <w:rPr>
          <w:rFonts w:cs="Arial"/>
          <w:sz w:val="18"/>
          <w:szCs w:val="18"/>
        </w:rPr>
        <w:t xml:space="preserve">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="00065F9E" w:rsidRPr="0062304D">
        <w:rPr>
          <w:rFonts w:cs="Arial"/>
          <w:sz w:val="18"/>
          <w:szCs w:val="18"/>
        </w:rPr>
        <w:t xml:space="preserve"> uprzednio zarejestrowany na stronie internetowej</w:t>
      </w:r>
      <w:r w:rsidR="007366BA" w:rsidRPr="0062304D">
        <w:rPr>
          <w:rFonts w:cs="Arial"/>
          <w:sz w:val="18"/>
          <w:szCs w:val="18"/>
        </w:rPr>
        <w:t xml:space="preserve"> i z niej wygenerowany</w:t>
      </w:r>
      <w:r w:rsidR="008F691C" w:rsidRPr="0062304D">
        <w:rPr>
          <w:rFonts w:cs="Arial"/>
          <w:sz w:val="18"/>
          <w:szCs w:val="18"/>
        </w:rPr>
        <w:t>;</w:t>
      </w:r>
    </w:p>
    <w:p w14:paraId="61035175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Wnioskodawcy – </w:t>
      </w:r>
      <w:r w:rsidR="00B2099D" w:rsidRPr="0062304D">
        <w:rPr>
          <w:rFonts w:cs="Arial"/>
          <w:sz w:val="18"/>
          <w:szCs w:val="18"/>
        </w:rPr>
        <w:t>oznacza to pełnoletniego ucznia</w:t>
      </w:r>
      <w:r w:rsidR="00E236BC" w:rsidRPr="0062304D">
        <w:rPr>
          <w:rFonts w:cs="Arial"/>
          <w:sz w:val="18"/>
          <w:szCs w:val="18"/>
        </w:rPr>
        <w:t>,</w:t>
      </w:r>
      <w:r w:rsidR="00B2099D" w:rsidRPr="0062304D">
        <w:rPr>
          <w:rFonts w:cs="Arial"/>
          <w:sz w:val="18"/>
          <w:szCs w:val="18"/>
        </w:rPr>
        <w:t xml:space="preserve"> a w przypadku ucznia niepełnoletniego rodzica lub </w:t>
      </w:r>
      <w:r w:rsidRPr="0062304D">
        <w:rPr>
          <w:rFonts w:cs="Arial"/>
          <w:sz w:val="18"/>
          <w:szCs w:val="18"/>
        </w:rPr>
        <w:t>opiekuna prawnego składającego Wniosek;</w:t>
      </w:r>
    </w:p>
    <w:p w14:paraId="5758EF09" w14:textId="77777777" w:rsidR="008F691C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Województwie – oznacza to Województwo Mazowieckie;</w:t>
      </w:r>
    </w:p>
    <w:p w14:paraId="09D71DF0" w14:textId="67A42B45" w:rsidR="00307449" w:rsidRPr="0062304D" w:rsidRDefault="008F691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Wydziale Centrum – oznacza to właściwy dla siedziby szkoły, do której</w:t>
      </w:r>
      <w:r w:rsidR="009A18D1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uczęszcza uczeń </w:t>
      </w:r>
      <w:r w:rsidR="00927CE2" w:rsidRPr="0062304D">
        <w:rPr>
          <w:rFonts w:cs="Arial"/>
          <w:sz w:val="18"/>
          <w:szCs w:val="18"/>
        </w:rPr>
        <w:t xml:space="preserve">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, Wydział Mazowieckiego Samorządowego Centrum Doskonalenia Nauczycieli</w:t>
      </w:r>
      <w:r w:rsidR="00F017FC" w:rsidRPr="0062304D">
        <w:rPr>
          <w:rFonts w:cs="Arial"/>
          <w:sz w:val="18"/>
          <w:szCs w:val="18"/>
        </w:rPr>
        <w:t>;</w:t>
      </w:r>
    </w:p>
    <w:p w14:paraId="6D14F81E" w14:textId="6EDBED7C" w:rsidR="00F017FC" w:rsidRPr="0062304D" w:rsidRDefault="00F017FC" w:rsidP="000D0448">
      <w:pPr>
        <w:numPr>
          <w:ilvl w:val="0"/>
          <w:numId w:val="20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Zarządzie – oznacza to Zarząd</w:t>
      </w:r>
      <w:r w:rsidR="00C63519" w:rsidRPr="0062304D">
        <w:rPr>
          <w:rFonts w:cs="Arial"/>
          <w:sz w:val="18"/>
          <w:szCs w:val="18"/>
        </w:rPr>
        <w:t xml:space="preserve"> Województwa Mazowieckiego</w:t>
      </w:r>
      <w:r w:rsidRPr="0062304D">
        <w:rPr>
          <w:rFonts w:cs="Arial"/>
          <w:sz w:val="18"/>
          <w:szCs w:val="18"/>
        </w:rPr>
        <w:t>.</w:t>
      </w:r>
    </w:p>
    <w:p w14:paraId="1CA448B8" w14:textId="77777777" w:rsidR="000C50A0" w:rsidRPr="0062304D" w:rsidRDefault="000C50A0" w:rsidP="000C50A0">
      <w:pPr>
        <w:rPr>
          <w:b/>
          <w:sz w:val="18"/>
          <w:szCs w:val="18"/>
        </w:rPr>
      </w:pPr>
    </w:p>
    <w:p w14:paraId="65868E16" w14:textId="77777777" w:rsidR="002536B4" w:rsidRPr="0062304D" w:rsidRDefault="002536B4" w:rsidP="000C50A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2.</w:t>
      </w:r>
    </w:p>
    <w:p w14:paraId="7605DAA0" w14:textId="77777777" w:rsidR="002D25CB" w:rsidRPr="0062304D" w:rsidRDefault="002D25CB" w:rsidP="002D25CB">
      <w:pPr>
        <w:rPr>
          <w:sz w:val="18"/>
          <w:szCs w:val="18"/>
        </w:rPr>
      </w:pPr>
    </w:p>
    <w:p w14:paraId="59A116E6" w14:textId="6BDCFD6F" w:rsidR="00DD2B34" w:rsidRPr="0062304D" w:rsidRDefault="002536B4" w:rsidP="00DD2B34">
      <w:pPr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Program stypendialny realizowany jest 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na obszarze Województwa przez Departamen</w:t>
      </w:r>
      <w:r w:rsidR="008F3FF5" w:rsidRPr="0062304D">
        <w:rPr>
          <w:rFonts w:cs="Arial"/>
          <w:sz w:val="18"/>
          <w:szCs w:val="18"/>
        </w:rPr>
        <w:t>t</w:t>
      </w:r>
      <w:r w:rsidR="00E85789" w:rsidRPr="0062304D">
        <w:rPr>
          <w:rFonts w:cs="Arial"/>
          <w:sz w:val="18"/>
          <w:szCs w:val="18"/>
        </w:rPr>
        <w:t>.</w:t>
      </w:r>
    </w:p>
    <w:p w14:paraId="13F84941" w14:textId="77777777" w:rsidR="00A52E4D" w:rsidRPr="0062304D" w:rsidRDefault="00A52E4D" w:rsidP="00DD2B34">
      <w:pPr>
        <w:jc w:val="both"/>
        <w:rPr>
          <w:rFonts w:cs="Arial"/>
          <w:sz w:val="18"/>
          <w:szCs w:val="18"/>
        </w:rPr>
      </w:pPr>
    </w:p>
    <w:p w14:paraId="371EF1F8" w14:textId="77777777" w:rsidR="002536B4" w:rsidRPr="0062304D" w:rsidRDefault="002536B4" w:rsidP="00A52E4D">
      <w:pPr>
        <w:pStyle w:val="Nagwek3"/>
        <w:jc w:val="center"/>
        <w:rPr>
          <w:color w:val="auto"/>
        </w:rPr>
      </w:pPr>
      <w:r w:rsidRPr="0062304D">
        <w:rPr>
          <w:rStyle w:val="Nagwek2Znak"/>
          <w:rFonts w:ascii="Arial" w:hAnsi="Arial" w:cs="Arial"/>
          <w:color w:val="auto"/>
          <w:sz w:val="18"/>
          <w:szCs w:val="18"/>
        </w:rPr>
        <w:t>§ 3</w:t>
      </w:r>
      <w:r w:rsidRPr="0062304D">
        <w:rPr>
          <w:color w:val="auto"/>
        </w:rPr>
        <w:t>.</w:t>
      </w:r>
    </w:p>
    <w:p w14:paraId="39358924" w14:textId="77777777" w:rsidR="002D25CB" w:rsidRPr="0062304D" w:rsidRDefault="002D25CB" w:rsidP="002D25CB">
      <w:pPr>
        <w:rPr>
          <w:sz w:val="18"/>
          <w:szCs w:val="18"/>
        </w:rPr>
      </w:pPr>
    </w:p>
    <w:p w14:paraId="55DAFFF2" w14:textId="5589A04B" w:rsidR="007D7E59" w:rsidRPr="0062304D" w:rsidRDefault="002536B4" w:rsidP="000D0448">
      <w:pPr>
        <w:numPr>
          <w:ilvl w:val="0"/>
          <w:numId w:val="16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ramach Programu stypendialnego planuje się przyznanie </w:t>
      </w:r>
      <w:r w:rsidR="00F017FC" w:rsidRPr="0062304D">
        <w:rPr>
          <w:rFonts w:cs="Arial"/>
          <w:sz w:val="18"/>
          <w:szCs w:val="18"/>
        </w:rPr>
        <w:t xml:space="preserve">co najmniej </w:t>
      </w:r>
      <w:r w:rsidR="00D909B3" w:rsidRPr="0062304D">
        <w:rPr>
          <w:rFonts w:cs="Arial"/>
          <w:sz w:val="18"/>
          <w:szCs w:val="18"/>
        </w:rPr>
        <w:t>1100</w:t>
      </w:r>
      <w:r w:rsidRPr="0062304D">
        <w:rPr>
          <w:rFonts w:cs="Arial"/>
          <w:sz w:val="18"/>
          <w:szCs w:val="18"/>
        </w:rPr>
        <w:t xml:space="preserve"> stypendiów na cele edukacyjne dla</w:t>
      </w:r>
      <w:r w:rsidR="00927CE2" w:rsidRPr="0062304D">
        <w:rPr>
          <w:rFonts w:cs="Arial"/>
          <w:sz w:val="18"/>
          <w:szCs w:val="18"/>
        </w:rPr>
        <w:t xml:space="preserve"> uczniów </w:t>
      </w:r>
      <w:r w:rsidR="00722395" w:rsidRPr="0062304D">
        <w:rPr>
          <w:rFonts w:cs="Arial"/>
          <w:sz w:val="18"/>
          <w:szCs w:val="18"/>
        </w:rPr>
        <w:t xml:space="preserve">VII i </w:t>
      </w:r>
      <w:r w:rsidR="00CD24B1" w:rsidRPr="0062304D">
        <w:rPr>
          <w:rFonts w:cs="Arial"/>
          <w:sz w:val="18"/>
          <w:szCs w:val="18"/>
        </w:rPr>
        <w:t>VIII klas szkół podstawowych</w:t>
      </w:r>
      <w:r w:rsidR="004201D8" w:rsidRPr="0062304D">
        <w:rPr>
          <w:rFonts w:cs="Arial"/>
          <w:sz w:val="18"/>
          <w:szCs w:val="18"/>
        </w:rPr>
        <w:t xml:space="preserve"> oraz</w:t>
      </w:r>
      <w:r w:rsidR="00954B44" w:rsidRPr="0062304D">
        <w:rPr>
          <w:rFonts w:cs="Arial"/>
          <w:sz w:val="18"/>
          <w:szCs w:val="18"/>
        </w:rPr>
        <w:t xml:space="preserve"> </w:t>
      </w:r>
      <w:r w:rsidR="00A80E15" w:rsidRPr="0062304D">
        <w:rPr>
          <w:rFonts w:cs="Arial"/>
          <w:sz w:val="18"/>
          <w:szCs w:val="18"/>
        </w:rPr>
        <w:t xml:space="preserve">uczniów </w:t>
      </w:r>
      <w:r w:rsidR="00B2099D" w:rsidRPr="0062304D">
        <w:rPr>
          <w:rFonts w:cs="Arial"/>
          <w:sz w:val="18"/>
          <w:szCs w:val="18"/>
        </w:rPr>
        <w:t>liceów ogólnokształcących</w:t>
      </w:r>
      <w:r w:rsidR="00242735" w:rsidRPr="0062304D">
        <w:rPr>
          <w:rFonts w:cs="Arial"/>
          <w:sz w:val="18"/>
          <w:szCs w:val="18"/>
        </w:rPr>
        <w:t>,</w:t>
      </w:r>
      <w:r w:rsidR="00954B44" w:rsidRPr="0062304D">
        <w:rPr>
          <w:rFonts w:cs="Arial"/>
          <w:sz w:val="18"/>
          <w:szCs w:val="18"/>
        </w:rPr>
        <w:t xml:space="preserve"> z wyłączeniem szkół dla </w:t>
      </w:r>
      <w:r w:rsidR="002C0801" w:rsidRPr="0062304D">
        <w:rPr>
          <w:rFonts w:cs="Arial"/>
          <w:sz w:val="18"/>
          <w:szCs w:val="18"/>
        </w:rPr>
        <w:t>dorosłych, przy</w:t>
      </w:r>
      <w:r w:rsidR="00242735" w:rsidRPr="0062304D">
        <w:rPr>
          <w:rFonts w:cs="Arial"/>
          <w:sz w:val="18"/>
          <w:szCs w:val="18"/>
        </w:rPr>
        <w:t xml:space="preserve"> czym </w:t>
      </w:r>
      <w:r w:rsidR="00F37A96" w:rsidRPr="0062304D">
        <w:rPr>
          <w:rFonts w:cs="Arial"/>
          <w:sz w:val="18"/>
          <w:szCs w:val="18"/>
        </w:rPr>
        <w:t xml:space="preserve">nie mniej niż </w:t>
      </w:r>
      <w:r w:rsidR="007E34E9" w:rsidRPr="0062304D">
        <w:rPr>
          <w:rFonts w:cs="Arial"/>
          <w:sz w:val="18"/>
          <w:szCs w:val="18"/>
        </w:rPr>
        <w:t>7</w:t>
      </w:r>
      <w:r w:rsidR="008E062B" w:rsidRPr="0062304D">
        <w:rPr>
          <w:rFonts w:cs="Arial"/>
          <w:sz w:val="18"/>
          <w:szCs w:val="18"/>
        </w:rPr>
        <w:t>0</w:t>
      </w:r>
      <w:r w:rsidR="00242735" w:rsidRPr="0062304D">
        <w:rPr>
          <w:rFonts w:cs="Arial"/>
          <w:sz w:val="18"/>
          <w:szCs w:val="18"/>
        </w:rPr>
        <w:t>%</w:t>
      </w:r>
      <w:r w:rsidR="00170203" w:rsidRPr="0062304D">
        <w:rPr>
          <w:rFonts w:cs="Arial"/>
          <w:sz w:val="18"/>
          <w:szCs w:val="18"/>
        </w:rPr>
        <w:t xml:space="preserve"> </w:t>
      </w:r>
      <w:r w:rsidR="00242735" w:rsidRPr="0062304D">
        <w:rPr>
          <w:rFonts w:cs="Arial"/>
          <w:sz w:val="18"/>
          <w:szCs w:val="18"/>
        </w:rPr>
        <w:t>stypendystów stanowić będą uczniowie mieszkający na obszarach wiejskich</w:t>
      </w:r>
      <w:r w:rsidR="00F54104" w:rsidRPr="0062304D">
        <w:rPr>
          <w:rFonts w:cs="Arial"/>
          <w:sz w:val="18"/>
          <w:szCs w:val="18"/>
        </w:rPr>
        <w:t xml:space="preserve"> lub na terenie miast średnich</w:t>
      </w:r>
      <w:r w:rsidR="007D7E59" w:rsidRPr="0062304D">
        <w:rPr>
          <w:rFonts w:cs="Arial"/>
          <w:sz w:val="18"/>
          <w:szCs w:val="18"/>
        </w:rPr>
        <w:t xml:space="preserve">. </w:t>
      </w:r>
      <w:r w:rsidR="00F017FC" w:rsidRPr="0062304D">
        <w:rPr>
          <w:rFonts w:cs="Arial"/>
          <w:sz w:val="18"/>
          <w:szCs w:val="18"/>
        </w:rPr>
        <w:t>Ostateczna liczba stypendiów, które przyzna Zarząd, zostanie podana w komunikacie zamieszczony</w:t>
      </w:r>
      <w:r w:rsidR="00224D6B" w:rsidRPr="0062304D">
        <w:rPr>
          <w:rFonts w:cs="Arial"/>
          <w:sz w:val="18"/>
          <w:szCs w:val="18"/>
        </w:rPr>
        <w:t>m</w:t>
      </w:r>
      <w:r w:rsidR="00F017FC" w:rsidRPr="0062304D">
        <w:rPr>
          <w:rFonts w:cs="Arial"/>
          <w:sz w:val="18"/>
          <w:szCs w:val="18"/>
        </w:rPr>
        <w:t xml:space="preserve"> na stronie internetowej po uruchomieniu rejestracji wniosków</w:t>
      </w:r>
      <w:r w:rsidR="002A1099" w:rsidRPr="0062304D">
        <w:rPr>
          <w:rFonts w:cs="Arial"/>
          <w:sz w:val="18"/>
          <w:szCs w:val="18"/>
        </w:rPr>
        <w:t>.</w:t>
      </w:r>
    </w:p>
    <w:p w14:paraId="4D99C6E6" w14:textId="6DF91517" w:rsidR="002536B4" w:rsidRPr="0062304D" w:rsidRDefault="00EA4957" w:rsidP="000D0448">
      <w:pPr>
        <w:numPr>
          <w:ilvl w:val="0"/>
          <w:numId w:val="16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Indywidualny plan rozwoju edukacyjnego ucznia</w:t>
      </w:r>
      <w:r w:rsidR="002536B4" w:rsidRPr="0062304D">
        <w:rPr>
          <w:rFonts w:cs="Arial"/>
          <w:sz w:val="18"/>
          <w:szCs w:val="18"/>
        </w:rPr>
        <w:t xml:space="preserve"> jest</w:t>
      </w:r>
      <w:r w:rsidR="00E7565A" w:rsidRPr="0062304D">
        <w:rPr>
          <w:rFonts w:cs="Arial"/>
          <w:sz w:val="18"/>
          <w:szCs w:val="18"/>
        </w:rPr>
        <w:t xml:space="preserve"> realizowany </w:t>
      </w:r>
      <w:r w:rsidR="00690406" w:rsidRPr="0062304D">
        <w:rPr>
          <w:rFonts w:cs="Arial"/>
          <w:sz w:val="18"/>
          <w:szCs w:val="18"/>
        </w:rPr>
        <w:t>przez stypendystów</w:t>
      </w:r>
      <w:r w:rsidR="001E7AA9" w:rsidRPr="0062304D">
        <w:rPr>
          <w:rFonts w:cs="Arial"/>
          <w:sz w:val="18"/>
          <w:szCs w:val="18"/>
        </w:rPr>
        <w:t xml:space="preserve"> </w:t>
      </w:r>
      <w:r w:rsidR="00E7565A" w:rsidRPr="0062304D">
        <w:rPr>
          <w:rFonts w:cs="Arial"/>
          <w:sz w:val="18"/>
          <w:szCs w:val="18"/>
        </w:rPr>
        <w:t xml:space="preserve">w okresie </w:t>
      </w:r>
      <w:r w:rsidR="004961EA" w:rsidRPr="0062304D">
        <w:rPr>
          <w:rFonts w:cs="Arial"/>
          <w:sz w:val="18"/>
          <w:szCs w:val="18"/>
        </w:rPr>
        <w:t xml:space="preserve">od </w:t>
      </w:r>
      <w:r w:rsidR="00D909B3" w:rsidRPr="0062304D">
        <w:rPr>
          <w:rFonts w:cs="Arial"/>
          <w:sz w:val="18"/>
          <w:szCs w:val="18"/>
        </w:rPr>
        <w:t>1</w:t>
      </w:r>
      <w:r w:rsidR="004961EA" w:rsidRPr="0062304D">
        <w:rPr>
          <w:rFonts w:cs="Arial"/>
          <w:sz w:val="18"/>
          <w:szCs w:val="18"/>
        </w:rPr>
        <w:t xml:space="preserve"> </w:t>
      </w:r>
      <w:r w:rsidR="00D909B3" w:rsidRPr="0062304D">
        <w:rPr>
          <w:rFonts w:cs="Arial"/>
          <w:sz w:val="18"/>
          <w:szCs w:val="18"/>
        </w:rPr>
        <w:t>stycznia</w:t>
      </w:r>
      <w:r w:rsidR="004961EA" w:rsidRPr="0062304D">
        <w:rPr>
          <w:rFonts w:cs="Arial"/>
          <w:sz w:val="18"/>
          <w:szCs w:val="18"/>
        </w:rPr>
        <w:t xml:space="preserve"> 202</w:t>
      </w:r>
      <w:r w:rsidR="00D909B3" w:rsidRPr="0062304D">
        <w:rPr>
          <w:rFonts w:cs="Arial"/>
          <w:sz w:val="18"/>
          <w:szCs w:val="18"/>
        </w:rPr>
        <w:t>3</w:t>
      </w:r>
      <w:r w:rsidR="00690406" w:rsidRPr="0062304D">
        <w:rPr>
          <w:rFonts w:cs="Arial"/>
          <w:sz w:val="18"/>
          <w:szCs w:val="18"/>
        </w:rPr>
        <w:t xml:space="preserve"> r. do 3</w:t>
      </w:r>
      <w:r w:rsidR="00D909B3" w:rsidRPr="0062304D">
        <w:rPr>
          <w:rFonts w:cs="Arial"/>
          <w:sz w:val="18"/>
          <w:szCs w:val="18"/>
        </w:rPr>
        <w:t>1</w:t>
      </w:r>
      <w:r w:rsidR="00690406" w:rsidRPr="0062304D">
        <w:rPr>
          <w:rFonts w:cs="Arial"/>
          <w:sz w:val="18"/>
          <w:szCs w:val="18"/>
        </w:rPr>
        <w:t xml:space="preserve"> </w:t>
      </w:r>
      <w:r w:rsidR="00D909B3" w:rsidRPr="0062304D">
        <w:rPr>
          <w:rFonts w:cs="Arial"/>
          <w:sz w:val="18"/>
          <w:szCs w:val="18"/>
        </w:rPr>
        <w:t>sierpnia</w:t>
      </w:r>
      <w:r w:rsidR="004961EA" w:rsidRPr="0062304D">
        <w:rPr>
          <w:rFonts w:cs="Arial"/>
          <w:sz w:val="18"/>
          <w:szCs w:val="18"/>
        </w:rPr>
        <w:t xml:space="preserve"> 202</w:t>
      </w:r>
      <w:r w:rsidR="00D909B3" w:rsidRPr="0062304D">
        <w:rPr>
          <w:rFonts w:cs="Arial"/>
          <w:sz w:val="18"/>
          <w:szCs w:val="18"/>
        </w:rPr>
        <w:t>3</w:t>
      </w:r>
      <w:r w:rsidR="002536B4" w:rsidRPr="0062304D">
        <w:rPr>
          <w:rFonts w:cs="Arial"/>
          <w:sz w:val="18"/>
          <w:szCs w:val="18"/>
        </w:rPr>
        <w:t xml:space="preserve"> r.</w:t>
      </w:r>
      <w:r w:rsidR="00690406" w:rsidRPr="0062304D">
        <w:rPr>
          <w:rFonts w:cs="Arial"/>
          <w:sz w:val="18"/>
          <w:szCs w:val="18"/>
        </w:rPr>
        <w:t>, stypendysta może realiz</w:t>
      </w:r>
      <w:r w:rsidR="00C703E1" w:rsidRPr="0062304D">
        <w:rPr>
          <w:rFonts w:cs="Arial"/>
          <w:sz w:val="18"/>
          <w:szCs w:val="18"/>
        </w:rPr>
        <w:t>ować projekt do 31 sierpnia 202</w:t>
      </w:r>
      <w:r w:rsidR="00D909B3" w:rsidRPr="0062304D">
        <w:rPr>
          <w:rFonts w:cs="Arial"/>
          <w:sz w:val="18"/>
          <w:szCs w:val="18"/>
        </w:rPr>
        <w:t>3</w:t>
      </w:r>
      <w:r w:rsidR="00690406" w:rsidRPr="0062304D">
        <w:rPr>
          <w:rFonts w:cs="Arial"/>
          <w:sz w:val="18"/>
          <w:szCs w:val="18"/>
        </w:rPr>
        <w:t xml:space="preserve"> r. </w:t>
      </w:r>
    </w:p>
    <w:p w14:paraId="1F70332F" w14:textId="57FA1773" w:rsidR="00E93725" w:rsidRPr="0062304D" w:rsidRDefault="00E831A9" w:rsidP="000D0448">
      <w:pPr>
        <w:numPr>
          <w:ilvl w:val="0"/>
          <w:numId w:val="16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Minimalny okres, na jaki przyznaje się stypendium</w:t>
      </w:r>
      <w:r w:rsidR="00823205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wynosi </w:t>
      </w:r>
      <w:r w:rsidR="00D909B3" w:rsidRPr="0062304D">
        <w:rPr>
          <w:rFonts w:cs="Arial"/>
          <w:sz w:val="18"/>
          <w:szCs w:val="18"/>
        </w:rPr>
        <w:t>8</w:t>
      </w:r>
      <w:r w:rsidR="004B35A4" w:rsidRPr="0062304D">
        <w:rPr>
          <w:rFonts w:cs="Arial"/>
          <w:sz w:val="18"/>
          <w:szCs w:val="18"/>
        </w:rPr>
        <w:t xml:space="preserve"> miesięcy</w:t>
      </w:r>
      <w:r w:rsidR="00823205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obejmujących</w:t>
      </w:r>
      <w:r w:rsidR="004B35A4" w:rsidRPr="0062304D">
        <w:rPr>
          <w:rFonts w:cs="Arial"/>
          <w:sz w:val="18"/>
          <w:szCs w:val="18"/>
        </w:rPr>
        <w:t xml:space="preserve"> </w:t>
      </w:r>
      <w:r w:rsidR="00D909B3" w:rsidRPr="0062304D">
        <w:rPr>
          <w:rFonts w:cs="Arial"/>
          <w:sz w:val="18"/>
          <w:szCs w:val="18"/>
        </w:rPr>
        <w:t xml:space="preserve">część </w:t>
      </w:r>
      <w:r w:rsidRPr="0062304D">
        <w:rPr>
          <w:rFonts w:cs="Arial"/>
          <w:sz w:val="18"/>
          <w:szCs w:val="18"/>
        </w:rPr>
        <w:t>okres</w:t>
      </w:r>
      <w:r w:rsidR="00D909B3" w:rsidRPr="0062304D">
        <w:rPr>
          <w:rFonts w:cs="Arial"/>
          <w:sz w:val="18"/>
          <w:szCs w:val="18"/>
        </w:rPr>
        <w:t>u</w:t>
      </w:r>
      <w:r w:rsidR="00E7565A" w:rsidRPr="0062304D">
        <w:rPr>
          <w:rFonts w:cs="Arial"/>
          <w:sz w:val="18"/>
          <w:szCs w:val="18"/>
        </w:rPr>
        <w:t xml:space="preserve"> </w:t>
      </w:r>
      <w:r w:rsidR="00B439D5" w:rsidRPr="0062304D">
        <w:rPr>
          <w:rFonts w:cs="Arial"/>
          <w:sz w:val="18"/>
          <w:szCs w:val="18"/>
        </w:rPr>
        <w:t xml:space="preserve">trwania zajęć </w:t>
      </w:r>
      <w:proofErr w:type="spellStart"/>
      <w:r w:rsidR="00B439D5" w:rsidRPr="0062304D">
        <w:rPr>
          <w:rFonts w:cs="Arial"/>
          <w:sz w:val="18"/>
          <w:szCs w:val="18"/>
        </w:rPr>
        <w:t>dydaktyczno</w:t>
      </w:r>
      <w:proofErr w:type="spellEnd"/>
      <w:r w:rsidR="00CD12E7" w:rsidRPr="0062304D">
        <w:rPr>
          <w:rFonts w:cs="Arial"/>
          <w:sz w:val="18"/>
          <w:szCs w:val="18"/>
        </w:rPr>
        <w:t>–</w:t>
      </w:r>
      <w:r w:rsidR="00B439D5" w:rsidRPr="0062304D">
        <w:rPr>
          <w:rFonts w:cs="Arial"/>
          <w:sz w:val="18"/>
          <w:szCs w:val="18"/>
        </w:rPr>
        <w:t>wy</w:t>
      </w:r>
      <w:r w:rsidR="00BC2AA8" w:rsidRPr="0062304D">
        <w:rPr>
          <w:rFonts w:cs="Arial"/>
          <w:sz w:val="18"/>
          <w:szCs w:val="18"/>
        </w:rPr>
        <w:t xml:space="preserve">chowawczych w roku szkolnym </w:t>
      </w:r>
      <w:r w:rsidR="00E528F1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D909B3" w:rsidRPr="0062304D">
        <w:rPr>
          <w:rFonts w:cs="Arial"/>
          <w:sz w:val="18"/>
          <w:szCs w:val="18"/>
        </w:rPr>
        <w:t>3</w:t>
      </w:r>
      <w:r w:rsidR="00823205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tj. od 1 </w:t>
      </w:r>
      <w:r w:rsidR="00D909B3" w:rsidRPr="0062304D">
        <w:rPr>
          <w:rFonts w:cs="Arial"/>
          <w:sz w:val="18"/>
          <w:szCs w:val="18"/>
        </w:rPr>
        <w:t>stycznia</w:t>
      </w:r>
      <w:r w:rsidRPr="0062304D">
        <w:rPr>
          <w:rFonts w:cs="Arial"/>
          <w:sz w:val="18"/>
          <w:szCs w:val="18"/>
        </w:rPr>
        <w:t xml:space="preserve"> </w:t>
      </w:r>
      <w:r w:rsidR="00757C62" w:rsidRPr="0062304D">
        <w:rPr>
          <w:rFonts w:cs="Arial"/>
          <w:sz w:val="18"/>
          <w:szCs w:val="18"/>
        </w:rPr>
        <w:t>202</w:t>
      </w:r>
      <w:r w:rsidR="00D909B3" w:rsidRPr="0062304D">
        <w:rPr>
          <w:rFonts w:cs="Arial"/>
          <w:sz w:val="18"/>
          <w:szCs w:val="18"/>
        </w:rPr>
        <w:t>3</w:t>
      </w:r>
      <w:r w:rsidR="00361260" w:rsidRPr="0062304D">
        <w:rPr>
          <w:rFonts w:cs="Arial"/>
          <w:sz w:val="18"/>
          <w:szCs w:val="18"/>
        </w:rPr>
        <w:t xml:space="preserve"> r. do </w:t>
      </w:r>
      <w:r w:rsidR="00757C62" w:rsidRPr="0062304D">
        <w:rPr>
          <w:rFonts w:cs="Arial"/>
          <w:sz w:val="18"/>
          <w:szCs w:val="18"/>
        </w:rPr>
        <w:t>3</w:t>
      </w:r>
      <w:r w:rsidR="00D909B3" w:rsidRPr="0062304D">
        <w:rPr>
          <w:rFonts w:cs="Arial"/>
          <w:sz w:val="18"/>
          <w:szCs w:val="18"/>
        </w:rPr>
        <w:t>1</w:t>
      </w:r>
      <w:r w:rsidR="00757C62" w:rsidRPr="0062304D">
        <w:rPr>
          <w:rFonts w:cs="Arial"/>
          <w:sz w:val="18"/>
          <w:szCs w:val="18"/>
        </w:rPr>
        <w:t xml:space="preserve"> </w:t>
      </w:r>
      <w:r w:rsidR="00D909B3" w:rsidRPr="0062304D">
        <w:rPr>
          <w:rFonts w:cs="Arial"/>
          <w:sz w:val="18"/>
          <w:szCs w:val="18"/>
        </w:rPr>
        <w:t>sierpnia</w:t>
      </w:r>
      <w:r w:rsidR="00757C62" w:rsidRPr="0062304D">
        <w:rPr>
          <w:rFonts w:cs="Arial"/>
          <w:sz w:val="18"/>
          <w:szCs w:val="18"/>
        </w:rPr>
        <w:t xml:space="preserve"> 202</w:t>
      </w:r>
      <w:r w:rsidR="00D909B3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r.</w:t>
      </w:r>
    </w:p>
    <w:p w14:paraId="078D4F87" w14:textId="7BCB6EEE" w:rsidR="00722395" w:rsidRPr="0062304D" w:rsidRDefault="00722395" w:rsidP="002D0F5D">
      <w:pPr>
        <w:spacing w:after="50"/>
        <w:jc w:val="both"/>
        <w:rPr>
          <w:rFonts w:cs="Arial"/>
          <w:sz w:val="18"/>
          <w:szCs w:val="18"/>
        </w:rPr>
      </w:pPr>
    </w:p>
    <w:p w14:paraId="466BA78E" w14:textId="77777777" w:rsidR="00197FFC" w:rsidRPr="0062304D" w:rsidRDefault="00197FFC" w:rsidP="002D0F5D">
      <w:pPr>
        <w:spacing w:after="50"/>
        <w:jc w:val="both"/>
        <w:rPr>
          <w:rFonts w:cs="Arial"/>
          <w:sz w:val="18"/>
          <w:szCs w:val="18"/>
        </w:rPr>
      </w:pPr>
    </w:p>
    <w:p w14:paraId="53309215" w14:textId="77777777" w:rsidR="000D29DB" w:rsidRPr="0062304D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II</w:t>
      </w:r>
    </w:p>
    <w:p w14:paraId="096117A2" w14:textId="77777777" w:rsidR="000D29DB" w:rsidRPr="0062304D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Warunki i kryteria ubiegania się o stypendium</w:t>
      </w:r>
    </w:p>
    <w:p w14:paraId="6CD459D2" w14:textId="77777777" w:rsidR="000D29DB" w:rsidRPr="0062304D" w:rsidRDefault="000D29DB" w:rsidP="00A52E4D">
      <w:pPr>
        <w:spacing w:after="50"/>
        <w:ind w:left="284"/>
        <w:jc w:val="both"/>
        <w:rPr>
          <w:rFonts w:cs="Arial"/>
          <w:sz w:val="18"/>
          <w:szCs w:val="18"/>
        </w:rPr>
      </w:pPr>
    </w:p>
    <w:p w14:paraId="2986C16E" w14:textId="77777777" w:rsidR="002536B4" w:rsidRPr="0062304D" w:rsidRDefault="002536B4" w:rsidP="00A52E4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4.</w:t>
      </w:r>
    </w:p>
    <w:p w14:paraId="31B7616B" w14:textId="77777777" w:rsidR="002D25CB" w:rsidRPr="0062304D" w:rsidRDefault="002D25CB" w:rsidP="002D25CB">
      <w:pPr>
        <w:rPr>
          <w:sz w:val="18"/>
          <w:szCs w:val="18"/>
        </w:rPr>
      </w:pPr>
    </w:p>
    <w:p w14:paraId="63211225" w14:textId="77777777" w:rsidR="002536B4" w:rsidRPr="0062304D" w:rsidRDefault="002536B4" w:rsidP="00A52E4D">
      <w:pPr>
        <w:numPr>
          <w:ilvl w:val="0"/>
          <w:numId w:val="2"/>
        </w:numPr>
        <w:tabs>
          <w:tab w:val="clear" w:pos="1080"/>
          <w:tab w:val="num" w:pos="0"/>
        </w:tabs>
        <w:spacing w:after="50"/>
        <w:ind w:left="284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 stypendium w ramach Programu stypendialnego mogą ubiegać się uczniowie, którzy spełniają łącznie następujące warunki:</w:t>
      </w:r>
    </w:p>
    <w:p w14:paraId="06C21233" w14:textId="17575087" w:rsidR="00A3648F" w:rsidRPr="0062304D" w:rsidRDefault="00151465" w:rsidP="00A52E4D">
      <w:pPr>
        <w:numPr>
          <w:ilvl w:val="1"/>
          <w:numId w:val="6"/>
        </w:numPr>
        <w:tabs>
          <w:tab w:val="left" w:pos="0"/>
          <w:tab w:val="left" w:pos="567"/>
        </w:tabs>
        <w:spacing w:after="50"/>
        <w:ind w:left="1134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 roku szkolnym 20</w:t>
      </w:r>
      <w:r w:rsidR="001175D1" w:rsidRPr="0062304D">
        <w:rPr>
          <w:rFonts w:cs="Arial"/>
          <w:sz w:val="18"/>
          <w:szCs w:val="18"/>
        </w:rPr>
        <w:t>2</w:t>
      </w:r>
      <w:r w:rsidR="007B69B2" w:rsidRPr="0062304D">
        <w:rPr>
          <w:rFonts w:cs="Arial"/>
          <w:sz w:val="18"/>
          <w:szCs w:val="18"/>
        </w:rPr>
        <w:t>1</w:t>
      </w:r>
      <w:r w:rsidRPr="0062304D">
        <w:rPr>
          <w:rFonts w:cs="Arial"/>
          <w:sz w:val="18"/>
          <w:szCs w:val="18"/>
        </w:rPr>
        <w:t>/202</w:t>
      </w:r>
      <w:r w:rsidR="007B69B2" w:rsidRPr="0062304D">
        <w:rPr>
          <w:rFonts w:cs="Arial"/>
          <w:sz w:val="18"/>
          <w:szCs w:val="18"/>
        </w:rPr>
        <w:t>2</w:t>
      </w:r>
      <w:r w:rsidR="00A3648F" w:rsidRPr="0062304D">
        <w:rPr>
          <w:rFonts w:cs="Arial"/>
          <w:sz w:val="18"/>
          <w:szCs w:val="18"/>
        </w:rPr>
        <w:t xml:space="preserve"> otrzymali promocję do następnej klasy/otrzymali świadectwo ukończenia</w:t>
      </w:r>
      <w:r w:rsidR="00340FC0" w:rsidRPr="0062304D">
        <w:rPr>
          <w:rFonts w:cs="Arial"/>
          <w:sz w:val="18"/>
          <w:szCs w:val="18"/>
        </w:rPr>
        <w:t xml:space="preserve"> szkoły podstawowej</w:t>
      </w:r>
      <w:r w:rsidR="00A3648F" w:rsidRPr="0062304D">
        <w:rPr>
          <w:rFonts w:cs="Arial"/>
          <w:sz w:val="18"/>
          <w:szCs w:val="18"/>
        </w:rPr>
        <w:t>;</w:t>
      </w:r>
    </w:p>
    <w:p w14:paraId="5E40F290" w14:textId="0EAC1588" w:rsidR="00A3648F" w:rsidRPr="0062304D" w:rsidRDefault="00A3648F" w:rsidP="00A52E4D">
      <w:pPr>
        <w:numPr>
          <w:ilvl w:val="1"/>
          <w:numId w:val="6"/>
        </w:numPr>
        <w:tabs>
          <w:tab w:val="left" w:pos="0"/>
          <w:tab w:val="left" w:pos="567"/>
        </w:tabs>
        <w:spacing w:after="50"/>
        <w:ind w:left="1134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w roku szkolny</w:t>
      </w:r>
      <w:r w:rsidR="00BC2AA8" w:rsidRPr="0062304D">
        <w:rPr>
          <w:rFonts w:cs="Arial"/>
          <w:sz w:val="18"/>
          <w:szCs w:val="18"/>
        </w:rPr>
        <w:t xml:space="preserve">m </w:t>
      </w:r>
      <w:r w:rsidR="00E528F1" w:rsidRPr="0062304D">
        <w:rPr>
          <w:rFonts w:cs="Arial"/>
          <w:sz w:val="18"/>
          <w:szCs w:val="18"/>
        </w:rPr>
        <w:t>202</w:t>
      </w:r>
      <w:r w:rsidR="007B69B2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7B69B2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</w:t>
      </w:r>
      <w:r w:rsidR="007B69B2" w:rsidRPr="0062304D">
        <w:rPr>
          <w:rFonts w:cs="Arial"/>
          <w:sz w:val="18"/>
          <w:szCs w:val="18"/>
        </w:rPr>
        <w:t>są</w:t>
      </w:r>
      <w:r w:rsidRPr="0062304D">
        <w:rPr>
          <w:rFonts w:cs="Arial"/>
          <w:sz w:val="18"/>
          <w:szCs w:val="18"/>
        </w:rPr>
        <w:t xml:space="preserve"> uczniami</w:t>
      </w:r>
      <w:r w:rsidR="00722395" w:rsidRPr="0062304D">
        <w:rPr>
          <w:rFonts w:cs="Arial"/>
          <w:sz w:val="18"/>
          <w:szCs w:val="18"/>
        </w:rPr>
        <w:t xml:space="preserve"> VII lub </w:t>
      </w:r>
      <w:r w:rsidR="00EC6CCC" w:rsidRPr="0062304D">
        <w:rPr>
          <w:rFonts w:cs="Arial"/>
          <w:sz w:val="18"/>
          <w:szCs w:val="18"/>
        </w:rPr>
        <w:t xml:space="preserve">VIII klasy szkoły podstawowej </w:t>
      </w:r>
      <w:r w:rsidR="0019276D" w:rsidRPr="0062304D">
        <w:rPr>
          <w:rFonts w:cs="Arial"/>
          <w:sz w:val="18"/>
          <w:szCs w:val="18"/>
        </w:rPr>
        <w:t>lub</w:t>
      </w:r>
      <w:r w:rsidR="00CD24B1" w:rsidRPr="0062304D">
        <w:rPr>
          <w:rFonts w:cs="Arial"/>
          <w:sz w:val="18"/>
          <w:szCs w:val="18"/>
        </w:rPr>
        <w:t xml:space="preserve"> liceum</w:t>
      </w:r>
      <w:r w:rsidR="00F35CAF" w:rsidRPr="0062304D">
        <w:rPr>
          <w:rFonts w:cs="Arial"/>
          <w:sz w:val="18"/>
          <w:szCs w:val="18"/>
        </w:rPr>
        <w:t xml:space="preserve"> ogólnokształcąc</w:t>
      </w:r>
      <w:r w:rsidR="00CD24B1" w:rsidRPr="0062304D">
        <w:rPr>
          <w:rFonts w:cs="Arial"/>
          <w:sz w:val="18"/>
          <w:szCs w:val="18"/>
        </w:rPr>
        <w:t>ego</w:t>
      </w:r>
      <w:r w:rsidR="00B33DF0" w:rsidRPr="0062304D">
        <w:rPr>
          <w:rFonts w:cs="Arial"/>
          <w:sz w:val="18"/>
          <w:szCs w:val="18"/>
        </w:rPr>
        <w:t>,</w:t>
      </w:r>
      <w:r w:rsidR="00F35CAF" w:rsidRPr="0062304D">
        <w:rPr>
          <w:rFonts w:cs="Arial"/>
          <w:sz w:val="18"/>
          <w:szCs w:val="18"/>
        </w:rPr>
        <w:t xml:space="preserve"> </w:t>
      </w:r>
      <w:r w:rsidR="007445FA" w:rsidRPr="0062304D">
        <w:rPr>
          <w:rFonts w:cs="Arial"/>
          <w:sz w:val="18"/>
          <w:szCs w:val="18"/>
        </w:rPr>
        <w:t xml:space="preserve">zlokalizowanych na </w:t>
      </w:r>
      <w:r w:rsidRPr="0062304D">
        <w:rPr>
          <w:rFonts w:cs="Arial"/>
          <w:sz w:val="18"/>
          <w:szCs w:val="18"/>
        </w:rPr>
        <w:t>obszarze Województwa.</w:t>
      </w:r>
    </w:p>
    <w:p w14:paraId="7CA65573" w14:textId="77777777" w:rsidR="00057DF5" w:rsidRPr="0062304D" w:rsidRDefault="002536B4" w:rsidP="00057DF5">
      <w:pPr>
        <w:numPr>
          <w:ilvl w:val="0"/>
          <w:numId w:val="2"/>
        </w:numPr>
        <w:tabs>
          <w:tab w:val="clear" w:pos="1080"/>
          <w:tab w:val="num" w:pos="284"/>
        </w:tabs>
        <w:spacing w:after="50"/>
        <w:ind w:left="284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Uczniowie ubiegający się o stypendium</w:t>
      </w:r>
      <w:r w:rsidR="00316A26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</w:t>
      </w:r>
      <w:r w:rsidR="00316A26" w:rsidRPr="0062304D">
        <w:rPr>
          <w:rFonts w:cs="Arial"/>
          <w:sz w:val="18"/>
          <w:szCs w:val="18"/>
        </w:rPr>
        <w:t xml:space="preserve">poza warunkami, o których mowa w ust. 1, </w:t>
      </w:r>
      <w:r w:rsidRPr="0062304D">
        <w:rPr>
          <w:rFonts w:cs="Arial"/>
          <w:sz w:val="18"/>
          <w:szCs w:val="18"/>
        </w:rPr>
        <w:t>muszą</w:t>
      </w:r>
      <w:r w:rsidR="00316A26" w:rsidRPr="0062304D">
        <w:rPr>
          <w:rFonts w:cs="Arial"/>
          <w:sz w:val="18"/>
          <w:szCs w:val="18"/>
        </w:rPr>
        <w:t xml:space="preserve"> </w:t>
      </w:r>
      <w:r w:rsidR="00954FE6" w:rsidRPr="0062304D">
        <w:rPr>
          <w:rFonts w:cs="Arial"/>
          <w:sz w:val="18"/>
          <w:szCs w:val="18"/>
        </w:rPr>
        <w:t xml:space="preserve">spełniać </w:t>
      </w:r>
      <w:r w:rsidR="006D378F" w:rsidRPr="0062304D">
        <w:rPr>
          <w:rFonts w:cs="Arial"/>
          <w:sz w:val="18"/>
          <w:szCs w:val="18"/>
        </w:rPr>
        <w:t>łącznie</w:t>
      </w:r>
      <w:r w:rsidR="00733F27" w:rsidRPr="0062304D">
        <w:rPr>
          <w:rFonts w:cs="Arial"/>
          <w:sz w:val="18"/>
          <w:szCs w:val="18"/>
        </w:rPr>
        <w:t xml:space="preserve"> poniższe</w:t>
      </w:r>
      <w:r w:rsidR="006D378F" w:rsidRPr="0062304D">
        <w:rPr>
          <w:rFonts w:cs="Arial"/>
          <w:sz w:val="18"/>
          <w:szCs w:val="18"/>
        </w:rPr>
        <w:t xml:space="preserve"> </w:t>
      </w:r>
      <w:r w:rsidR="00526B10" w:rsidRPr="0062304D">
        <w:rPr>
          <w:rFonts w:cs="Arial"/>
          <w:sz w:val="18"/>
          <w:szCs w:val="18"/>
        </w:rPr>
        <w:t>warunki</w:t>
      </w:r>
      <w:r w:rsidRPr="0062304D">
        <w:rPr>
          <w:rFonts w:cs="Arial"/>
          <w:sz w:val="18"/>
          <w:szCs w:val="18"/>
        </w:rPr>
        <w:t>:</w:t>
      </w:r>
    </w:p>
    <w:p w14:paraId="14292680" w14:textId="1B1B63E4" w:rsidR="00057DF5" w:rsidRPr="0062304D" w:rsidRDefault="006D378F" w:rsidP="00057DF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adjustRightInd w:val="0"/>
        <w:spacing w:after="50"/>
        <w:ind w:left="1134" w:right="-1" w:hanging="567"/>
        <w:jc w:val="both"/>
        <w:textAlignment w:val="baseline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uzyskać</w:t>
      </w:r>
      <w:r w:rsidR="00057DF5" w:rsidRPr="0062304D">
        <w:rPr>
          <w:rFonts w:cs="Arial"/>
          <w:sz w:val="18"/>
          <w:szCs w:val="18"/>
        </w:rPr>
        <w:t xml:space="preserve"> średnią ocen z 3 dowolnie wybranych szkolnych przedmiotów ogólnych rozwijających kompetencje kluczowe</w:t>
      </w:r>
      <w:r w:rsidR="007445FA" w:rsidRPr="0062304D">
        <w:rPr>
          <w:rFonts w:cs="Arial"/>
          <w:sz w:val="18"/>
          <w:szCs w:val="18"/>
        </w:rPr>
        <w:t xml:space="preserve"> i umiejętności uniwersalne</w:t>
      </w:r>
      <w:r w:rsidR="00057DF5" w:rsidRPr="0062304D">
        <w:rPr>
          <w:rFonts w:cs="Arial"/>
          <w:sz w:val="18"/>
          <w:szCs w:val="18"/>
        </w:rPr>
        <w:t>, obliczoną na podstawie świadectwa ukończenia k</w:t>
      </w:r>
      <w:r w:rsidR="00151465" w:rsidRPr="0062304D">
        <w:rPr>
          <w:rFonts w:cs="Arial"/>
          <w:sz w:val="18"/>
          <w:szCs w:val="18"/>
        </w:rPr>
        <w:t>lasy/s</w:t>
      </w:r>
      <w:r w:rsidR="007445FA" w:rsidRPr="0062304D">
        <w:rPr>
          <w:rFonts w:cs="Arial"/>
          <w:sz w:val="18"/>
          <w:szCs w:val="18"/>
        </w:rPr>
        <w:t>zkoły w roku szkolnym 20</w:t>
      </w:r>
      <w:r w:rsidR="001175D1" w:rsidRPr="0062304D">
        <w:rPr>
          <w:rFonts w:cs="Arial"/>
          <w:sz w:val="18"/>
          <w:szCs w:val="18"/>
        </w:rPr>
        <w:t>2</w:t>
      </w:r>
      <w:r w:rsidR="007B69B2" w:rsidRPr="0062304D">
        <w:rPr>
          <w:rFonts w:cs="Arial"/>
          <w:sz w:val="18"/>
          <w:szCs w:val="18"/>
        </w:rPr>
        <w:t>1</w:t>
      </w:r>
      <w:r w:rsidR="007445FA" w:rsidRPr="0062304D">
        <w:rPr>
          <w:rFonts w:cs="Arial"/>
          <w:sz w:val="18"/>
          <w:szCs w:val="18"/>
        </w:rPr>
        <w:t>/202</w:t>
      </w:r>
      <w:r w:rsidR="007B69B2" w:rsidRPr="0062304D">
        <w:rPr>
          <w:rFonts w:cs="Arial"/>
          <w:sz w:val="18"/>
          <w:szCs w:val="18"/>
        </w:rPr>
        <w:t>2</w:t>
      </w:r>
      <w:r w:rsidR="00057DF5" w:rsidRPr="0062304D">
        <w:rPr>
          <w:rFonts w:cs="Arial"/>
          <w:sz w:val="18"/>
          <w:szCs w:val="18"/>
        </w:rPr>
        <w:t xml:space="preserve"> na poziomie nie niższym niż </w:t>
      </w:r>
      <w:r w:rsidR="000F7487" w:rsidRPr="0062304D">
        <w:rPr>
          <w:rFonts w:cs="Arial"/>
          <w:sz w:val="18"/>
          <w:szCs w:val="18"/>
        </w:rPr>
        <w:t>5,66</w:t>
      </w:r>
      <w:r w:rsidRPr="0062304D">
        <w:rPr>
          <w:rFonts w:cs="Arial"/>
          <w:sz w:val="18"/>
          <w:szCs w:val="18"/>
        </w:rPr>
        <w:t xml:space="preserve">. </w:t>
      </w:r>
      <w:r w:rsidR="00057DF5" w:rsidRPr="0062304D">
        <w:rPr>
          <w:rFonts w:cs="Arial"/>
          <w:sz w:val="18"/>
          <w:szCs w:val="18"/>
        </w:rPr>
        <w:t xml:space="preserve">Co najmniej jeden przedmiot, spośród 3 przedmiotów wskazanych do średniej, musi być ujęty w kierunku rozwoju edukacyjnego ucznia; </w:t>
      </w:r>
    </w:p>
    <w:p w14:paraId="09B6AA96" w14:textId="4041AA7A" w:rsidR="00057DF5" w:rsidRPr="0062304D" w:rsidRDefault="006D378F" w:rsidP="00057DF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adjustRightInd w:val="0"/>
        <w:ind w:left="1134" w:right="-1" w:hanging="567"/>
        <w:jc w:val="both"/>
        <w:textAlignment w:val="baseline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uzyskać</w:t>
      </w:r>
      <w:r w:rsidR="00057DF5" w:rsidRPr="0062304D">
        <w:rPr>
          <w:rFonts w:cs="Arial"/>
          <w:sz w:val="18"/>
          <w:szCs w:val="18"/>
        </w:rPr>
        <w:t xml:space="preserve"> średnią ocen ze wszystkich przedmiotów obliczoną na podstawie świadectwa ukończenia k</w:t>
      </w:r>
      <w:r w:rsidR="000F7487" w:rsidRPr="0062304D">
        <w:rPr>
          <w:rFonts w:cs="Arial"/>
          <w:sz w:val="18"/>
          <w:szCs w:val="18"/>
        </w:rPr>
        <w:t>lasy/szk</w:t>
      </w:r>
      <w:r w:rsidR="00151465" w:rsidRPr="0062304D">
        <w:rPr>
          <w:rFonts w:cs="Arial"/>
          <w:sz w:val="18"/>
          <w:szCs w:val="18"/>
        </w:rPr>
        <w:t>oły w roku szkolnym 20</w:t>
      </w:r>
      <w:r w:rsidR="001175D1" w:rsidRPr="0062304D">
        <w:rPr>
          <w:rFonts w:cs="Arial"/>
          <w:sz w:val="18"/>
          <w:szCs w:val="18"/>
        </w:rPr>
        <w:t>2</w:t>
      </w:r>
      <w:r w:rsidR="007B69B2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7B69B2" w:rsidRPr="0062304D">
        <w:rPr>
          <w:rFonts w:cs="Arial"/>
          <w:sz w:val="18"/>
          <w:szCs w:val="18"/>
        </w:rPr>
        <w:t>2</w:t>
      </w:r>
      <w:r w:rsidR="00057DF5" w:rsidRPr="0062304D">
        <w:rPr>
          <w:rFonts w:cs="Arial"/>
          <w:sz w:val="18"/>
          <w:szCs w:val="18"/>
        </w:rPr>
        <w:t xml:space="preserve"> na poziomie nie niższym </w:t>
      </w:r>
      <w:r w:rsidR="000F7487" w:rsidRPr="0062304D">
        <w:rPr>
          <w:rFonts w:cs="Arial"/>
          <w:sz w:val="18"/>
          <w:szCs w:val="18"/>
        </w:rPr>
        <w:t>niż 5,4</w:t>
      </w:r>
      <w:r w:rsidR="00057DF5" w:rsidRPr="0062304D">
        <w:rPr>
          <w:rFonts w:cs="Arial"/>
          <w:sz w:val="18"/>
          <w:szCs w:val="18"/>
        </w:rPr>
        <w:t>0.</w:t>
      </w:r>
    </w:p>
    <w:p w14:paraId="3FBAE4CE" w14:textId="0EB71CA2" w:rsidR="00057DF5" w:rsidRPr="0062304D" w:rsidRDefault="006D378F" w:rsidP="00057DF5">
      <w:pPr>
        <w:numPr>
          <w:ilvl w:val="0"/>
          <w:numId w:val="2"/>
        </w:numPr>
        <w:spacing w:after="50"/>
        <w:ind w:left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Uczniowie mogą otrzymać</w:t>
      </w:r>
      <w:r w:rsidR="00057DF5" w:rsidRPr="0062304D">
        <w:rPr>
          <w:rFonts w:cs="Arial"/>
          <w:sz w:val="18"/>
          <w:szCs w:val="18"/>
        </w:rPr>
        <w:t xml:space="preserve"> dodatkowe punkty za uzyskanie </w:t>
      </w:r>
      <w:r w:rsidR="00151465" w:rsidRPr="0062304D">
        <w:rPr>
          <w:rFonts w:cs="Arial"/>
          <w:sz w:val="18"/>
          <w:szCs w:val="18"/>
        </w:rPr>
        <w:t>w roku szkolnym 20</w:t>
      </w:r>
      <w:r w:rsidR="001175D1" w:rsidRPr="0062304D">
        <w:rPr>
          <w:rFonts w:cs="Arial"/>
          <w:sz w:val="18"/>
          <w:szCs w:val="18"/>
        </w:rPr>
        <w:t>2</w:t>
      </w:r>
      <w:r w:rsidR="007B69B2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7B69B2" w:rsidRPr="0062304D">
        <w:rPr>
          <w:rFonts w:cs="Arial"/>
          <w:sz w:val="18"/>
          <w:szCs w:val="18"/>
        </w:rPr>
        <w:t>2</w:t>
      </w:r>
      <w:r w:rsidR="00057DF5" w:rsidRPr="0062304D">
        <w:rPr>
          <w:rFonts w:cs="Arial"/>
          <w:sz w:val="18"/>
          <w:szCs w:val="18"/>
        </w:rPr>
        <w:t xml:space="preserve"> tytułu laureata lub finalisty konkursów lub olimpiad, wymienionych w </w:t>
      </w:r>
      <w:r w:rsidR="005D3CC0" w:rsidRPr="0062304D">
        <w:rPr>
          <w:rFonts w:cs="Arial"/>
          <w:sz w:val="18"/>
          <w:szCs w:val="18"/>
        </w:rPr>
        <w:t xml:space="preserve">załączniku nr 1 do Regulaminu, </w:t>
      </w:r>
      <w:r w:rsidR="00057DF5" w:rsidRPr="0062304D">
        <w:rPr>
          <w:rFonts w:cs="Arial"/>
          <w:sz w:val="18"/>
          <w:szCs w:val="18"/>
        </w:rPr>
        <w:t>organizowanych na podstawie rozporządzenia Ministra Edukacji Narodowej i Sportu z dnia 29 stycznia 2002 r. w sprawie organizacji oraz sposobu przeprowadzania konkursów, turniejów i olimpiad (Dz. U.</w:t>
      </w:r>
      <w:r w:rsidR="001175D1" w:rsidRPr="0062304D">
        <w:rPr>
          <w:rFonts w:cs="Arial"/>
          <w:sz w:val="18"/>
          <w:szCs w:val="18"/>
        </w:rPr>
        <w:t xml:space="preserve"> </w:t>
      </w:r>
      <w:r w:rsidR="00057DF5" w:rsidRPr="0062304D">
        <w:rPr>
          <w:rFonts w:cs="Arial"/>
          <w:sz w:val="18"/>
          <w:szCs w:val="18"/>
        </w:rPr>
        <w:t>z 20</w:t>
      </w:r>
      <w:r w:rsidR="001175D1" w:rsidRPr="0062304D">
        <w:rPr>
          <w:rFonts w:cs="Arial"/>
          <w:sz w:val="18"/>
          <w:szCs w:val="18"/>
        </w:rPr>
        <w:t>20</w:t>
      </w:r>
      <w:r w:rsidR="00057DF5" w:rsidRPr="0062304D">
        <w:rPr>
          <w:rFonts w:cs="Arial"/>
          <w:sz w:val="18"/>
          <w:szCs w:val="18"/>
        </w:rPr>
        <w:t xml:space="preserve"> r. poz. 1</w:t>
      </w:r>
      <w:r w:rsidR="001175D1" w:rsidRPr="0062304D">
        <w:rPr>
          <w:rFonts w:cs="Arial"/>
          <w:sz w:val="18"/>
          <w:szCs w:val="18"/>
        </w:rPr>
        <w:t>036</w:t>
      </w:r>
      <w:r w:rsidR="00057DF5" w:rsidRPr="0062304D">
        <w:rPr>
          <w:rFonts w:cs="Arial"/>
          <w:sz w:val="18"/>
          <w:szCs w:val="18"/>
        </w:rPr>
        <w:t xml:space="preserve">). </w:t>
      </w:r>
      <w:r w:rsidR="00151465" w:rsidRPr="0062304D">
        <w:rPr>
          <w:rFonts w:cs="Arial"/>
          <w:sz w:val="18"/>
          <w:szCs w:val="18"/>
        </w:rPr>
        <w:t>Uczniowie mogą otrzymać dodatkowe punkty za uzyskanie tytułu laureata lub finalisty konkursów organizowanych przez kuratoria z województw innych niż mazowieckie. Konkursy te muszą być tematycznie zbieżne z konkursami wskazanymi w załączniku nr 1 do Regulaminu.</w:t>
      </w:r>
    </w:p>
    <w:p w14:paraId="70CB8C12" w14:textId="477F191D" w:rsidR="00B310D9" w:rsidRPr="0062304D" w:rsidRDefault="007B69B2" w:rsidP="00B310D9">
      <w:pPr>
        <w:numPr>
          <w:ilvl w:val="0"/>
          <w:numId w:val="2"/>
        </w:numPr>
        <w:spacing w:after="50"/>
        <w:ind w:left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Uczniowie, mogą otrzymać dodatkow</w:t>
      </w:r>
      <w:r w:rsidR="00D00256" w:rsidRPr="0062304D">
        <w:rPr>
          <w:rFonts w:cs="Arial"/>
          <w:sz w:val="18"/>
          <w:szCs w:val="18"/>
        </w:rPr>
        <w:t>y 1</w:t>
      </w:r>
      <w:r w:rsidRPr="0062304D">
        <w:rPr>
          <w:rFonts w:cs="Arial"/>
          <w:sz w:val="18"/>
          <w:szCs w:val="18"/>
        </w:rPr>
        <w:t xml:space="preserve"> punkt jeśli w roku szkolnym 2022/2023 </w:t>
      </w:r>
      <w:r w:rsidR="00B310D9" w:rsidRPr="0062304D">
        <w:rPr>
          <w:rFonts w:cs="Arial"/>
          <w:sz w:val="18"/>
          <w:szCs w:val="18"/>
        </w:rPr>
        <w:t xml:space="preserve">po raz </w:t>
      </w:r>
      <w:r w:rsidRPr="0062304D">
        <w:rPr>
          <w:rFonts w:cs="Arial"/>
          <w:sz w:val="18"/>
          <w:szCs w:val="18"/>
        </w:rPr>
        <w:t>pierwszy</w:t>
      </w:r>
      <w:r w:rsidR="00B310D9" w:rsidRPr="0062304D">
        <w:rPr>
          <w:rFonts w:cs="Arial"/>
          <w:sz w:val="18"/>
          <w:szCs w:val="18"/>
        </w:rPr>
        <w:t xml:space="preserve"> uczestniczą w Programie stypendialnym</w:t>
      </w:r>
      <w:r w:rsidR="0062304D">
        <w:rPr>
          <w:rFonts w:cs="Arial"/>
          <w:sz w:val="18"/>
          <w:szCs w:val="18"/>
        </w:rPr>
        <w:t>.</w:t>
      </w:r>
    </w:p>
    <w:p w14:paraId="7FE88208" w14:textId="0A586475" w:rsidR="00522149" w:rsidRPr="0062304D" w:rsidRDefault="00A3648F" w:rsidP="00B310D9">
      <w:pPr>
        <w:numPr>
          <w:ilvl w:val="0"/>
          <w:numId w:val="2"/>
        </w:numPr>
        <w:spacing w:after="50"/>
        <w:ind w:left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O przyznanie stypendium mogą ubiegać się uczniowie, którzy uzyskali </w:t>
      </w:r>
      <w:r w:rsidR="002C0801" w:rsidRPr="0062304D">
        <w:rPr>
          <w:rFonts w:cs="Arial"/>
          <w:sz w:val="18"/>
          <w:szCs w:val="18"/>
        </w:rPr>
        <w:t>minimum</w:t>
      </w:r>
      <w:r w:rsidR="006D378F" w:rsidRPr="0062304D">
        <w:rPr>
          <w:rFonts w:cs="Arial"/>
          <w:sz w:val="18"/>
          <w:szCs w:val="18"/>
        </w:rPr>
        <w:t xml:space="preserve"> </w:t>
      </w:r>
      <w:r w:rsidR="005140BA" w:rsidRPr="0062304D">
        <w:rPr>
          <w:rFonts w:cs="Arial"/>
          <w:sz w:val="18"/>
          <w:szCs w:val="18"/>
        </w:rPr>
        <w:t>14</w:t>
      </w:r>
      <w:r w:rsidRPr="0062304D">
        <w:rPr>
          <w:rFonts w:cs="Arial"/>
          <w:sz w:val="18"/>
          <w:szCs w:val="18"/>
        </w:rPr>
        <w:t xml:space="preserve"> punktów, obliczonych na podstawie kryteriów, o któr</w:t>
      </w:r>
      <w:r w:rsidR="00AF7D56" w:rsidRPr="0062304D">
        <w:rPr>
          <w:rFonts w:cs="Arial"/>
          <w:sz w:val="18"/>
          <w:szCs w:val="18"/>
        </w:rPr>
        <w:t>ych mowa w § 5</w:t>
      </w:r>
      <w:r w:rsidR="007717F3" w:rsidRPr="0062304D">
        <w:rPr>
          <w:rFonts w:cs="Arial"/>
          <w:sz w:val="18"/>
          <w:szCs w:val="18"/>
        </w:rPr>
        <w:t xml:space="preserve"> ust. 1</w:t>
      </w:r>
      <w:r w:rsidR="002E0B83" w:rsidRPr="0062304D">
        <w:rPr>
          <w:rFonts w:cs="Arial"/>
          <w:sz w:val="18"/>
          <w:szCs w:val="18"/>
        </w:rPr>
        <w:t xml:space="preserve"> pkt 1-</w:t>
      </w:r>
      <w:r w:rsidR="005140BA" w:rsidRPr="0062304D">
        <w:rPr>
          <w:rFonts w:cs="Arial"/>
          <w:sz w:val="18"/>
          <w:szCs w:val="18"/>
        </w:rPr>
        <w:t>2</w:t>
      </w:r>
      <w:r w:rsidR="002E0B83" w:rsidRPr="0062304D">
        <w:rPr>
          <w:rFonts w:cs="Arial"/>
          <w:sz w:val="18"/>
          <w:szCs w:val="18"/>
        </w:rPr>
        <w:t>.</w:t>
      </w:r>
    </w:p>
    <w:p w14:paraId="15D16CE3" w14:textId="77777777" w:rsidR="00A52E4D" w:rsidRPr="0062304D" w:rsidRDefault="00A52E4D" w:rsidP="00A52E4D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</w:p>
    <w:p w14:paraId="1E4AFD3C" w14:textId="77777777" w:rsidR="002536B4" w:rsidRPr="0062304D" w:rsidRDefault="002536B4" w:rsidP="00A52E4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5.</w:t>
      </w:r>
    </w:p>
    <w:p w14:paraId="3DE1A630" w14:textId="77777777" w:rsidR="002D25CB" w:rsidRPr="0062304D" w:rsidRDefault="002D25CB" w:rsidP="002D25CB">
      <w:pPr>
        <w:rPr>
          <w:sz w:val="18"/>
          <w:szCs w:val="18"/>
        </w:rPr>
      </w:pPr>
    </w:p>
    <w:p w14:paraId="14B14C8B" w14:textId="00E05F24" w:rsidR="000D29DB" w:rsidRPr="0062304D" w:rsidRDefault="00546F57" w:rsidP="005878B8">
      <w:pPr>
        <w:numPr>
          <w:ilvl w:val="0"/>
          <w:numId w:val="3"/>
        </w:numPr>
        <w:tabs>
          <w:tab w:val="left" w:pos="0"/>
        </w:tabs>
        <w:spacing w:after="50"/>
        <w:ind w:left="284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celu stworzenia </w:t>
      </w:r>
      <w:r w:rsidR="00FF16C0" w:rsidRPr="0062304D">
        <w:rPr>
          <w:rFonts w:cs="Arial"/>
          <w:sz w:val="18"/>
          <w:szCs w:val="18"/>
        </w:rPr>
        <w:t>l</w:t>
      </w:r>
      <w:r w:rsidRPr="0062304D">
        <w:rPr>
          <w:rFonts w:cs="Arial"/>
          <w:sz w:val="18"/>
          <w:szCs w:val="18"/>
        </w:rPr>
        <w:t xml:space="preserve">isty </w:t>
      </w:r>
      <w:r w:rsidR="00FF16C0" w:rsidRPr="0062304D">
        <w:rPr>
          <w:rFonts w:cs="Arial"/>
          <w:sz w:val="18"/>
          <w:szCs w:val="18"/>
        </w:rPr>
        <w:t>w</w:t>
      </w:r>
      <w:r w:rsidR="001B149B" w:rsidRPr="0062304D">
        <w:rPr>
          <w:rFonts w:cs="Arial"/>
          <w:sz w:val="18"/>
          <w:szCs w:val="18"/>
        </w:rPr>
        <w:t>niosk</w:t>
      </w:r>
      <w:r w:rsidRPr="0062304D">
        <w:rPr>
          <w:rFonts w:cs="Arial"/>
          <w:sz w:val="18"/>
          <w:szCs w:val="18"/>
        </w:rPr>
        <w:t xml:space="preserve">ów </w:t>
      </w:r>
      <w:r w:rsidR="001B149B" w:rsidRPr="0062304D">
        <w:rPr>
          <w:rFonts w:cs="Arial"/>
          <w:sz w:val="18"/>
          <w:szCs w:val="18"/>
        </w:rPr>
        <w:t>spełniają</w:t>
      </w:r>
      <w:r w:rsidRPr="0062304D">
        <w:rPr>
          <w:rFonts w:cs="Arial"/>
          <w:sz w:val="18"/>
          <w:szCs w:val="18"/>
        </w:rPr>
        <w:t xml:space="preserve">cych wymogi formalne </w:t>
      </w:r>
      <w:r w:rsidR="000D29DB" w:rsidRPr="0062304D">
        <w:rPr>
          <w:rFonts w:cs="Arial"/>
          <w:sz w:val="18"/>
          <w:szCs w:val="18"/>
        </w:rPr>
        <w:t>i merytoryczne, zastosowanie mają następujące kryteria dotyczące osiągnięć edukacyjnych uczniów wraz z odpowiadającą im punktacją:</w:t>
      </w:r>
    </w:p>
    <w:p w14:paraId="70D22073" w14:textId="39F9EDFC" w:rsidR="000D29DB" w:rsidRPr="0062304D" w:rsidRDefault="000D29DB" w:rsidP="000D0448">
      <w:pPr>
        <w:pStyle w:val="Nagwek"/>
        <w:widowControl w:val="0"/>
        <w:numPr>
          <w:ilvl w:val="1"/>
          <w:numId w:val="17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kryterium 1 – średnia ocen z 3 dowolnie wybranych szkolnych przedmiotów ogólnych rozwijających kompetencje kluczowe</w:t>
      </w:r>
      <w:r w:rsidR="007445FA" w:rsidRPr="0062304D">
        <w:rPr>
          <w:rFonts w:cs="Arial"/>
          <w:sz w:val="18"/>
          <w:szCs w:val="18"/>
        </w:rPr>
        <w:t xml:space="preserve"> i umiejętności uniwersalne</w:t>
      </w:r>
      <w:r w:rsidRPr="0062304D">
        <w:rPr>
          <w:rFonts w:cs="Arial"/>
          <w:sz w:val="18"/>
          <w:szCs w:val="18"/>
        </w:rPr>
        <w:t>, obliczona na podstawie świadectwa ukończenia k</w:t>
      </w:r>
      <w:r w:rsidR="00151465" w:rsidRPr="0062304D">
        <w:rPr>
          <w:rFonts w:cs="Arial"/>
          <w:sz w:val="18"/>
          <w:szCs w:val="18"/>
        </w:rPr>
        <w:t>lasy/szkoły w roku szkolnym 20</w:t>
      </w:r>
      <w:r w:rsidR="00727D93" w:rsidRPr="0062304D">
        <w:rPr>
          <w:rFonts w:cs="Arial"/>
          <w:sz w:val="18"/>
          <w:szCs w:val="18"/>
        </w:rPr>
        <w:t>2</w:t>
      </w:r>
      <w:r w:rsidR="00B310D9" w:rsidRPr="0062304D">
        <w:rPr>
          <w:rFonts w:cs="Arial"/>
          <w:sz w:val="18"/>
          <w:szCs w:val="18"/>
        </w:rPr>
        <w:t>1</w:t>
      </w:r>
      <w:r w:rsidR="00AD5AF6" w:rsidRPr="0062304D">
        <w:rPr>
          <w:rFonts w:cs="Arial"/>
          <w:sz w:val="18"/>
          <w:szCs w:val="18"/>
        </w:rPr>
        <w:t>/</w:t>
      </w:r>
      <w:r w:rsidR="00151465" w:rsidRPr="0062304D">
        <w:rPr>
          <w:rFonts w:cs="Arial"/>
          <w:sz w:val="18"/>
          <w:szCs w:val="18"/>
        </w:rPr>
        <w:t>202</w:t>
      </w:r>
      <w:r w:rsidR="00B310D9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 xml:space="preserve">, </w:t>
      </w:r>
      <w:r w:rsidR="00AD5AF6" w:rsidRPr="0062304D">
        <w:rPr>
          <w:rFonts w:cs="Arial"/>
          <w:sz w:val="18"/>
          <w:szCs w:val="18"/>
        </w:rPr>
        <w:t>na poziomie nie niższym niż 5,66</w:t>
      </w:r>
      <w:r w:rsidRPr="0062304D">
        <w:rPr>
          <w:rFonts w:cs="Arial"/>
          <w:sz w:val="18"/>
          <w:szCs w:val="18"/>
        </w:rPr>
        <w:t>. Co najmniej jeden przedmiot wskazany do średniej z 3 przedmiotów musi być ujęty w kierunku rozwoju edukacyjnego ucznia:</w:t>
      </w:r>
    </w:p>
    <w:tbl>
      <w:tblPr>
        <w:tblW w:w="0" w:type="auto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Średnia ocen z 3 dowolnie wybranych przedmiotów"/>
        <w:tblDescription w:val="Średnia ocen z 3 dowolnie wybranych przedmiotów wraz z odpowiadającą im punktacją"/>
      </w:tblPr>
      <w:tblGrid>
        <w:gridCol w:w="3848"/>
        <w:gridCol w:w="1384"/>
      </w:tblGrid>
      <w:tr w:rsidR="008D68D2" w:rsidRPr="0062304D" w14:paraId="6D9D9DCD" w14:textId="77777777" w:rsidTr="0070415B">
        <w:trPr>
          <w:trHeight w:val="283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33BF35" w14:textId="77777777" w:rsidR="008D68D2" w:rsidRPr="0062304D" w:rsidRDefault="008D68D2" w:rsidP="008D68D2">
            <w:pPr>
              <w:pStyle w:val="body"/>
              <w:spacing w:after="50" w:line="240" w:lineRule="auto"/>
              <w:ind w:left="-932" w:right="-1" w:firstLine="85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Średnia ocen* z 3 dowolnie wybranych przedmiotów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B2F98" w14:textId="77777777" w:rsidR="008D68D2" w:rsidRPr="0062304D" w:rsidRDefault="008D68D2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Liczba punktów</w:t>
            </w:r>
          </w:p>
        </w:tc>
      </w:tr>
      <w:tr w:rsidR="000D29DB" w:rsidRPr="0062304D" w14:paraId="77C44B8A" w14:textId="77777777" w:rsidTr="00273039">
        <w:trPr>
          <w:trHeight w:val="2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BBBB88" w14:textId="77777777" w:rsidR="000D29DB" w:rsidRPr="0062304D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5,66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162634" w14:textId="77777777" w:rsidR="000D29DB" w:rsidRPr="0062304D" w:rsidRDefault="006D378F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</w:tr>
      <w:tr w:rsidR="000D29DB" w:rsidRPr="0062304D" w14:paraId="3DE19714" w14:textId="77777777" w:rsidTr="00273039">
        <w:trPr>
          <w:trHeight w:val="28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92E53E" w14:textId="77777777" w:rsidR="000D29DB" w:rsidRPr="0062304D" w:rsidRDefault="000D29DB" w:rsidP="000D29DB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6,00</w:t>
            </w: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715BF4" w14:textId="77777777" w:rsidR="000D29DB" w:rsidRPr="0062304D" w:rsidRDefault="006D378F" w:rsidP="000D29DB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12</w:t>
            </w:r>
          </w:p>
        </w:tc>
      </w:tr>
    </w:tbl>
    <w:p w14:paraId="126DA246" w14:textId="77777777" w:rsidR="000D29DB" w:rsidRPr="0062304D" w:rsidRDefault="000D29DB" w:rsidP="00CD12E7">
      <w:pPr>
        <w:pStyle w:val="Nagwek"/>
        <w:widowControl w:val="0"/>
        <w:tabs>
          <w:tab w:val="clear" w:pos="4536"/>
          <w:tab w:val="clear" w:pos="9072"/>
        </w:tabs>
        <w:adjustRightInd w:val="0"/>
        <w:ind w:left="1416" w:right="-1" w:firstLine="144"/>
        <w:jc w:val="both"/>
        <w:textAlignment w:val="baseline"/>
        <w:rPr>
          <w:rFonts w:cs="Arial"/>
          <w:sz w:val="16"/>
          <w:szCs w:val="16"/>
        </w:rPr>
      </w:pPr>
      <w:r w:rsidRPr="0062304D">
        <w:rPr>
          <w:rFonts w:cs="Arial"/>
          <w:sz w:val="16"/>
          <w:szCs w:val="16"/>
        </w:rPr>
        <w:t>*średnią wyraża się w postaci wartości do dwóch miejsc po przecinku, bez stosowania zaokrągleń</w:t>
      </w:r>
    </w:p>
    <w:p w14:paraId="12F72043" w14:textId="77777777" w:rsidR="000D29DB" w:rsidRPr="0062304D" w:rsidRDefault="000D29DB" w:rsidP="000D29DB">
      <w:pPr>
        <w:pStyle w:val="Nagwek"/>
        <w:widowControl w:val="0"/>
        <w:tabs>
          <w:tab w:val="clear" w:pos="4536"/>
          <w:tab w:val="clear" w:pos="9072"/>
        </w:tabs>
        <w:adjustRightInd w:val="0"/>
        <w:ind w:left="1416" w:right="-1"/>
        <w:jc w:val="both"/>
        <w:textAlignment w:val="baseline"/>
        <w:rPr>
          <w:rFonts w:cs="Arial"/>
          <w:sz w:val="18"/>
          <w:szCs w:val="18"/>
        </w:rPr>
      </w:pPr>
    </w:p>
    <w:p w14:paraId="2D9D7319" w14:textId="1097D0D8" w:rsidR="000D29DB" w:rsidRPr="0062304D" w:rsidRDefault="00CD12E7" w:rsidP="000D0448">
      <w:pPr>
        <w:pStyle w:val="Nagwek"/>
        <w:widowControl w:val="0"/>
        <w:numPr>
          <w:ilvl w:val="1"/>
          <w:numId w:val="17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kryterium 2 -</w:t>
      </w:r>
      <w:r w:rsidR="000D29DB" w:rsidRPr="0062304D">
        <w:rPr>
          <w:rFonts w:cs="Arial"/>
          <w:sz w:val="18"/>
          <w:szCs w:val="18"/>
        </w:rPr>
        <w:t xml:space="preserve"> średnia ocen ze wszystkich przedmiotów</w:t>
      </w:r>
      <w:r w:rsidR="00AD5AF6" w:rsidRPr="0062304D">
        <w:rPr>
          <w:rFonts w:cs="Arial"/>
          <w:sz w:val="18"/>
          <w:szCs w:val="18"/>
        </w:rPr>
        <w:t xml:space="preserve"> na poziomie nie niższym niż 5,4</w:t>
      </w:r>
      <w:r w:rsidR="000D29DB" w:rsidRPr="0062304D">
        <w:rPr>
          <w:rFonts w:cs="Arial"/>
          <w:sz w:val="18"/>
          <w:szCs w:val="18"/>
        </w:rPr>
        <w:t>0, obliczona na podstawie świadectwa ukończenia k</w:t>
      </w:r>
      <w:r w:rsidR="00151465" w:rsidRPr="0062304D">
        <w:rPr>
          <w:rFonts w:cs="Arial"/>
          <w:sz w:val="18"/>
          <w:szCs w:val="18"/>
        </w:rPr>
        <w:t>lasy/szkoły w roku szkolnym 20</w:t>
      </w:r>
      <w:r w:rsidR="00727D93" w:rsidRPr="0062304D">
        <w:rPr>
          <w:rFonts w:cs="Arial"/>
          <w:sz w:val="18"/>
          <w:szCs w:val="18"/>
        </w:rPr>
        <w:t>2</w:t>
      </w:r>
      <w:r w:rsidR="00B310D9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B310D9" w:rsidRPr="0062304D">
        <w:rPr>
          <w:rFonts w:cs="Arial"/>
          <w:sz w:val="18"/>
          <w:szCs w:val="18"/>
        </w:rPr>
        <w:t>2</w:t>
      </w:r>
      <w:r w:rsidR="000D29DB" w:rsidRPr="0062304D">
        <w:rPr>
          <w:rFonts w:cs="Arial"/>
          <w:sz w:val="18"/>
          <w:szCs w:val="18"/>
        </w:rPr>
        <w:t>:</w:t>
      </w:r>
    </w:p>
    <w:tbl>
      <w:tblPr>
        <w:tblW w:w="0" w:type="auto"/>
        <w:tblInd w:w="15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Średnia ocen ze wszystkich przedmiotów"/>
        <w:tblDescription w:val="Średnia ocen ze wszystkich przedmiotów wraz z odpowiadającą im punktacją"/>
      </w:tblPr>
      <w:tblGrid>
        <w:gridCol w:w="3827"/>
        <w:gridCol w:w="1417"/>
      </w:tblGrid>
      <w:tr w:rsidR="008D68D2" w:rsidRPr="0062304D" w14:paraId="73775244" w14:textId="77777777" w:rsidTr="0070415B">
        <w:trPr>
          <w:trHeight w:val="283"/>
          <w:tblHeader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7DF" w14:textId="77777777" w:rsidR="008D68D2" w:rsidRPr="0062304D" w:rsidRDefault="008D68D2" w:rsidP="008D68D2">
            <w:pPr>
              <w:pStyle w:val="body"/>
              <w:tabs>
                <w:tab w:val="left" w:pos="3332"/>
              </w:tabs>
              <w:spacing w:after="50" w:line="240" w:lineRule="auto"/>
              <w:ind w:right="-1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Średnia ocen</w:t>
            </w:r>
            <w:r w:rsidR="00E07353" w:rsidRPr="0062304D">
              <w:rPr>
                <w:rFonts w:ascii="Arial" w:hAnsi="Arial" w:cs="Arial"/>
                <w:sz w:val="16"/>
                <w:szCs w:val="16"/>
                <w:lang w:val="pl-PL"/>
              </w:rPr>
              <w:t>*</w:t>
            </w: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 ze wszystkich przedmiotów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FBEC" w14:textId="77777777" w:rsidR="008D68D2" w:rsidRPr="0062304D" w:rsidRDefault="008D68D2" w:rsidP="008D68D2">
            <w:pPr>
              <w:spacing w:after="50"/>
              <w:ind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Liczba punktów</w:t>
            </w:r>
          </w:p>
        </w:tc>
      </w:tr>
      <w:tr w:rsidR="000D29DB" w:rsidRPr="0062304D" w14:paraId="51080D64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A1F" w14:textId="77777777" w:rsidR="000D29DB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8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5,40 – 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84FF" w14:textId="77777777" w:rsidR="000D29DB" w:rsidRPr="0062304D" w:rsidRDefault="00043AF0" w:rsidP="000D29DB">
            <w:pPr>
              <w:spacing w:after="50"/>
              <w:ind w:left="923" w:right="-1" w:hanging="563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</w:tr>
      <w:tr w:rsidR="000D29DB" w:rsidRPr="0062304D" w14:paraId="1FDBEA1D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E9A" w14:textId="77777777" w:rsidR="000D29DB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8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5,50 – 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BA7" w14:textId="77777777" w:rsidR="000D29DB" w:rsidRPr="0062304D" w:rsidRDefault="00043AF0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</w:tr>
      <w:tr w:rsidR="000D29DB" w:rsidRPr="0062304D" w14:paraId="5B45EA8A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2936" w14:textId="77777777" w:rsidR="000D29DB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8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5,60 – 5,69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CBD0" w14:textId="77777777" w:rsidR="000D29DB" w:rsidRPr="0062304D" w:rsidRDefault="00043AF0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</w:tr>
      <w:tr w:rsidR="007E34E9" w:rsidRPr="0062304D" w14:paraId="639B00D1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9344" w14:textId="77777777" w:rsidR="007E34E9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837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5,70 – 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5718" w14:textId="77777777" w:rsidR="007E34E9" w:rsidRPr="0062304D" w:rsidRDefault="00043AF0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7</w:t>
            </w:r>
          </w:p>
        </w:tc>
      </w:tr>
      <w:tr w:rsidR="007E34E9" w:rsidRPr="0062304D" w14:paraId="1AFBF4ED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4E9B" w14:textId="77777777" w:rsidR="007E34E9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right="-1" w:firstLine="9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5,80 – 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73BD" w14:textId="77777777" w:rsidR="007E34E9" w:rsidRPr="0062304D" w:rsidRDefault="00043AF0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</w:tr>
      <w:tr w:rsidR="000D29DB" w:rsidRPr="0062304D" w14:paraId="247EF0F4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E4B7" w14:textId="77777777" w:rsidR="000D29DB" w:rsidRPr="0062304D" w:rsidRDefault="00043AF0" w:rsidP="006D378F">
            <w:pPr>
              <w:pStyle w:val="body"/>
              <w:tabs>
                <w:tab w:val="left" w:pos="3332"/>
              </w:tabs>
              <w:spacing w:after="50" w:line="240" w:lineRule="auto"/>
              <w:ind w:right="-1" w:firstLine="928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5,90</w:t>
            </w:r>
            <w:r w:rsidR="008B19C3"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–</w:t>
            </w:r>
            <w:r w:rsidR="008B19C3"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5,99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184B" w14:textId="77777777" w:rsidR="000D29DB" w:rsidRPr="0062304D" w:rsidRDefault="00043AF0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9</w:t>
            </w:r>
          </w:p>
        </w:tc>
      </w:tr>
      <w:tr w:rsidR="004F4AC6" w:rsidRPr="0062304D" w14:paraId="285012AF" w14:textId="77777777" w:rsidTr="00273039">
        <w:trPr>
          <w:trHeight w:val="2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636" w14:textId="77777777" w:rsidR="004F4AC6" w:rsidRPr="0062304D" w:rsidRDefault="004F4AC6" w:rsidP="006D378F">
            <w:pPr>
              <w:pStyle w:val="body"/>
              <w:tabs>
                <w:tab w:val="left" w:pos="3332"/>
              </w:tabs>
              <w:spacing w:after="50" w:line="240" w:lineRule="auto"/>
              <w:ind w:right="-1" w:firstLine="1211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9BA" w14:textId="77777777" w:rsidR="004F4AC6" w:rsidRPr="0062304D" w:rsidRDefault="004F4AC6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62304D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</w:tr>
    </w:tbl>
    <w:p w14:paraId="22E97C72" w14:textId="77777777" w:rsidR="00895575" w:rsidRPr="0062304D" w:rsidRDefault="000D29DB" w:rsidP="00340FC0">
      <w:pPr>
        <w:pStyle w:val="Tekstpodstawowywcity"/>
        <w:tabs>
          <w:tab w:val="left" w:pos="1843"/>
        </w:tabs>
        <w:spacing w:after="50"/>
        <w:ind w:left="0" w:right="-1" w:firstLine="1560"/>
        <w:rPr>
          <w:rFonts w:cs="Arial"/>
          <w:sz w:val="16"/>
          <w:szCs w:val="16"/>
        </w:rPr>
      </w:pPr>
      <w:r w:rsidRPr="0062304D">
        <w:rPr>
          <w:rFonts w:cs="Arial"/>
          <w:sz w:val="16"/>
          <w:szCs w:val="16"/>
        </w:rPr>
        <w:t>*średnią wyraża się w postaci wartości do dwóch miejsc po przecinku, bez stosowania zaokrągleń</w:t>
      </w:r>
    </w:p>
    <w:p w14:paraId="7257F615" w14:textId="77777777" w:rsidR="00CD12E7" w:rsidRPr="0062304D" w:rsidRDefault="00CD12E7" w:rsidP="00340FC0">
      <w:pPr>
        <w:pStyle w:val="Tekstpodstawowywcity"/>
        <w:tabs>
          <w:tab w:val="left" w:pos="1843"/>
        </w:tabs>
        <w:spacing w:after="50"/>
        <w:ind w:left="0" w:right="-1" w:firstLine="1560"/>
        <w:rPr>
          <w:rFonts w:cs="Arial"/>
          <w:sz w:val="16"/>
          <w:szCs w:val="16"/>
        </w:rPr>
      </w:pPr>
    </w:p>
    <w:p w14:paraId="17C13B7C" w14:textId="5CDF2843" w:rsidR="007432F0" w:rsidRPr="0062304D" w:rsidRDefault="000D29DB" w:rsidP="000D0448">
      <w:pPr>
        <w:pStyle w:val="Nagwek"/>
        <w:widowControl w:val="0"/>
        <w:numPr>
          <w:ilvl w:val="1"/>
          <w:numId w:val="17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kryterium 3 – osiągnięcia w konkursach i </w:t>
      </w:r>
      <w:r w:rsidR="00151465" w:rsidRPr="0062304D">
        <w:rPr>
          <w:rFonts w:cs="Arial"/>
          <w:sz w:val="18"/>
          <w:szCs w:val="18"/>
        </w:rPr>
        <w:t>olimpiadach w roku szkolnym 20</w:t>
      </w:r>
      <w:r w:rsidR="00727D93" w:rsidRPr="0062304D">
        <w:rPr>
          <w:rFonts w:cs="Arial"/>
          <w:sz w:val="18"/>
          <w:szCs w:val="18"/>
        </w:rPr>
        <w:t>2</w:t>
      </w:r>
      <w:r w:rsidR="00B310D9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B310D9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 xml:space="preserve">*, organizowanych na podstawie rozporządzenia Ministra Edukacji Narodowej i Sportu z dnia 29 stycznia 2002 r. w sprawie organizacji oraz sposobu przeprowadzania konkursów, turniejów </w:t>
      </w:r>
      <w:r w:rsidRPr="0062304D">
        <w:rPr>
          <w:rFonts w:cs="Arial"/>
          <w:sz w:val="18"/>
          <w:szCs w:val="18"/>
        </w:rPr>
        <w:br/>
        <w:t>i olimpiad</w:t>
      </w:r>
      <w:r w:rsidR="00B33DF0" w:rsidRPr="0062304D">
        <w:rPr>
          <w:rFonts w:cs="Arial"/>
          <w:sz w:val="18"/>
          <w:szCs w:val="18"/>
        </w:rPr>
        <w:t>.</w:t>
      </w:r>
      <w:r w:rsidRPr="0062304D">
        <w:rPr>
          <w:rFonts w:cs="Arial"/>
          <w:sz w:val="18"/>
          <w:szCs w:val="18"/>
        </w:rPr>
        <w:t xml:space="preserve"> W pr</w:t>
      </w:r>
      <w:r w:rsidR="00651E72" w:rsidRPr="0062304D">
        <w:rPr>
          <w:rFonts w:cs="Arial"/>
          <w:sz w:val="18"/>
          <w:szCs w:val="18"/>
        </w:rPr>
        <w:t>zypadku osiągnięć z więcej niż jednego</w:t>
      </w:r>
      <w:r w:rsidRPr="0062304D">
        <w:rPr>
          <w:rFonts w:cs="Arial"/>
          <w:sz w:val="18"/>
          <w:szCs w:val="18"/>
        </w:rPr>
        <w:t xml:space="preserve"> konkursu/olimpiady, punkty za osiągnięcia sumują się:</w:t>
      </w:r>
    </w:p>
    <w:p w14:paraId="704614A0" w14:textId="77777777" w:rsidR="00D758F7" w:rsidRPr="0062304D" w:rsidRDefault="00D758F7" w:rsidP="00D758F7">
      <w:pPr>
        <w:pStyle w:val="Nagwek"/>
        <w:widowControl w:val="0"/>
        <w:tabs>
          <w:tab w:val="clear" w:pos="4536"/>
          <w:tab w:val="clear" w:pos="9072"/>
        </w:tabs>
        <w:adjustRightInd w:val="0"/>
        <w:spacing w:after="50"/>
        <w:ind w:left="1276" w:right="-1"/>
        <w:jc w:val="both"/>
        <w:textAlignment w:val="baseline"/>
        <w:rPr>
          <w:rFonts w:cs="Arial"/>
          <w:sz w:val="18"/>
          <w:szCs w:val="18"/>
        </w:rPr>
      </w:pPr>
    </w:p>
    <w:tbl>
      <w:tblPr>
        <w:tblW w:w="3911" w:type="pct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osiągnięcia w konkursachi i olimpiadach"/>
        <w:tblDescription w:val="osiągnięcia w konkursachi i olimpiadach wraz z odpowiadającą im punktacją"/>
      </w:tblPr>
      <w:tblGrid>
        <w:gridCol w:w="2127"/>
        <w:gridCol w:w="1415"/>
        <w:gridCol w:w="2128"/>
        <w:gridCol w:w="1417"/>
      </w:tblGrid>
      <w:tr w:rsidR="000D29DB" w:rsidRPr="0062304D" w14:paraId="785D7FF2" w14:textId="77777777" w:rsidTr="0070415B">
        <w:trPr>
          <w:trHeight w:val="371"/>
          <w:tblHeader/>
        </w:trPr>
        <w:tc>
          <w:tcPr>
            <w:tcW w:w="1501" w:type="pct"/>
            <w:vAlign w:val="center"/>
          </w:tcPr>
          <w:p w14:paraId="0D342DC1" w14:textId="77777777" w:rsidR="000D29DB" w:rsidRPr="0062304D" w:rsidRDefault="000D29DB" w:rsidP="008D68D2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Osiągnięcia w konkursach</w:t>
            </w:r>
          </w:p>
        </w:tc>
        <w:tc>
          <w:tcPr>
            <w:tcW w:w="998" w:type="pct"/>
            <w:vAlign w:val="center"/>
          </w:tcPr>
          <w:p w14:paraId="25CBF332" w14:textId="77777777" w:rsidR="000D29DB" w:rsidRPr="0062304D" w:rsidRDefault="008D68D2" w:rsidP="008D68D2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Liczba </w:t>
            </w:r>
            <w:r w:rsidR="000D29DB" w:rsidRPr="0062304D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  <w:tc>
          <w:tcPr>
            <w:tcW w:w="1501" w:type="pct"/>
            <w:vAlign w:val="center"/>
          </w:tcPr>
          <w:p w14:paraId="1C3D93D7" w14:textId="77777777" w:rsidR="000D29DB" w:rsidRPr="0062304D" w:rsidRDefault="000D29DB" w:rsidP="008D68D2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Osiągnięcia w olimpiadach</w:t>
            </w:r>
          </w:p>
        </w:tc>
        <w:tc>
          <w:tcPr>
            <w:tcW w:w="1000" w:type="pct"/>
            <w:vAlign w:val="center"/>
          </w:tcPr>
          <w:p w14:paraId="015D6E4F" w14:textId="77777777" w:rsidR="000D29DB" w:rsidRPr="0062304D" w:rsidRDefault="008D68D2" w:rsidP="008D68D2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Liczba </w:t>
            </w:r>
            <w:r w:rsidR="000D29DB" w:rsidRPr="0062304D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</w:tr>
      <w:tr w:rsidR="000D29DB" w:rsidRPr="0062304D" w14:paraId="27A47173" w14:textId="77777777" w:rsidTr="00273039">
        <w:trPr>
          <w:cantSplit/>
          <w:trHeight w:val="227"/>
        </w:trPr>
        <w:tc>
          <w:tcPr>
            <w:tcW w:w="1501" w:type="pct"/>
            <w:vAlign w:val="center"/>
          </w:tcPr>
          <w:p w14:paraId="36027069" w14:textId="77777777" w:rsidR="000D29DB" w:rsidRPr="0062304D" w:rsidRDefault="000D29DB" w:rsidP="00F93332">
            <w:pPr>
              <w:pStyle w:val="body"/>
              <w:spacing w:line="240" w:lineRule="auto"/>
              <w:ind w:left="110" w:right="-1" w:hanging="18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Finaliści </w:t>
            </w:r>
            <w:r w:rsidR="001D7DE8"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i laureaci </w:t>
            </w: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konkursów</w:t>
            </w:r>
          </w:p>
        </w:tc>
        <w:tc>
          <w:tcPr>
            <w:tcW w:w="998" w:type="pct"/>
            <w:vAlign w:val="center"/>
          </w:tcPr>
          <w:p w14:paraId="169F3727" w14:textId="77777777" w:rsidR="000D29DB" w:rsidRPr="0062304D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1501" w:type="pct"/>
            <w:vAlign w:val="center"/>
          </w:tcPr>
          <w:p w14:paraId="75137FD3" w14:textId="77777777" w:rsidR="000D29DB" w:rsidRPr="0062304D" w:rsidRDefault="000D29DB" w:rsidP="001D7DE8">
            <w:pPr>
              <w:pStyle w:val="body"/>
              <w:ind w:left="0" w:right="-1" w:firstLine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Finaliści </w:t>
            </w:r>
            <w:r w:rsidR="001D7DE8" w:rsidRPr="0062304D">
              <w:rPr>
                <w:rFonts w:ascii="Arial" w:hAnsi="Arial" w:cs="Arial"/>
                <w:sz w:val="16"/>
                <w:szCs w:val="16"/>
                <w:lang w:val="pl-PL"/>
              </w:rPr>
              <w:t xml:space="preserve">i laureaci </w:t>
            </w: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olimpiad</w:t>
            </w:r>
          </w:p>
        </w:tc>
        <w:tc>
          <w:tcPr>
            <w:tcW w:w="1000" w:type="pct"/>
            <w:vAlign w:val="center"/>
          </w:tcPr>
          <w:p w14:paraId="081BA563" w14:textId="77777777" w:rsidR="000D29DB" w:rsidRPr="0062304D" w:rsidRDefault="000D29DB" w:rsidP="00F93332">
            <w:pPr>
              <w:pStyle w:val="body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2304D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</w:tr>
    </w:tbl>
    <w:p w14:paraId="6AA1223D" w14:textId="1A6C2283" w:rsidR="000D29DB" w:rsidRPr="0062304D" w:rsidRDefault="00273039" w:rsidP="00273039">
      <w:pPr>
        <w:pStyle w:val="body"/>
        <w:tabs>
          <w:tab w:val="left" w:pos="284"/>
          <w:tab w:val="left" w:pos="567"/>
        </w:tabs>
        <w:spacing w:after="50" w:line="240" w:lineRule="auto"/>
        <w:ind w:left="1560" w:right="-1"/>
        <w:rPr>
          <w:rFonts w:ascii="Arial" w:hAnsi="Arial" w:cs="Arial"/>
          <w:sz w:val="16"/>
          <w:szCs w:val="16"/>
          <w:lang w:val="pl-PL"/>
        </w:rPr>
      </w:pPr>
      <w:r w:rsidRPr="0062304D">
        <w:rPr>
          <w:rFonts w:ascii="Arial" w:hAnsi="Arial" w:cs="Arial"/>
          <w:sz w:val="14"/>
          <w:szCs w:val="14"/>
          <w:lang w:val="pl-PL"/>
        </w:rPr>
        <w:tab/>
      </w:r>
      <w:r w:rsidR="000D29DB" w:rsidRPr="0062304D">
        <w:rPr>
          <w:rFonts w:ascii="Arial" w:hAnsi="Arial" w:cs="Arial"/>
          <w:sz w:val="14"/>
          <w:szCs w:val="14"/>
          <w:lang w:val="pl-PL"/>
        </w:rPr>
        <w:t>*</w:t>
      </w:r>
      <w:r w:rsidR="000D29DB" w:rsidRPr="0062304D">
        <w:rPr>
          <w:rFonts w:ascii="Arial" w:hAnsi="Arial" w:cs="Arial"/>
          <w:sz w:val="16"/>
          <w:szCs w:val="16"/>
          <w:lang w:val="pl-PL"/>
        </w:rPr>
        <w:t>dotyczy tych konkursów i olimpiad, które były o</w:t>
      </w:r>
      <w:r w:rsidR="00151465" w:rsidRPr="0062304D">
        <w:rPr>
          <w:rFonts w:ascii="Arial" w:hAnsi="Arial" w:cs="Arial"/>
          <w:sz w:val="16"/>
          <w:szCs w:val="16"/>
          <w:lang w:val="pl-PL"/>
        </w:rPr>
        <w:t>rganizowane w roku szkolnym 20</w:t>
      </w:r>
      <w:r w:rsidR="007432F0" w:rsidRPr="0062304D">
        <w:rPr>
          <w:rFonts w:ascii="Arial" w:hAnsi="Arial" w:cs="Arial"/>
          <w:sz w:val="16"/>
          <w:szCs w:val="16"/>
          <w:lang w:val="pl-PL"/>
        </w:rPr>
        <w:t>2</w:t>
      </w:r>
      <w:r w:rsidR="00D00256" w:rsidRPr="0062304D">
        <w:rPr>
          <w:rFonts w:ascii="Arial" w:hAnsi="Arial" w:cs="Arial"/>
          <w:sz w:val="16"/>
          <w:szCs w:val="16"/>
          <w:lang w:val="pl-PL"/>
        </w:rPr>
        <w:t>1</w:t>
      </w:r>
      <w:r w:rsidR="00151465" w:rsidRPr="0062304D">
        <w:rPr>
          <w:rFonts w:ascii="Arial" w:hAnsi="Arial" w:cs="Arial"/>
          <w:sz w:val="16"/>
          <w:szCs w:val="16"/>
          <w:lang w:val="pl-PL"/>
        </w:rPr>
        <w:t>/202</w:t>
      </w:r>
      <w:r w:rsidR="00D00256" w:rsidRPr="0062304D">
        <w:rPr>
          <w:rFonts w:ascii="Arial" w:hAnsi="Arial" w:cs="Arial"/>
          <w:sz w:val="16"/>
          <w:szCs w:val="16"/>
          <w:lang w:val="pl-PL"/>
        </w:rPr>
        <w:t>2</w:t>
      </w:r>
      <w:r w:rsidR="000D29DB" w:rsidRPr="0062304D">
        <w:rPr>
          <w:rFonts w:ascii="Arial" w:hAnsi="Arial" w:cs="Arial"/>
          <w:sz w:val="16"/>
          <w:szCs w:val="16"/>
          <w:lang w:val="pl-PL"/>
        </w:rPr>
        <w:t xml:space="preserve">, zgodnie </w:t>
      </w:r>
      <w:r w:rsidR="00340FC0" w:rsidRPr="0062304D">
        <w:rPr>
          <w:rFonts w:ascii="Arial" w:hAnsi="Arial" w:cs="Arial"/>
          <w:sz w:val="16"/>
          <w:szCs w:val="16"/>
          <w:lang w:val="pl-PL"/>
        </w:rPr>
        <w:br/>
      </w:r>
      <w:r w:rsidR="000D29DB" w:rsidRPr="0062304D">
        <w:rPr>
          <w:rFonts w:ascii="Arial" w:hAnsi="Arial" w:cs="Arial"/>
          <w:sz w:val="16"/>
          <w:szCs w:val="16"/>
          <w:lang w:val="pl-PL"/>
        </w:rPr>
        <w:t>z załącznikiem nr 1 do Regulaminu</w:t>
      </w:r>
    </w:p>
    <w:p w14:paraId="4174B7D6" w14:textId="77777777" w:rsidR="002D64C5" w:rsidRPr="0062304D" w:rsidRDefault="002D64C5" w:rsidP="00273039">
      <w:pPr>
        <w:pStyle w:val="body"/>
        <w:tabs>
          <w:tab w:val="left" w:pos="284"/>
          <w:tab w:val="left" w:pos="567"/>
        </w:tabs>
        <w:spacing w:after="50" w:line="240" w:lineRule="auto"/>
        <w:ind w:left="1560" w:right="-1"/>
        <w:rPr>
          <w:rFonts w:ascii="Arial" w:hAnsi="Arial" w:cs="Arial"/>
          <w:sz w:val="16"/>
          <w:szCs w:val="16"/>
          <w:lang w:val="pl-PL"/>
        </w:rPr>
      </w:pPr>
    </w:p>
    <w:p w14:paraId="5CFBDCD0" w14:textId="53439CE0" w:rsidR="005140BA" w:rsidRPr="0062304D" w:rsidRDefault="005140BA" w:rsidP="000D0448">
      <w:pPr>
        <w:pStyle w:val="body"/>
        <w:numPr>
          <w:ilvl w:val="0"/>
          <w:numId w:val="16"/>
        </w:numPr>
        <w:tabs>
          <w:tab w:val="left" w:pos="284"/>
          <w:tab w:val="left" w:pos="567"/>
        </w:tabs>
        <w:spacing w:after="50" w:line="240" w:lineRule="auto"/>
        <w:ind w:right="-1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kryterium 4</w:t>
      </w:r>
      <w:r w:rsidR="002D64C5" w:rsidRPr="0062304D">
        <w:rPr>
          <w:rFonts w:ascii="Arial" w:hAnsi="Arial" w:cs="Arial"/>
          <w:sz w:val="18"/>
          <w:szCs w:val="18"/>
          <w:lang w:val="pl-PL"/>
        </w:rPr>
        <w:t xml:space="preserve"> - uczeń, który w roku szkolnym 2022/2023 po raz pierwszy ubiega się o przyznanie stypendium otrzymuje 1 dodatkowy punkt.</w:t>
      </w:r>
    </w:p>
    <w:p w14:paraId="42AB79B8" w14:textId="77777777" w:rsidR="000D29DB" w:rsidRPr="0062304D" w:rsidRDefault="000D29DB" w:rsidP="005878B8">
      <w:pPr>
        <w:numPr>
          <w:ilvl w:val="0"/>
          <w:numId w:val="3"/>
        </w:numPr>
        <w:tabs>
          <w:tab w:val="clear" w:pos="7307"/>
        </w:tabs>
        <w:spacing w:after="50"/>
        <w:ind w:left="426" w:right="-2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przypadku konieczności ustalenia kolejności uczniów na rankingowej </w:t>
      </w:r>
      <w:r w:rsidR="00F43E3D" w:rsidRPr="0062304D">
        <w:rPr>
          <w:rFonts w:cs="Arial"/>
          <w:sz w:val="18"/>
          <w:szCs w:val="18"/>
        </w:rPr>
        <w:t>Liście stypendystów</w:t>
      </w:r>
      <w:r w:rsidR="002E7736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z jednakową liczbą punktów przyznanych zgodnie z kryteriami wymienionymi w ust. 1 pkt 1 – 3, przyjmuje się następujące wagi, wymienione zgodnie z hierarchią ważności:</w:t>
      </w:r>
    </w:p>
    <w:p w14:paraId="7C2235FD" w14:textId="5ACE11DC" w:rsidR="00D21E37" w:rsidRPr="0062304D" w:rsidRDefault="0038591E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udział po raz pierwszy w Programie stypendialnym w roku szkolnym 2022/2023</w:t>
      </w:r>
      <w:r w:rsidR="00D21E37" w:rsidRPr="0062304D">
        <w:rPr>
          <w:rFonts w:cs="Arial"/>
          <w:sz w:val="18"/>
          <w:szCs w:val="18"/>
        </w:rPr>
        <w:t>;</w:t>
      </w:r>
    </w:p>
    <w:p w14:paraId="47694F7A" w14:textId="17C1AD4E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najwyższa średnia ocen z 3 dowolnie wybranych szkolnych przedmiotów ogólnych rozwijających kompetencje kluczowe</w:t>
      </w:r>
      <w:r w:rsidR="007445FA" w:rsidRPr="0062304D">
        <w:rPr>
          <w:rFonts w:cs="Arial"/>
          <w:sz w:val="18"/>
          <w:szCs w:val="18"/>
        </w:rPr>
        <w:t xml:space="preserve"> i umiejętności uniwersalne</w:t>
      </w:r>
      <w:r w:rsidRPr="0062304D">
        <w:rPr>
          <w:rFonts w:cs="Arial"/>
          <w:sz w:val="18"/>
          <w:szCs w:val="18"/>
        </w:rPr>
        <w:t>, obliczona na podstawie świadectwa ukończenia k</w:t>
      </w:r>
      <w:r w:rsidR="00151465" w:rsidRPr="0062304D">
        <w:rPr>
          <w:rFonts w:cs="Arial"/>
          <w:sz w:val="18"/>
          <w:szCs w:val="18"/>
        </w:rPr>
        <w:t>lasy/szkoły w roku szkolnym 20</w:t>
      </w:r>
      <w:r w:rsidR="007432F0" w:rsidRPr="0062304D">
        <w:rPr>
          <w:rFonts w:cs="Arial"/>
          <w:sz w:val="18"/>
          <w:szCs w:val="18"/>
        </w:rPr>
        <w:t>2</w:t>
      </w:r>
      <w:r w:rsidR="00D00256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D00256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>;</w:t>
      </w:r>
    </w:p>
    <w:p w14:paraId="2E1AC7AC" w14:textId="604778BE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najwyższa średnia ocen ze wszystkich </w:t>
      </w:r>
      <w:r w:rsidR="00AD5AF6" w:rsidRPr="0062304D">
        <w:rPr>
          <w:rFonts w:cs="Arial"/>
          <w:sz w:val="18"/>
          <w:szCs w:val="18"/>
        </w:rPr>
        <w:t xml:space="preserve">przedmiotów w roku szkolnym </w:t>
      </w:r>
      <w:r w:rsidR="00151465" w:rsidRPr="0062304D">
        <w:rPr>
          <w:rFonts w:cs="Arial"/>
          <w:sz w:val="18"/>
          <w:szCs w:val="18"/>
        </w:rPr>
        <w:t>20</w:t>
      </w:r>
      <w:r w:rsidR="00CC4295" w:rsidRPr="0062304D">
        <w:rPr>
          <w:rFonts w:cs="Arial"/>
          <w:sz w:val="18"/>
          <w:szCs w:val="18"/>
        </w:rPr>
        <w:t>2</w:t>
      </w:r>
      <w:r w:rsidR="002D64C5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2D64C5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>;</w:t>
      </w:r>
    </w:p>
    <w:p w14:paraId="546AEED8" w14:textId="6C4B854F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osiągnięcia w konkursach i </w:t>
      </w:r>
      <w:r w:rsidR="00151465" w:rsidRPr="0062304D">
        <w:rPr>
          <w:rFonts w:cs="Arial"/>
          <w:sz w:val="18"/>
          <w:szCs w:val="18"/>
        </w:rPr>
        <w:t>olimpiadach w roku szkolnym 20</w:t>
      </w:r>
      <w:r w:rsidR="00CC4295" w:rsidRPr="0062304D">
        <w:rPr>
          <w:rFonts w:cs="Arial"/>
          <w:sz w:val="18"/>
          <w:szCs w:val="18"/>
        </w:rPr>
        <w:t>2</w:t>
      </w:r>
      <w:r w:rsidR="002D64C5" w:rsidRPr="0062304D">
        <w:rPr>
          <w:rFonts w:cs="Arial"/>
          <w:sz w:val="18"/>
          <w:szCs w:val="18"/>
        </w:rPr>
        <w:t>1</w:t>
      </w:r>
      <w:r w:rsidR="00151465" w:rsidRPr="0062304D">
        <w:rPr>
          <w:rFonts w:cs="Arial"/>
          <w:sz w:val="18"/>
          <w:szCs w:val="18"/>
        </w:rPr>
        <w:t>/202</w:t>
      </w:r>
      <w:r w:rsidR="002D64C5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 xml:space="preserve"> z uwzględnieniem liczby punktów, o których mowa w ust. 1 pkt 3;</w:t>
      </w:r>
    </w:p>
    <w:p w14:paraId="2559BABF" w14:textId="77777777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status rodziny wielodzietnej ucznia ubiegającego się o stypendium (rodzin</w:t>
      </w:r>
      <w:r w:rsidR="0038533A" w:rsidRPr="0062304D">
        <w:rPr>
          <w:rFonts w:cs="Arial"/>
          <w:sz w:val="18"/>
          <w:szCs w:val="18"/>
        </w:rPr>
        <w:t>y</w:t>
      </w:r>
      <w:r w:rsidRPr="0062304D">
        <w:rPr>
          <w:rFonts w:cs="Arial"/>
          <w:sz w:val="18"/>
          <w:szCs w:val="18"/>
        </w:rPr>
        <w:t xml:space="preserve"> wychowując</w:t>
      </w:r>
      <w:r w:rsidR="0038533A" w:rsidRPr="0062304D">
        <w:rPr>
          <w:rFonts w:cs="Arial"/>
          <w:sz w:val="18"/>
          <w:szCs w:val="18"/>
        </w:rPr>
        <w:t>ej</w:t>
      </w:r>
      <w:r w:rsidRPr="0062304D">
        <w:rPr>
          <w:rFonts w:cs="Arial"/>
          <w:sz w:val="18"/>
          <w:szCs w:val="18"/>
        </w:rPr>
        <w:t xml:space="preserve"> troje lub więcej dzieci);</w:t>
      </w:r>
    </w:p>
    <w:p w14:paraId="7E5E08E6" w14:textId="77777777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posiadanie</w:t>
      </w:r>
      <w:r w:rsidR="00E10ECF" w:rsidRPr="0062304D">
        <w:rPr>
          <w:rFonts w:cs="Arial"/>
          <w:sz w:val="18"/>
          <w:szCs w:val="18"/>
        </w:rPr>
        <w:t xml:space="preserve"> przez</w:t>
      </w:r>
      <w:r w:rsidRPr="0062304D">
        <w:rPr>
          <w:rFonts w:cs="Arial"/>
          <w:sz w:val="18"/>
          <w:szCs w:val="18"/>
        </w:rPr>
        <w:t xml:space="preserve"> </w:t>
      </w:r>
      <w:r w:rsidR="00E10ECF" w:rsidRPr="0062304D">
        <w:rPr>
          <w:rFonts w:cs="Arial"/>
          <w:sz w:val="18"/>
          <w:szCs w:val="18"/>
        </w:rPr>
        <w:t xml:space="preserve">ucznia ubiegającego się o stypendium </w:t>
      </w:r>
      <w:r w:rsidRPr="0062304D">
        <w:rPr>
          <w:rFonts w:cs="Arial"/>
          <w:sz w:val="18"/>
          <w:szCs w:val="18"/>
        </w:rPr>
        <w:t>orzeczenia o niepełnosprawności;</w:t>
      </w:r>
    </w:p>
    <w:p w14:paraId="788865C0" w14:textId="1353EF2E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status rodziny niepełnej ucznia ubiegającego się o stypendium (rodzin</w:t>
      </w:r>
      <w:r w:rsidR="00E10ECF" w:rsidRPr="0062304D">
        <w:rPr>
          <w:rFonts w:cs="Arial"/>
          <w:sz w:val="18"/>
          <w:szCs w:val="18"/>
        </w:rPr>
        <w:t>y</w:t>
      </w:r>
      <w:r w:rsidR="00FC6F56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>w której dziecko jest wychowywane przez jednego z rodziców lub przez opiekuna prawnego);</w:t>
      </w:r>
    </w:p>
    <w:p w14:paraId="23B45CE1" w14:textId="595EE80A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uczęszczanie przez ucznia ubiegającego się o stypendium w roku szkolnym </w:t>
      </w:r>
      <w:r w:rsidR="00E528F1" w:rsidRPr="0062304D">
        <w:rPr>
          <w:rFonts w:cs="Arial"/>
          <w:sz w:val="18"/>
          <w:szCs w:val="18"/>
        </w:rPr>
        <w:t>202</w:t>
      </w:r>
      <w:r w:rsidR="002D64C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2D64C5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do ostatniej klasy dotychczasowego trzyletniego liceum ogólnokształcącego;</w:t>
      </w:r>
    </w:p>
    <w:p w14:paraId="36AF045F" w14:textId="77777777" w:rsidR="000D29DB" w:rsidRPr="0062304D" w:rsidRDefault="000D29DB" w:rsidP="000D0448">
      <w:pPr>
        <w:numPr>
          <w:ilvl w:val="1"/>
          <w:numId w:val="12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kolejność rejestracji na stronie internetowej.</w:t>
      </w:r>
    </w:p>
    <w:p w14:paraId="734791B1" w14:textId="77777777" w:rsidR="00347304" w:rsidRPr="0062304D" w:rsidRDefault="00347304" w:rsidP="00347304"/>
    <w:p w14:paraId="1BAD23B2" w14:textId="77777777" w:rsidR="000D29DB" w:rsidRPr="0062304D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III</w:t>
      </w:r>
    </w:p>
    <w:p w14:paraId="5C3F28D2" w14:textId="77777777" w:rsidR="009345AD" w:rsidRPr="0062304D" w:rsidRDefault="000D29DB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Tryb</w:t>
      </w:r>
      <w:r w:rsidR="00FA3A5B" w:rsidRPr="0062304D">
        <w:rPr>
          <w:rFonts w:ascii="Arial" w:hAnsi="Arial" w:cs="Arial"/>
          <w:color w:val="auto"/>
          <w:sz w:val="20"/>
          <w:szCs w:val="20"/>
        </w:rPr>
        <w:t xml:space="preserve"> aplikowania</w:t>
      </w:r>
      <w:r w:rsidRPr="0062304D">
        <w:rPr>
          <w:rFonts w:ascii="Arial" w:hAnsi="Arial" w:cs="Arial"/>
          <w:color w:val="auto"/>
          <w:sz w:val="20"/>
          <w:szCs w:val="20"/>
        </w:rPr>
        <w:t xml:space="preserve"> o przyznanie stypendium</w:t>
      </w:r>
    </w:p>
    <w:p w14:paraId="7E0DF33A" w14:textId="77777777" w:rsidR="00347304" w:rsidRPr="0062304D" w:rsidRDefault="00347304" w:rsidP="00347304"/>
    <w:p w14:paraId="7838EA55" w14:textId="77777777" w:rsidR="00347304" w:rsidRPr="0062304D" w:rsidRDefault="002536B4" w:rsidP="002D0F5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6.</w:t>
      </w:r>
    </w:p>
    <w:p w14:paraId="3A82BF3B" w14:textId="77777777" w:rsidR="002D0F5D" w:rsidRPr="0062304D" w:rsidRDefault="002D0F5D" w:rsidP="002D0F5D"/>
    <w:p w14:paraId="44EF1A1E" w14:textId="77777777" w:rsidR="00677C3D" w:rsidRPr="0062304D" w:rsidRDefault="00D26790" w:rsidP="000D0448">
      <w:pPr>
        <w:numPr>
          <w:ilvl w:val="0"/>
          <w:numId w:val="25"/>
        </w:numPr>
        <w:tabs>
          <w:tab w:val="clear" w:pos="7307"/>
        </w:tabs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Warunkiem ubiegania się o stypendium jest</w:t>
      </w:r>
      <w:r w:rsidR="00677C3D" w:rsidRPr="0062304D">
        <w:rPr>
          <w:rFonts w:cs="Arial"/>
          <w:sz w:val="18"/>
          <w:szCs w:val="18"/>
        </w:rPr>
        <w:t xml:space="preserve"> łączne spełnienie następujących warunków:</w:t>
      </w:r>
    </w:p>
    <w:p w14:paraId="23C9C904" w14:textId="3AAE9004" w:rsidR="00677C3D" w:rsidRPr="0062304D" w:rsidRDefault="00677C3D" w:rsidP="000D0448">
      <w:pPr>
        <w:pStyle w:val="Akapitzlist"/>
        <w:numPr>
          <w:ilvl w:val="0"/>
          <w:numId w:val="28"/>
        </w:numPr>
        <w:spacing w:before="0" w:after="0"/>
        <w:ind w:left="1134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założenie konta i </w:t>
      </w:r>
      <w:r w:rsidR="001E1575" w:rsidRPr="0062304D">
        <w:rPr>
          <w:rFonts w:cs="Arial"/>
          <w:sz w:val="18"/>
          <w:szCs w:val="18"/>
        </w:rPr>
        <w:t>zarejestrowanie</w:t>
      </w:r>
      <w:r w:rsidR="00347304" w:rsidRPr="0062304D">
        <w:rPr>
          <w:rFonts w:cs="Arial"/>
          <w:sz w:val="18"/>
          <w:szCs w:val="18"/>
        </w:rPr>
        <w:t xml:space="preserve"> na stronie internetowej</w:t>
      </w:r>
      <w:r w:rsidR="00540FDE" w:rsidRPr="0062304D">
        <w:rPr>
          <w:rFonts w:cs="Arial"/>
          <w:sz w:val="18"/>
          <w:szCs w:val="18"/>
        </w:rPr>
        <w:t>:</w:t>
      </w:r>
      <w:r w:rsidR="00347304" w:rsidRPr="0062304D">
        <w:rPr>
          <w:rFonts w:cs="Arial"/>
          <w:sz w:val="18"/>
          <w:szCs w:val="18"/>
        </w:rPr>
        <w:t xml:space="preserve"> Wniosku</w:t>
      </w:r>
      <w:r w:rsidR="00D758F7" w:rsidRPr="0062304D">
        <w:rPr>
          <w:rFonts w:cs="Arial"/>
          <w:sz w:val="18"/>
          <w:szCs w:val="18"/>
        </w:rPr>
        <w:t xml:space="preserve"> i </w:t>
      </w:r>
      <w:r w:rsidR="007445FA" w:rsidRPr="0062304D">
        <w:rPr>
          <w:rFonts w:cs="Arial"/>
          <w:sz w:val="18"/>
          <w:szCs w:val="18"/>
        </w:rPr>
        <w:t>oświadczenia uczestnika projektu o przetwarzaniu danych osobowych, według wzoru, o którym mowa w § 15 pkt 3</w:t>
      </w:r>
      <w:r w:rsidR="008955A0" w:rsidRPr="0062304D">
        <w:rPr>
          <w:rFonts w:cs="Arial"/>
          <w:sz w:val="18"/>
          <w:szCs w:val="18"/>
        </w:rPr>
        <w:t>,</w:t>
      </w:r>
      <w:r w:rsidR="007445FA" w:rsidRPr="0062304D">
        <w:rPr>
          <w:rFonts w:cs="Arial"/>
          <w:sz w:val="18"/>
          <w:szCs w:val="18"/>
        </w:rPr>
        <w:t xml:space="preserve"> oraz </w:t>
      </w:r>
      <w:r w:rsidR="00D758F7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>I części Indywidualnego planu rozwoju edukacyjnego ucznia, według wzoru, o którym mowa w § 15 pkt 2</w:t>
      </w:r>
      <w:r w:rsidR="007445FA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;</w:t>
      </w:r>
    </w:p>
    <w:p w14:paraId="0F31694F" w14:textId="74CEA906" w:rsidR="00347304" w:rsidRPr="0062304D" w:rsidRDefault="00677C3D" w:rsidP="000D0448">
      <w:pPr>
        <w:pStyle w:val="Akapitzlist"/>
        <w:numPr>
          <w:ilvl w:val="0"/>
          <w:numId w:val="28"/>
        </w:numPr>
        <w:spacing w:before="0" w:after="0"/>
        <w:ind w:left="1134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złożenie </w:t>
      </w:r>
      <w:r w:rsidR="00D758F7" w:rsidRPr="0062304D">
        <w:rPr>
          <w:rFonts w:cs="Arial"/>
          <w:sz w:val="18"/>
          <w:szCs w:val="18"/>
        </w:rPr>
        <w:t>w</w:t>
      </w:r>
      <w:r w:rsidRPr="0062304D">
        <w:rPr>
          <w:rFonts w:cs="Arial"/>
          <w:sz w:val="18"/>
          <w:szCs w:val="18"/>
        </w:rPr>
        <w:t xml:space="preserve"> Urzęd</w:t>
      </w:r>
      <w:r w:rsidR="00D758F7" w:rsidRPr="0062304D">
        <w:rPr>
          <w:rFonts w:cs="Arial"/>
          <w:sz w:val="18"/>
          <w:szCs w:val="18"/>
        </w:rPr>
        <w:t>zie</w:t>
      </w:r>
      <w:r w:rsidRPr="0062304D">
        <w:rPr>
          <w:rFonts w:cs="Arial"/>
          <w:sz w:val="18"/>
          <w:szCs w:val="18"/>
        </w:rPr>
        <w:t xml:space="preserve"> Marszałkowski</w:t>
      </w:r>
      <w:r w:rsidR="00D758F7" w:rsidRPr="0062304D">
        <w:rPr>
          <w:rFonts w:cs="Arial"/>
          <w:sz w:val="18"/>
          <w:szCs w:val="18"/>
        </w:rPr>
        <w:t>m</w:t>
      </w:r>
      <w:r w:rsidRPr="0062304D">
        <w:rPr>
          <w:rFonts w:cs="Arial"/>
          <w:sz w:val="18"/>
          <w:szCs w:val="18"/>
        </w:rPr>
        <w:t xml:space="preserve"> Województwa Mazowieckiego w Warszawie dokumentów, </w:t>
      </w:r>
      <w:r w:rsidR="007445FA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>o których mowa w ust. 2</w:t>
      </w:r>
      <w:r w:rsidR="001E3817" w:rsidRPr="0062304D">
        <w:rPr>
          <w:rFonts w:cs="Arial"/>
          <w:sz w:val="18"/>
          <w:szCs w:val="18"/>
        </w:rPr>
        <w:t xml:space="preserve"> pkt 1-2</w:t>
      </w:r>
      <w:r w:rsidR="008955A0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uprzednio wygenerowanych i wydrukowanych z konta</w:t>
      </w:r>
      <w:r w:rsidR="00D758F7" w:rsidRPr="0062304D">
        <w:rPr>
          <w:rFonts w:cs="Arial"/>
          <w:sz w:val="18"/>
          <w:szCs w:val="18"/>
        </w:rPr>
        <w:t>, o którym mowa w pkt 1</w:t>
      </w:r>
      <w:r w:rsidR="008955A0" w:rsidRPr="0062304D">
        <w:rPr>
          <w:rFonts w:cs="Arial"/>
          <w:sz w:val="18"/>
          <w:szCs w:val="18"/>
        </w:rPr>
        <w:t>,</w:t>
      </w:r>
      <w:r w:rsidR="00D758F7" w:rsidRPr="0062304D">
        <w:rPr>
          <w:rFonts w:cs="Arial"/>
          <w:sz w:val="18"/>
          <w:szCs w:val="18"/>
        </w:rPr>
        <w:t xml:space="preserve"> </w:t>
      </w:r>
      <w:r w:rsidR="001E3817" w:rsidRPr="0062304D">
        <w:rPr>
          <w:rFonts w:cs="Arial"/>
          <w:sz w:val="18"/>
          <w:szCs w:val="18"/>
        </w:rPr>
        <w:t>oraz dokumentów, o których mowa w ust. 2 pkt 3</w:t>
      </w:r>
      <w:r w:rsidRPr="0062304D">
        <w:rPr>
          <w:rFonts w:cs="Arial"/>
          <w:sz w:val="18"/>
          <w:szCs w:val="18"/>
        </w:rPr>
        <w:t xml:space="preserve">; </w:t>
      </w:r>
    </w:p>
    <w:p w14:paraId="75A1C0C8" w14:textId="1E6FF2F4" w:rsidR="00347304" w:rsidRPr="0062304D" w:rsidRDefault="00347304" w:rsidP="000D0448">
      <w:pPr>
        <w:numPr>
          <w:ilvl w:val="0"/>
          <w:numId w:val="25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Wnioskodawca</w:t>
      </w:r>
      <w:r w:rsidR="00677C3D" w:rsidRPr="0062304D">
        <w:rPr>
          <w:rFonts w:cs="Arial"/>
          <w:sz w:val="18"/>
          <w:szCs w:val="18"/>
        </w:rPr>
        <w:t xml:space="preserve"> składa</w:t>
      </w:r>
      <w:r w:rsidR="00E72618" w:rsidRPr="0062304D">
        <w:rPr>
          <w:rFonts w:cs="Arial"/>
          <w:sz w:val="18"/>
          <w:szCs w:val="18"/>
        </w:rPr>
        <w:t xml:space="preserve"> </w:t>
      </w:r>
      <w:r w:rsidR="0089648C" w:rsidRPr="0062304D">
        <w:rPr>
          <w:rFonts w:cs="Arial"/>
          <w:sz w:val="18"/>
          <w:szCs w:val="18"/>
        </w:rPr>
        <w:t>W</w:t>
      </w:r>
      <w:r w:rsidR="00E72618" w:rsidRPr="0062304D">
        <w:rPr>
          <w:rFonts w:cs="Arial"/>
          <w:sz w:val="18"/>
          <w:szCs w:val="18"/>
        </w:rPr>
        <w:t>niosek oraz</w:t>
      </w:r>
      <w:r w:rsidR="00716C8E" w:rsidRPr="0062304D">
        <w:rPr>
          <w:rFonts w:cs="Arial"/>
          <w:sz w:val="18"/>
          <w:szCs w:val="18"/>
        </w:rPr>
        <w:t xml:space="preserve"> następujące</w:t>
      </w:r>
      <w:r w:rsidR="00E72618" w:rsidRPr="0062304D">
        <w:rPr>
          <w:rFonts w:cs="Arial"/>
          <w:sz w:val="18"/>
          <w:szCs w:val="18"/>
        </w:rPr>
        <w:t xml:space="preserve"> dokumenty stanowiące jego integralną część</w:t>
      </w:r>
      <w:r w:rsidRPr="0062304D">
        <w:rPr>
          <w:rFonts w:cs="Arial"/>
          <w:sz w:val="18"/>
          <w:szCs w:val="18"/>
        </w:rPr>
        <w:t>:</w:t>
      </w:r>
    </w:p>
    <w:p w14:paraId="596DA4A0" w14:textId="54EDC05E" w:rsidR="00347304" w:rsidRPr="0062304D" w:rsidRDefault="00347304" w:rsidP="000D0448">
      <w:pPr>
        <w:numPr>
          <w:ilvl w:val="1"/>
          <w:numId w:val="21"/>
        </w:numPr>
        <w:tabs>
          <w:tab w:val="left" w:pos="1134"/>
          <w:tab w:val="num" w:pos="7307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oświadczenie uczestnika projektu o przetwarzaniu danych osobowych;</w:t>
      </w:r>
    </w:p>
    <w:p w14:paraId="5E518496" w14:textId="77777777" w:rsidR="00CF650C" w:rsidRPr="0062304D" w:rsidRDefault="00CF650C" w:rsidP="000D0448">
      <w:pPr>
        <w:numPr>
          <w:ilvl w:val="1"/>
          <w:numId w:val="21"/>
        </w:numPr>
        <w:tabs>
          <w:tab w:val="left" w:pos="1134"/>
          <w:tab w:val="num" w:pos="7307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 część Indywidualnego planu rozwoju edukacyjnego ucznia;</w:t>
      </w:r>
    </w:p>
    <w:p w14:paraId="78584EFF" w14:textId="3684CE35" w:rsidR="00CF650C" w:rsidRPr="0062304D" w:rsidRDefault="00CF650C" w:rsidP="000D0448">
      <w:pPr>
        <w:numPr>
          <w:ilvl w:val="1"/>
          <w:numId w:val="21"/>
        </w:numPr>
        <w:tabs>
          <w:tab w:val="left" w:pos="1134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kopie dokumentów, pośw</w:t>
      </w:r>
      <w:r w:rsidR="00485A64" w:rsidRPr="0062304D">
        <w:rPr>
          <w:rFonts w:cs="Arial"/>
          <w:sz w:val="18"/>
          <w:szCs w:val="18"/>
        </w:rPr>
        <w:t>iadczających osiągnięcia edukacyjne</w:t>
      </w:r>
      <w:r w:rsidRPr="0062304D">
        <w:rPr>
          <w:rFonts w:cs="Arial"/>
          <w:sz w:val="18"/>
          <w:szCs w:val="18"/>
        </w:rPr>
        <w:t xml:space="preserve"> ucznia, wymienione we Wniosku, potwierdzone za zgodność z </w:t>
      </w:r>
      <w:r w:rsidR="00485A64" w:rsidRPr="0062304D">
        <w:rPr>
          <w:rFonts w:cs="Arial"/>
          <w:sz w:val="18"/>
          <w:szCs w:val="18"/>
        </w:rPr>
        <w:t>oryginałem przez notariusza/</w:t>
      </w:r>
      <w:r w:rsidRPr="0062304D">
        <w:rPr>
          <w:rFonts w:cs="Arial"/>
          <w:sz w:val="18"/>
          <w:szCs w:val="18"/>
        </w:rPr>
        <w:t>dyrektora szkoły, do której ucze</w:t>
      </w:r>
      <w:r w:rsidR="001E1575" w:rsidRPr="0062304D">
        <w:rPr>
          <w:rFonts w:cs="Arial"/>
          <w:sz w:val="18"/>
          <w:szCs w:val="18"/>
        </w:rPr>
        <w:t>ń uczęszcza</w:t>
      </w:r>
      <w:r w:rsidR="007366BA" w:rsidRPr="0062304D">
        <w:rPr>
          <w:rFonts w:cs="Arial"/>
          <w:sz w:val="18"/>
          <w:szCs w:val="18"/>
        </w:rPr>
        <w:t>ł</w:t>
      </w:r>
      <w:r w:rsidR="001E1575" w:rsidRPr="0062304D">
        <w:rPr>
          <w:rFonts w:cs="Arial"/>
          <w:sz w:val="18"/>
          <w:szCs w:val="18"/>
        </w:rPr>
        <w:t xml:space="preserve"> w roku szkolnym 20</w:t>
      </w:r>
      <w:r w:rsidR="00CC4295" w:rsidRPr="0062304D">
        <w:rPr>
          <w:rFonts w:cs="Arial"/>
          <w:sz w:val="18"/>
          <w:szCs w:val="18"/>
        </w:rPr>
        <w:t>2</w:t>
      </w:r>
      <w:r w:rsidR="002D64C5" w:rsidRPr="0062304D">
        <w:rPr>
          <w:rFonts w:cs="Arial"/>
          <w:sz w:val="18"/>
          <w:szCs w:val="18"/>
        </w:rPr>
        <w:t>1</w:t>
      </w:r>
      <w:r w:rsidR="007445FA" w:rsidRPr="0062304D">
        <w:rPr>
          <w:rFonts w:cs="Arial"/>
          <w:sz w:val="18"/>
          <w:szCs w:val="18"/>
        </w:rPr>
        <w:t>/202</w:t>
      </w:r>
      <w:r w:rsidR="002D64C5" w:rsidRPr="0062304D">
        <w:rPr>
          <w:rFonts w:cs="Arial"/>
          <w:sz w:val="18"/>
          <w:szCs w:val="18"/>
        </w:rPr>
        <w:t>2</w:t>
      </w:r>
      <w:r w:rsidR="00D82A03" w:rsidRPr="0062304D">
        <w:rPr>
          <w:rFonts w:cs="Arial"/>
          <w:sz w:val="18"/>
          <w:szCs w:val="18"/>
        </w:rPr>
        <w:t xml:space="preserve"> bądź uczęszcza w roku szkolnym </w:t>
      </w:r>
      <w:r w:rsidR="00E528F1" w:rsidRPr="0062304D">
        <w:rPr>
          <w:rFonts w:cs="Arial"/>
          <w:sz w:val="18"/>
          <w:szCs w:val="18"/>
        </w:rPr>
        <w:t>202</w:t>
      </w:r>
      <w:r w:rsidR="002D64C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2D64C5" w:rsidRPr="0062304D">
        <w:rPr>
          <w:rFonts w:cs="Arial"/>
          <w:sz w:val="18"/>
          <w:szCs w:val="18"/>
        </w:rPr>
        <w:t>3</w:t>
      </w:r>
      <w:r w:rsidR="007445FA" w:rsidRPr="0062304D">
        <w:rPr>
          <w:rFonts w:cs="Arial"/>
          <w:sz w:val="18"/>
          <w:szCs w:val="18"/>
        </w:rPr>
        <w:t xml:space="preserve"> lub </w:t>
      </w:r>
      <w:r w:rsidRPr="0062304D">
        <w:rPr>
          <w:rFonts w:cs="Arial"/>
          <w:sz w:val="18"/>
          <w:szCs w:val="18"/>
        </w:rPr>
        <w:t xml:space="preserve">innego upoważnionego do tego rodzaju czynności pracownika szkoły. Prawidłowe poświadczenie za zgodność z oryginałem przez dyrektora lub innego </w:t>
      </w:r>
      <w:r w:rsidR="00485A64" w:rsidRPr="0062304D">
        <w:rPr>
          <w:rFonts w:cs="Arial"/>
          <w:sz w:val="18"/>
          <w:szCs w:val="18"/>
        </w:rPr>
        <w:t xml:space="preserve">upoważnionego do tego </w:t>
      </w:r>
      <w:r w:rsidRPr="0062304D">
        <w:rPr>
          <w:rFonts w:cs="Arial"/>
          <w:sz w:val="18"/>
          <w:szCs w:val="18"/>
        </w:rPr>
        <w:t xml:space="preserve">pracownika szkoły powinno zawierać na każdej stronie kopii adnotację „stwierdzam zgodność z oryginałem”, datę, pieczęć szkoły oraz </w:t>
      </w:r>
      <w:r w:rsidR="00914006" w:rsidRPr="0062304D">
        <w:rPr>
          <w:rFonts w:cs="Arial"/>
          <w:sz w:val="18"/>
          <w:szCs w:val="18"/>
        </w:rPr>
        <w:t>własnoręczny</w:t>
      </w:r>
      <w:r w:rsidR="00CD0F5A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podpis i pieczęć dyrektora szkoły lub upoważnionej przez niego osoby</w:t>
      </w:r>
      <w:r w:rsidR="00E236BC" w:rsidRPr="0062304D">
        <w:rPr>
          <w:rFonts w:cs="Arial"/>
          <w:sz w:val="18"/>
          <w:szCs w:val="18"/>
        </w:rPr>
        <w:t>.</w:t>
      </w:r>
    </w:p>
    <w:p w14:paraId="6EDB8B0A" w14:textId="55D7BC2D" w:rsidR="00347304" w:rsidRPr="0062304D" w:rsidRDefault="00347304" w:rsidP="000D0448">
      <w:pPr>
        <w:numPr>
          <w:ilvl w:val="0"/>
          <w:numId w:val="25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Wniosek oraz </w:t>
      </w:r>
      <w:r w:rsidR="00CF650C" w:rsidRPr="0062304D">
        <w:rPr>
          <w:rFonts w:cs="Arial"/>
          <w:sz w:val="18"/>
          <w:szCs w:val="18"/>
        </w:rPr>
        <w:t>dokumenty</w:t>
      </w:r>
      <w:r w:rsidR="005652AF" w:rsidRPr="0062304D">
        <w:rPr>
          <w:rFonts w:cs="Arial"/>
          <w:sz w:val="18"/>
          <w:szCs w:val="18"/>
        </w:rPr>
        <w:t>,</w:t>
      </w:r>
      <w:r w:rsidR="00CF650C" w:rsidRPr="0062304D">
        <w:rPr>
          <w:rFonts w:cs="Arial"/>
          <w:sz w:val="18"/>
          <w:szCs w:val="18"/>
        </w:rPr>
        <w:t xml:space="preserve"> o</w:t>
      </w:r>
      <w:r w:rsidR="001E1575" w:rsidRPr="0062304D">
        <w:rPr>
          <w:rFonts w:cs="Arial"/>
          <w:sz w:val="18"/>
          <w:szCs w:val="18"/>
        </w:rPr>
        <w:t xml:space="preserve"> których mowa w ust. 2 pkt 1 </w:t>
      </w:r>
      <w:r w:rsidR="008955A0" w:rsidRPr="0062304D">
        <w:rPr>
          <w:rFonts w:cs="Arial"/>
          <w:sz w:val="18"/>
          <w:szCs w:val="18"/>
        </w:rPr>
        <w:t>–</w:t>
      </w:r>
      <w:r w:rsidR="001E1575" w:rsidRPr="0062304D">
        <w:rPr>
          <w:rFonts w:cs="Arial"/>
          <w:sz w:val="18"/>
          <w:szCs w:val="18"/>
        </w:rPr>
        <w:t xml:space="preserve"> 2</w:t>
      </w:r>
      <w:r w:rsidR="008955A0" w:rsidRPr="0062304D">
        <w:rPr>
          <w:rFonts w:cs="Arial"/>
          <w:sz w:val="18"/>
          <w:szCs w:val="18"/>
        </w:rPr>
        <w:t>,</w:t>
      </w:r>
      <w:r w:rsidR="00CF650C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podpisuje Wnioskodawca. </w:t>
      </w:r>
    </w:p>
    <w:p w14:paraId="7771E8F4" w14:textId="3C192E5E" w:rsidR="00347304" w:rsidRPr="0062304D" w:rsidRDefault="00347304" w:rsidP="000D0448">
      <w:pPr>
        <w:numPr>
          <w:ilvl w:val="0"/>
          <w:numId w:val="25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Rejestracja Wniosku oraz </w:t>
      </w:r>
      <w:r w:rsidR="00CF650C" w:rsidRPr="0062304D">
        <w:rPr>
          <w:rFonts w:cs="Arial"/>
          <w:sz w:val="18"/>
          <w:szCs w:val="18"/>
        </w:rPr>
        <w:t>dokumentów, o których mowa</w:t>
      </w:r>
      <w:r w:rsidR="007445FA" w:rsidRPr="0062304D">
        <w:rPr>
          <w:rFonts w:cs="Arial"/>
          <w:sz w:val="18"/>
          <w:szCs w:val="18"/>
        </w:rPr>
        <w:t xml:space="preserve"> w ust. 1 pkt 1</w:t>
      </w:r>
      <w:r w:rsidR="008955A0" w:rsidRPr="0062304D">
        <w:rPr>
          <w:rFonts w:cs="Arial"/>
          <w:sz w:val="18"/>
          <w:szCs w:val="18"/>
        </w:rPr>
        <w:t>,</w:t>
      </w:r>
      <w:r w:rsidR="00CF650C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na stronie internetowej rozpocznie się w terminie wskazanym przez Departament i trwać b</w:t>
      </w:r>
      <w:r w:rsidR="001E1575" w:rsidRPr="0062304D">
        <w:rPr>
          <w:rFonts w:cs="Arial"/>
          <w:sz w:val="18"/>
          <w:szCs w:val="18"/>
        </w:rPr>
        <w:t xml:space="preserve">ędzie </w:t>
      </w:r>
      <w:r w:rsidR="00273039" w:rsidRPr="0062304D">
        <w:rPr>
          <w:rFonts w:cs="Arial"/>
          <w:color w:val="000000" w:themeColor="text1"/>
          <w:sz w:val="18"/>
          <w:szCs w:val="18"/>
        </w:rPr>
        <w:t>8</w:t>
      </w:r>
      <w:r w:rsidRPr="0062304D">
        <w:rPr>
          <w:rFonts w:cs="Arial"/>
          <w:color w:val="000000" w:themeColor="text1"/>
          <w:sz w:val="18"/>
          <w:szCs w:val="18"/>
        </w:rPr>
        <w:t xml:space="preserve"> dni</w:t>
      </w:r>
      <w:r w:rsidR="00D26790" w:rsidRPr="0062304D">
        <w:rPr>
          <w:rFonts w:cs="Arial"/>
          <w:color w:val="000000" w:themeColor="text1"/>
          <w:sz w:val="18"/>
          <w:szCs w:val="18"/>
        </w:rPr>
        <w:t xml:space="preserve"> kalendarzowych</w:t>
      </w:r>
      <w:r w:rsidRPr="0062304D">
        <w:rPr>
          <w:rFonts w:cs="Arial"/>
          <w:sz w:val="18"/>
          <w:szCs w:val="18"/>
        </w:rPr>
        <w:t>.</w:t>
      </w:r>
    </w:p>
    <w:p w14:paraId="6802CF40" w14:textId="77777777" w:rsidR="00D273F5" w:rsidRPr="0062304D" w:rsidRDefault="00D273F5" w:rsidP="000D0448">
      <w:pPr>
        <w:numPr>
          <w:ilvl w:val="0"/>
          <w:numId w:val="25"/>
        </w:numPr>
        <w:tabs>
          <w:tab w:val="clear" w:pos="7307"/>
          <w:tab w:val="left" w:pos="0"/>
          <w:tab w:val="num" w:pos="6947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Wniosek oraz dokumenty, o których mowa w ust. 2, muszą być przygotowane prawidłowo</w:t>
      </w:r>
      <w:r w:rsidR="003E7BE2" w:rsidRPr="0062304D">
        <w:rPr>
          <w:rFonts w:cs="Arial"/>
          <w:sz w:val="18"/>
          <w:szCs w:val="18"/>
        </w:rPr>
        <w:t xml:space="preserve"> i rzetelnie</w:t>
      </w:r>
      <w:r w:rsidRPr="0062304D">
        <w:rPr>
          <w:rFonts w:cs="Arial"/>
          <w:sz w:val="18"/>
          <w:szCs w:val="18"/>
        </w:rPr>
        <w:t xml:space="preserve">. Wnioskodawca jest zobowiązany do sprawdzenia poprawności przygotowania i kompletności dokumentów przed </w:t>
      </w:r>
      <w:r w:rsidR="00273039" w:rsidRPr="0062304D">
        <w:rPr>
          <w:rFonts w:cs="Arial"/>
          <w:sz w:val="18"/>
          <w:szCs w:val="18"/>
        </w:rPr>
        <w:t>ich dostarczeniem</w:t>
      </w:r>
      <w:r w:rsidRPr="0062304D">
        <w:rPr>
          <w:rFonts w:cs="Arial"/>
          <w:sz w:val="18"/>
          <w:szCs w:val="18"/>
        </w:rPr>
        <w:t xml:space="preserve"> </w:t>
      </w:r>
      <w:r w:rsidR="00722395" w:rsidRPr="0062304D">
        <w:rPr>
          <w:rFonts w:cs="Arial"/>
          <w:sz w:val="18"/>
          <w:szCs w:val="18"/>
        </w:rPr>
        <w:t>na adres, o którym mowa w ust. 6</w:t>
      </w:r>
      <w:r w:rsidRPr="0062304D">
        <w:rPr>
          <w:rFonts w:cs="Arial"/>
          <w:sz w:val="18"/>
          <w:szCs w:val="18"/>
        </w:rPr>
        <w:t xml:space="preserve">. </w:t>
      </w:r>
      <w:r w:rsidR="00273039" w:rsidRPr="0062304D">
        <w:rPr>
          <w:rFonts w:cs="Arial"/>
          <w:sz w:val="18"/>
          <w:szCs w:val="18"/>
        </w:rPr>
        <w:t>Za wszelkie</w:t>
      </w:r>
      <w:r w:rsidR="003E7BE2" w:rsidRPr="0062304D">
        <w:rPr>
          <w:rFonts w:cs="Arial"/>
          <w:sz w:val="18"/>
          <w:szCs w:val="18"/>
        </w:rPr>
        <w:t xml:space="preserve"> błędy</w:t>
      </w:r>
      <w:r w:rsidR="00273039" w:rsidRPr="0062304D">
        <w:rPr>
          <w:rFonts w:cs="Arial"/>
          <w:sz w:val="18"/>
          <w:szCs w:val="18"/>
        </w:rPr>
        <w:t xml:space="preserve"> i uchybienia</w:t>
      </w:r>
      <w:r w:rsidR="003E7BE2" w:rsidRPr="0062304D">
        <w:rPr>
          <w:rFonts w:cs="Arial"/>
          <w:sz w:val="18"/>
          <w:szCs w:val="18"/>
        </w:rPr>
        <w:t xml:space="preserve"> znajdujące się </w:t>
      </w:r>
      <w:r w:rsidR="004870AF" w:rsidRPr="0062304D">
        <w:rPr>
          <w:rFonts w:cs="Arial"/>
          <w:sz w:val="18"/>
          <w:szCs w:val="18"/>
        </w:rPr>
        <w:br/>
      </w:r>
      <w:r w:rsidR="003E7BE2" w:rsidRPr="0062304D">
        <w:rPr>
          <w:rFonts w:cs="Arial"/>
          <w:sz w:val="18"/>
          <w:szCs w:val="18"/>
        </w:rPr>
        <w:t>w przekazywanych dokumentach odpowiedzialność ponosi Wnioskodawca.</w:t>
      </w:r>
    </w:p>
    <w:p w14:paraId="2BC8AA4D" w14:textId="22B5C08D" w:rsidR="00C63519" w:rsidRPr="0062304D" w:rsidRDefault="00347304" w:rsidP="000D0448">
      <w:pPr>
        <w:numPr>
          <w:ilvl w:val="0"/>
          <w:numId w:val="25"/>
        </w:numPr>
        <w:tabs>
          <w:tab w:val="left" w:pos="0"/>
        </w:tabs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W</w:t>
      </w:r>
      <w:r w:rsidR="00CF650C" w:rsidRPr="0062304D">
        <w:rPr>
          <w:rFonts w:cs="Arial"/>
          <w:sz w:val="18"/>
          <w:szCs w:val="18"/>
        </w:rPr>
        <w:t>nioskodawca przekazuje Wniosek wraz z 1 egzemplarzem dokumentów, o których mowa w ust.</w:t>
      </w:r>
      <w:r w:rsidR="003E7BE2" w:rsidRPr="0062304D">
        <w:rPr>
          <w:rFonts w:cs="Arial"/>
          <w:sz w:val="18"/>
          <w:szCs w:val="18"/>
        </w:rPr>
        <w:t xml:space="preserve"> 2</w:t>
      </w:r>
      <w:r w:rsidR="00CF650C" w:rsidRPr="0062304D">
        <w:rPr>
          <w:rFonts w:cs="Arial"/>
          <w:sz w:val="18"/>
          <w:szCs w:val="18"/>
        </w:rPr>
        <w:t>,</w:t>
      </w:r>
      <w:r w:rsidR="00273039" w:rsidRPr="0062304D">
        <w:rPr>
          <w:rFonts w:cs="Arial"/>
          <w:sz w:val="18"/>
          <w:szCs w:val="18"/>
        </w:rPr>
        <w:t xml:space="preserve"> niezwłocznie</w:t>
      </w:r>
      <w:r w:rsidR="00256646" w:rsidRPr="0062304D">
        <w:rPr>
          <w:rFonts w:cs="Arial"/>
          <w:sz w:val="18"/>
          <w:szCs w:val="18"/>
        </w:rPr>
        <w:t xml:space="preserve"> po zarejestrowaniu</w:t>
      </w:r>
      <w:r w:rsidR="007366BA" w:rsidRPr="0062304D">
        <w:rPr>
          <w:rFonts w:cs="Arial"/>
          <w:sz w:val="18"/>
          <w:szCs w:val="18"/>
        </w:rPr>
        <w:t xml:space="preserve"> na stronie internetowej</w:t>
      </w:r>
      <w:r w:rsidR="00273039" w:rsidRPr="0062304D">
        <w:rPr>
          <w:rFonts w:cs="Arial"/>
          <w:sz w:val="18"/>
          <w:szCs w:val="18"/>
        </w:rPr>
        <w:t xml:space="preserve">, nie później niż w terminie </w:t>
      </w:r>
      <w:r w:rsidR="00DA62FD" w:rsidRPr="0062304D">
        <w:rPr>
          <w:rFonts w:cs="Arial"/>
          <w:sz w:val="18"/>
          <w:szCs w:val="18"/>
        </w:rPr>
        <w:t>12</w:t>
      </w:r>
      <w:r w:rsidR="00273039" w:rsidRPr="0062304D">
        <w:rPr>
          <w:rFonts w:cs="Arial"/>
          <w:sz w:val="18"/>
          <w:szCs w:val="18"/>
        </w:rPr>
        <w:t xml:space="preserve"> dni kalendarzowych od dnia zamknięcia rejestracji,</w:t>
      </w:r>
      <w:r w:rsidR="00774367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na adres: Urząd Marszałkowski Województwa Mazowieckiego w Warszawie, Departament Edukacji Publicznej i Sportu, ul. B. Brechta 3, 03</w:t>
      </w:r>
      <w:r w:rsidR="00F1055C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-</w:t>
      </w:r>
      <w:r w:rsidR="00F1055C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472 Warszawa, w zaklejonej kopercie opatrzonej opisem zaw</w:t>
      </w:r>
      <w:r w:rsidR="00700323" w:rsidRPr="0062304D">
        <w:rPr>
          <w:rFonts w:cs="Arial"/>
          <w:sz w:val="18"/>
          <w:szCs w:val="18"/>
        </w:rPr>
        <w:t>ierającym: imię i nazwisko</w:t>
      </w:r>
      <w:r w:rsidRPr="0062304D">
        <w:rPr>
          <w:rFonts w:cs="Arial"/>
          <w:sz w:val="18"/>
          <w:szCs w:val="18"/>
        </w:rPr>
        <w:t xml:space="preserve"> Wnioskodawcy</w:t>
      </w:r>
      <w:r w:rsidR="00D26790" w:rsidRPr="0062304D">
        <w:rPr>
          <w:rFonts w:cs="Arial"/>
          <w:sz w:val="18"/>
          <w:szCs w:val="18"/>
        </w:rPr>
        <w:t>, jego adres, Numer ID</w:t>
      </w:r>
      <w:r w:rsidRPr="0062304D">
        <w:rPr>
          <w:rFonts w:cs="Arial"/>
          <w:sz w:val="18"/>
          <w:szCs w:val="18"/>
        </w:rPr>
        <w:t xml:space="preserve"> oraz dopisek: „Mazowiecki program stypendialny dla uczniów szczególnie uzdol</w:t>
      </w:r>
      <w:r w:rsidR="00700323" w:rsidRPr="0062304D">
        <w:rPr>
          <w:rFonts w:cs="Arial"/>
          <w:sz w:val="18"/>
          <w:szCs w:val="18"/>
        </w:rPr>
        <w:t xml:space="preserve">nionych – najlepsza inwestycja </w:t>
      </w:r>
      <w:r w:rsidR="00D26790" w:rsidRPr="0062304D">
        <w:rPr>
          <w:rFonts w:cs="Arial"/>
          <w:sz w:val="18"/>
          <w:szCs w:val="18"/>
        </w:rPr>
        <w:t>w człowieka”</w:t>
      </w:r>
      <w:r w:rsidR="00C63519" w:rsidRPr="0062304D">
        <w:rPr>
          <w:rFonts w:cs="Arial"/>
          <w:sz w:val="18"/>
          <w:szCs w:val="18"/>
        </w:rPr>
        <w:t>:</w:t>
      </w:r>
    </w:p>
    <w:p w14:paraId="31A89B4B" w14:textId="3962AF44" w:rsidR="00C63519" w:rsidRPr="0062304D" w:rsidRDefault="00C63519" w:rsidP="000D0448">
      <w:pPr>
        <w:pStyle w:val="Akapitzlist"/>
        <w:numPr>
          <w:ilvl w:val="0"/>
          <w:numId w:val="29"/>
        </w:numPr>
        <w:tabs>
          <w:tab w:val="left" w:pos="0"/>
        </w:tabs>
        <w:spacing w:before="0" w:after="0"/>
        <w:ind w:right="-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bezpośrednio w kancelarii Urzędu Marszałkowskiego Województwa Mazowiecki</w:t>
      </w:r>
      <w:r w:rsidR="008143FE" w:rsidRPr="0062304D">
        <w:rPr>
          <w:rFonts w:cs="Arial"/>
          <w:sz w:val="18"/>
          <w:szCs w:val="18"/>
        </w:rPr>
        <w:t xml:space="preserve">ego </w:t>
      </w:r>
      <w:r w:rsidR="00584DC6" w:rsidRPr="0062304D">
        <w:rPr>
          <w:rFonts w:cs="Arial"/>
          <w:sz w:val="18"/>
          <w:szCs w:val="18"/>
        </w:rPr>
        <w:br/>
      </w:r>
      <w:r w:rsidR="008143FE" w:rsidRPr="0062304D">
        <w:rPr>
          <w:rFonts w:cs="Arial"/>
          <w:sz w:val="18"/>
          <w:szCs w:val="18"/>
        </w:rPr>
        <w:t>ul. Skoczylasa 4, lub ul. B. Brechta 3;</w:t>
      </w:r>
    </w:p>
    <w:p w14:paraId="210414E0" w14:textId="48F6C25C" w:rsidR="008143FE" w:rsidRPr="0062304D" w:rsidRDefault="008143FE" w:rsidP="000D0448">
      <w:pPr>
        <w:pStyle w:val="Akapitzlist"/>
        <w:numPr>
          <w:ilvl w:val="0"/>
          <w:numId w:val="29"/>
        </w:numPr>
        <w:tabs>
          <w:tab w:val="left" w:pos="0"/>
        </w:tabs>
        <w:spacing w:before="0" w:after="0"/>
        <w:ind w:right="-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 pośrednictwem </w:t>
      </w:r>
      <w:r w:rsidR="0068601D" w:rsidRPr="0062304D">
        <w:rPr>
          <w:rFonts w:cs="Arial"/>
          <w:sz w:val="18"/>
          <w:szCs w:val="18"/>
        </w:rPr>
        <w:t>operatora pocztowego w rozumieniu ustawy z dnia 23 listopada 2012 r. - Prawo pocztowe (Dz. U. z 2020 r. poz. 1041 i 2320)</w:t>
      </w:r>
      <w:r w:rsidRPr="0062304D">
        <w:rPr>
          <w:rFonts w:cs="Arial"/>
          <w:sz w:val="18"/>
          <w:szCs w:val="18"/>
        </w:rPr>
        <w:t>.</w:t>
      </w:r>
    </w:p>
    <w:p w14:paraId="781E3455" w14:textId="1A91D7DE" w:rsidR="00347304" w:rsidRPr="0062304D" w:rsidRDefault="00347304" w:rsidP="000D0448">
      <w:pPr>
        <w:numPr>
          <w:ilvl w:val="0"/>
          <w:numId w:val="25"/>
        </w:numPr>
        <w:tabs>
          <w:tab w:val="left" w:pos="0"/>
        </w:tabs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 dotrzymaniu terminu</w:t>
      </w:r>
      <w:r w:rsidR="00D26790" w:rsidRPr="0062304D">
        <w:rPr>
          <w:rFonts w:cs="Arial"/>
          <w:sz w:val="18"/>
          <w:szCs w:val="18"/>
        </w:rPr>
        <w:t xml:space="preserve"> przekazania Wniosku wraz z dokumentami, o których mowa w ust. 2</w:t>
      </w:r>
      <w:r w:rsidR="00170BF8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decyduje data </w:t>
      </w:r>
      <w:r w:rsidR="00C63519" w:rsidRPr="0062304D">
        <w:rPr>
          <w:rFonts w:cs="Arial"/>
          <w:sz w:val="18"/>
          <w:szCs w:val="18"/>
        </w:rPr>
        <w:t xml:space="preserve">ich </w:t>
      </w:r>
      <w:r w:rsidRPr="0062304D">
        <w:rPr>
          <w:rFonts w:cs="Arial"/>
          <w:sz w:val="18"/>
          <w:szCs w:val="18"/>
        </w:rPr>
        <w:t>wpływu do Urzędu Marszałkowsk</w:t>
      </w:r>
      <w:r w:rsidR="00D26790" w:rsidRPr="0062304D">
        <w:rPr>
          <w:rFonts w:cs="Arial"/>
          <w:sz w:val="18"/>
          <w:szCs w:val="18"/>
        </w:rPr>
        <w:t xml:space="preserve">iego Województwa Mazowieckiego </w:t>
      </w:r>
      <w:r w:rsidRPr="0062304D">
        <w:rPr>
          <w:rFonts w:cs="Arial"/>
          <w:sz w:val="18"/>
          <w:szCs w:val="18"/>
        </w:rPr>
        <w:t>w Warszawie. Za terminowe dostarczenie dokumentów odpowiada Wnioskodawca</w:t>
      </w:r>
      <w:r w:rsidR="009E5006" w:rsidRPr="0062304D">
        <w:rPr>
          <w:rFonts w:cs="Arial"/>
          <w:sz w:val="18"/>
          <w:szCs w:val="18"/>
        </w:rPr>
        <w:t>.</w:t>
      </w:r>
    </w:p>
    <w:p w14:paraId="39CA87C2" w14:textId="3D8B2A13" w:rsidR="00347304" w:rsidRPr="0062304D" w:rsidRDefault="00347304" w:rsidP="000D0448">
      <w:pPr>
        <w:numPr>
          <w:ilvl w:val="0"/>
          <w:numId w:val="25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Wnioskodawca przechowuje potwierdzenie przesłania/złożenia Wniosku i dokumentów, o których mowa </w:t>
      </w:r>
      <w:r w:rsidR="00CC4295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>w ust. 2, do Urzędu Marszałkowskiego Województwa Mazowieckiego w Warszawie, Departamentu Edukacji Publicznej i Sportu do dnia zakończenia procedury odwoław</w:t>
      </w:r>
      <w:r w:rsidR="00BB0FFC" w:rsidRPr="0062304D">
        <w:rPr>
          <w:rFonts w:cs="Arial"/>
          <w:sz w:val="18"/>
          <w:szCs w:val="18"/>
        </w:rPr>
        <w:t>c</w:t>
      </w:r>
      <w:r w:rsidR="00194E74" w:rsidRPr="0062304D">
        <w:rPr>
          <w:rFonts w:cs="Arial"/>
          <w:sz w:val="18"/>
          <w:szCs w:val="18"/>
        </w:rPr>
        <w:t>zej, o której mowa w § 7 ust. 11</w:t>
      </w:r>
      <w:r w:rsidR="00FA3A5B" w:rsidRPr="0062304D">
        <w:rPr>
          <w:rFonts w:cs="Arial"/>
          <w:sz w:val="18"/>
          <w:szCs w:val="18"/>
        </w:rPr>
        <w:t xml:space="preserve"> </w:t>
      </w:r>
      <w:r w:rsidR="00BB0FFC" w:rsidRPr="0062304D">
        <w:rPr>
          <w:rFonts w:cs="Arial"/>
          <w:sz w:val="18"/>
          <w:szCs w:val="18"/>
        </w:rPr>
        <w:t>-</w:t>
      </w:r>
      <w:r w:rsidR="00FA3A5B" w:rsidRPr="0062304D">
        <w:rPr>
          <w:rFonts w:cs="Arial"/>
          <w:sz w:val="18"/>
          <w:szCs w:val="18"/>
        </w:rPr>
        <w:t xml:space="preserve"> </w:t>
      </w:r>
      <w:r w:rsidR="00194E74" w:rsidRPr="0062304D">
        <w:rPr>
          <w:rFonts w:cs="Arial"/>
          <w:sz w:val="18"/>
          <w:szCs w:val="18"/>
        </w:rPr>
        <w:t>15</w:t>
      </w:r>
      <w:r w:rsidRPr="0062304D">
        <w:rPr>
          <w:rFonts w:cs="Arial"/>
          <w:sz w:val="18"/>
          <w:szCs w:val="18"/>
        </w:rPr>
        <w:t>.</w:t>
      </w:r>
    </w:p>
    <w:p w14:paraId="29C6E017" w14:textId="2EF3B895" w:rsidR="001D10DC" w:rsidRPr="0062304D" w:rsidRDefault="001D10DC" w:rsidP="000D0448">
      <w:pPr>
        <w:numPr>
          <w:ilvl w:val="0"/>
          <w:numId w:val="25"/>
        </w:numPr>
        <w:tabs>
          <w:tab w:val="clear" w:pos="7307"/>
          <w:tab w:val="left" w:pos="709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przypadku, gdy liczba Wniosków złożonych przez uczniów spełniających warunki określone </w:t>
      </w:r>
      <w:r w:rsidRPr="0062304D">
        <w:rPr>
          <w:rFonts w:cs="Arial"/>
          <w:sz w:val="18"/>
          <w:szCs w:val="18"/>
        </w:rPr>
        <w:br/>
        <w:t>w § 4 ust. 1 i 2</w:t>
      </w:r>
      <w:r w:rsidR="0068601D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jest mniejsza od liczby możliwych do przyznania stypendiów,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 xml:space="preserve"> na wniosek Departamentu może wyznaczyć dodatkowy termin przyjmowania Wniosków</w:t>
      </w:r>
      <w:r w:rsidR="00E7387F" w:rsidRPr="0062304D">
        <w:rPr>
          <w:rFonts w:cs="Arial"/>
          <w:sz w:val="18"/>
          <w:szCs w:val="18"/>
        </w:rPr>
        <w:t xml:space="preserve"> oraz</w:t>
      </w:r>
      <w:r w:rsidRPr="0062304D">
        <w:rPr>
          <w:rFonts w:cs="Arial"/>
          <w:sz w:val="18"/>
          <w:szCs w:val="18"/>
        </w:rPr>
        <w:t xml:space="preserve"> może wyrazić zgodę na obniżenie poziom</w:t>
      </w:r>
      <w:r w:rsidR="00CD0F5A" w:rsidRPr="0062304D">
        <w:rPr>
          <w:rFonts w:cs="Arial"/>
          <w:sz w:val="18"/>
          <w:szCs w:val="18"/>
        </w:rPr>
        <w:t>ów</w:t>
      </w:r>
      <w:r w:rsidRPr="0062304D">
        <w:rPr>
          <w:rFonts w:cs="Arial"/>
          <w:sz w:val="18"/>
          <w:szCs w:val="18"/>
        </w:rPr>
        <w:t xml:space="preserve"> średni</w:t>
      </w:r>
      <w:r w:rsidR="00CD0F5A" w:rsidRPr="0062304D">
        <w:rPr>
          <w:rFonts w:cs="Arial"/>
          <w:sz w:val="18"/>
          <w:szCs w:val="18"/>
        </w:rPr>
        <w:t>ch</w:t>
      </w:r>
      <w:r w:rsidRPr="0062304D">
        <w:rPr>
          <w:rFonts w:cs="Arial"/>
          <w:sz w:val="18"/>
          <w:szCs w:val="18"/>
        </w:rPr>
        <w:t xml:space="preserve"> ocen, o któr</w:t>
      </w:r>
      <w:r w:rsidR="00CD0F5A" w:rsidRPr="0062304D">
        <w:rPr>
          <w:rFonts w:cs="Arial"/>
          <w:sz w:val="18"/>
          <w:szCs w:val="18"/>
        </w:rPr>
        <w:t>ych</w:t>
      </w:r>
      <w:r w:rsidRPr="0062304D">
        <w:rPr>
          <w:rFonts w:cs="Arial"/>
          <w:sz w:val="18"/>
          <w:szCs w:val="18"/>
        </w:rPr>
        <w:t xml:space="preserve"> mowa w § 4 ust. 2.</w:t>
      </w:r>
    </w:p>
    <w:p w14:paraId="4D8F9830" w14:textId="77777777" w:rsidR="001D10DC" w:rsidRPr="0062304D" w:rsidRDefault="001D10DC" w:rsidP="001D10DC">
      <w:pPr>
        <w:tabs>
          <w:tab w:val="left" w:pos="0"/>
        </w:tabs>
        <w:spacing w:after="50"/>
        <w:ind w:left="1134" w:right="-1"/>
        <w:jc w:val="both"/>
        <w:rPr>
          <w:rFonts w:cs="Arial"/>
          <w:sz w:val="18"/>
          <w:szCs w:val="18"/>
        </w:rPr>
      </w:pPr>
    </w:p>
    <w:p w14:paraId="18CE4E5E" w14:textId="77777777" w:rsidR="005F723C" w:rsidRPr="0062304D" w:rsidRDefault="005F723C" w:rsidP="005F723C">
      <w:pPr>
        <w:pStyle w:val="body"/>
        <w:spacing w:line="240" w:lineRule="auto"/>
        <w:ind w:left="426" w:right="-1" w:firstLine="0"/>
        <w:rPr>
          <w:rFonts w:ascii="Arial" w:hAnsi="Arial" w:cs="Arial"/>
          <w:sz w:val="18"/>
          <w:szCs w:val="18"/>
          <w:lang w:val="pl-PL"/>
        </w:rPr>
      </w:pPr>
    </w:p>
    <w:p w14:paraId="3DA13953" w14:textId="77777777" w:rsidR="003E7BE2" w:rsidRPr="0062304D" w:rsidRDefault="003E7BE2" w:rsidP="005F723C">
      <w:pPr>
        <w:pStyle w:val="body"/>
        <w:spacing w:line="240" w:lineRule="auto"/>
        <w:ind w:left="426" w:right="-1" w:firstLine="0"/>
        <w:rPr>
          <w:rFonts w:ascii="Arial" w:hAnsi="Arial" w:cs="Arial"/>
          <w:sz w:val="18"/>
          <w:szCs w:val="18"/>
          <w:lang w:val="pl-PL"/>
        </w:rPr>
      </w:pPr>
    </w:p>
    <w:p w14:paraId="6D210270" w14:textId="77777777" w:rsidR="00347304" w:rsidRPr="0062304D" w:rsidRDefault="00347304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IV</w:t>
      </w:r>
    </w:p>
    <w:p w14:paraId="26676200" w14:textId="77777777" w:rsidR="002D25CB" w:rsidRPr="0062304D" w:rsidRDefault="007736BE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Zasady</w:t>
      </w:r>
      <w:r w:rsidR="002D60BF" w:rsidRPr="0062304D">
        <w:rPr>
          <w:rFonts w:ascii="Arial" w:hAnsi="Arial" w:cs="Arial"/>
          <w:color w:val="auto"/>
          <w:sz w:val="20"/>
          <w:szCs w:val="20"/>
        </w:rPr>
        <w:t xml:space="preserve"> przyznawania stypendió</w:t>
      </w:r>
      <w:r w:rsidR="00347304" w:rsidRPr="0062304D">
        <w:rPr>
          <w:rFonts w:ascii="Arial" w:hAnsi="Arial" w:cs="Arial"/>
          <w:color w:val="auto"/>
          <w:sz w:val="20"/>
          <w:szCs w:val="20"/>
        </w:rPr>
        <w:t>w</w:t>
      </w:r>
    </w:p>
    <w:p w14:paraId="67274F46" w14:textId="77777777" w:rsidR="00347304" w:rsidRPr="0062304D" w:rsidRDefault="00347304" w:rsidP="00347304"/>
    <w:p w14:paraId="6A190FE3" w14:textId="77777777" w:rsidR="00522149" w:rsidRPr="0062304D" w:rsidRDefault="00371E8D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7.</w:t>
      </w:r>
    </w:p>
    <w:p w14:paraId="5E83610A" w14:textId="77777777" w:rsidR="002D25CB" w:rsidRPr="0062304D" w:rsidRDefault="002D25CB" w:rsidP="002D25CB"/>
    <w:p w14:paraId="22EAD628" w14:textId="479405B5" w:rsidR="003E7BE2" w:rsidRPr="0062304D" w:rsidRDefault="00273039" w:rsidP="000D0448">
      <w:pPr>
        <w:pStyle w:val="Akapitzlist"/>
        <w:numPr>
          <w:ilvl w:val="0"/>
          <w:numId w:val="13"/>
        </w:numPr>
        <w:spacing w:before="0" w:after="0"/>
        <w:ind w:left="426" w:hanging="426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Departament </w:t>
      </w:r>
      <w:r w:rsidR="003E7BE2" w:rsidRPr="0062304D">
        <w:rPr>
          <w:rFonts w:cs="Arial"/>
          <w:sz w:val="18"/>
          <w:szCs w:val="18"/>
        </w:rPr>
        <w:t xml:space="preserve">sprawdza </w:t>
      </w:r>
      <w:r w:rsidRPr="0062304D">
        <w:rPr>
          <w:rFonts w:cs="Arial"/>
          <w:sz w:val="18"/>
          <w:szCs w:val="18"/>
        </w:rPr>
        <w:t xml:space="preserve">wstępnie </w:t>
      </w:r>
      <w:r w:rsidR="003E7BE2" w:rsidRPr="0062304D">
        <w:rPr>
          <w:rFonts w:cs="Arial"/>
          <w:sz w:val="18"/>
          <w:szCs w:val="18"/>
        </w:rPr>
        <w:t>Wnioski wraz z dokumentami, o których mowa w § 6 ust. 2, pod względem formalnym.</w:t>
      </w:r>
      <w:r w:rsidR="0068601D" w:rsidRPr="0062304D">
        <w:rPr>
          <w:rFonts w:cs="Arial"/>
          <w:snapToGrid w:val="0"/>
          <w:sz w:val="18"/>
          <w:szCs w:val="18"/>
          <w:lang w:eastAsia="en-US"/>
        </w:rPr>
        <w:t xml:space="preserve"> </w:t>
      </w:r>
      <w:r w:rsidR="003E7BE2" w:rsidRPr="0062304D">
        <w:rPr>
          <w:rFonts w:cs="Arial"/>
          <w:snapToGrid w:val="0"/>
          <w:sz w:val="18"/>
          <w:szCs w:val="18"/>
          <w:lang w:eastAsia="en-US"/>
        </w:rPr>
        <w:t>Weryfikacja dotyczy:</w:t>
      </w:r>
    </w:p>
    <w:p w14:paraId="26268CC8" w14:textId="77777777" w:rsidR="003E7BE2" w:rsidRPr="0062304D" w:rsidRDefault="004870AF" w:rsidP="000D0448">
      <w:pPr>
        <w:numPr>
          <w:ilvl w:val="0"/>
          <w:numId w:val="14"/>
        </w:numPr>
        <w:tabs>
          <w:tab w:val="left" w:pos="1276"/>
        </w:tabs>
        <w:ind w:left="1134" w:right="-1" w:hanging="567"/>
        <w:jc w:val="both"/>
        <w:rPr>
          <w:rFonts w:cs="Arial"/>
          <w:snapToGrid w:val="0"/>
          <w:sz w:val="18"/>
          <w:szCs w:val="18"/>
        </w:rPr>
      </w:pPr>
      <w:r w:rsidRPr="0062304D">
        <w:rPr>
          <w:rFonts w:cs="Arial"/>
          <w:sz w:val="18"/>
          <w:szCs w:val="18"/>
        </w:rPr>
        <w:t>z</w:t>
      </w:r>
      <w:r w:rsidR="003E7BE2" w:rsidRPr="0062304D">
        <w:rPr>
          <w:rFonts w:cs="Arial"/>
          <w:sz w:val="18"/>
          <w:szCs w:val="18"/>
        </w:rPr>
        <w:t>arejestrowania</w:t>
      </w:r>
      <w:r w:rsidRPr="0062304D">
        <w:rPr>
          <w:rFonts w:cs="Arial"/>
          <w:sz w:val="18"/>
          <w:szCs w:val="18"/>
        </w:rPr>
        <w:t xml:space="preserve"> na stronie internetowej</w:t>
      </w:r>
      <w:r w:rsidR="003E7BE2" w:rsidRPr="0062304D">
        <w:rPr>
          <w:rFonts w:cs="Arial"/>
          <w:sz w:val="18"/>
          <w:szCs w:val="18"/>
        </w:rPr>
        <w:t xml:space="preserve"> oraz złożenia Wniosku</w:t>
      </w:r>
      <w:r w:rsidR="00194E74" w:rsidRPr="0062304D">
        <w:rPr>
          <w:rFonts w:cs="Arial"/>
          <w:sz w:val="18"/>
          <w:szCs w:val="18"/>
        </w:rPr>
        <w:t xml:space="preserve"> wraz z dokumentami, o których mowa w § 6 ust. 2,</w:t>
      </w:r>
      <w:r w:rsidR="003E7BE2" w:rsidRPr="0062304D">
        <w:rPr>
          <w:rFonts w:cs="Arial"/>
          <w:sz w:val="18"/>
          <w:szCs w:val="18"/>
        </w:rPr>
        <w:t xml:space="preserve"> w terminach, o których mowa w § 6 ust. 4 i 6;</w:t>
      </w:r>
    </w:p>
    <w:p w14:paraId="2FF39CBD" w14:textId="77777777" w:rsidR="003E7BE2" w:rsidRPr="0062304D" w:rsidRDefault="003E7BE2" w:rsidP="000D0448">
      <w:pPr>
        <w:numPr>
          <w:ilvl w:val="0"/>
          <w:numId w:val="14"/>
        </w:numPr>
        <w:tabs>
          <w:tab w:val="left" w:pos="1276"/>
        </w:tabs>
        <w:ind w:left="1134" w:right="-1" w:hanging="567"/>
        <w:jc w:val="both"/>
        <w:rPr>
          <w:rFonts w:cs="Arial"/>
          <w:snapToGrid w:val="0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 xml:space="preserve">prawidłowego wypełnienia Wniosku, w tym w szczególności złożenia wymaganych podpisów, prawidłowości poświadczenia za zgodność z oryginałem kserokopii dokumentów potwierdzających osiągnięcia edukacyjne; </w:t>
      </w:r>
    </w:p>
    <w:p w14:paraId="2FD0CE76" w14:textId="77777777" w:rsidR="003E7BE2" w:rsidRPr="0062304D" w:rsidRDefault="003E7BE2" w:rsidP="000D0448">
      <w:pPr>
        <w:numPr>
          <w:ilvl w:val="0"/>
          <w:numId w:val="14"/>
        </w:numPr>
        <w:tabs>
          <w:tab w:val="left" w:pos="1276"/>
        </w:tabs>
        <w:ind w:left="1134" w:right="-1" w:hanging="567"/>
        <w:jc w:val="both"/>
        <w:rPr>
          <w:rFonts w:cs="Arial"/>
          <w:snapToGrid w:val="0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 xml:space="preserve">dołączenia dokumentów, które zostały wskazane we Wniosku jako obowiązkowe. </w:t>
      </w:r>
    </w:p>
    <w:p w14:paraId="788D4980" w14:textId="14ABD131" w:rsidR="003E7BE2" w:rsidRPr="0062304D" w:rsidRDefault="003E7BE2" w:rsidP="000D0448">
      <w:pPr>
        <w:numPr>
          <w:ilvl w:val="0"/>
          <w:numId w:val="13"/>
        </w:numPr>
        <w:tabs>
          <w:tab w:val="left" w:pos="0"/>
        </w:tabs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Departament, po weryfika</w:t>
      </w:r>
      <w:r w:rsidR="00810D9A" w:rsidRPr="0062304D">
        <w:rPr>
          <w:rFonts w:cs="Arial"/>
          <w:sz w:val="18"/>
          <w:szCs w:val="18"/>
        </w:rPr>
        <w:t>cji formalnej przesłanych</w:t>
      </w:r>
      <w:r w:rsidRPr="0062304D">
        <w:rPr>
          <w:rFonts w:cs="Arial"/>
          <w:sz w:val="18"/>
          <w:szCs w:val="18"/>
        </w:rPr>
        <w:t xml:space="preserve"> Wniosków, sporządza wstępny Wykaz</w:t>
      </w:r>
      <w:r w:rsidR="005878B8" w:rsidRPr="0062304D">
        <w:rPr>
          <w:rFonts w:cs="Arial"/>
          <w:sz w:val="18"/>
          <w:szCs w:val="18"/>
        </w:rPr>
        <w:t xml:space="preserve"> Wniosków</w:t>
      </w:r>
      <w:r w:rsidRPr="0062304D">
        <w:rPr>
          <w:rFonts w:cs="Arial"/>
          <w:sz w:val="18"/>
          <w:szCs w:val="18"/>
        </w:rPr>
        <w:t xml:space="preserve">, </w:t>
      </w:r>
      <w:r w:rsidR="005878B8" w:rsidRPr="0062304D">
        <w:rPr>
          <w:rFonts w:cs="Arial"/>
          <w:sz w:val="18"/>
          <w:szCs w:val="18"/>
        </w:rPr>
        <w:t>które</w:t>
      </w:r>
      <w:r w:rsidRPr="0062304D">
        <w:rPr>
          <w:rFonts w:cs="Arial"/>
          <w:sz w:val="18"/>
          <w:szCs w:val="18"/>
        </w:rPr>
        <w:t xml:space="preserve"> zakwalifikowano do oceny formalnej i merytorycznej oraz wstępny Wykaz </w:t>
      </w:r>
      <w:r w:rsidR="005878B8" w:rsidRPr="0062304D">
        <w:rPr>
          <w:rFonts w:cs="Arial"/>
          <w:sz w:val="18"/>
          <w:szCs w:val="18"/>
        </w:rPr>
        <w:t>Wnioskó</w:t>
      </w:r>
      <w:r w:rsidR="00194E74" w:rsidRPr="0062304D">
        <w:rPr>
          <w:rFonts w:cs="Arial"/>
          <w:sz w:val="18"/>
          <w:szCs w:val="18"/>
        </w:rPr>
        <w:t>w, które</w:t>
      </w:r>
      <w:r w:rsidRPr="0062304D">
        <w:rPr>
          <w:rFonts w:cs="Arial"/>
          <w:sz w:val="18"/>
          <w:szCs w:val="18"/>
        </w:rPr>
        <w:t xml:space="preserve"> nie spełniają wymogów formalnych celem przekazania Komisji Stypendialnej.</w:t>
      </w:r>
    </w:p>
    <w:p w14:paraId="5F499C06" w14:textId="28FAEB14" w:rsidR="00A40895" w:rsidRPr="0062304D" w:rsidRDefault="00F017FC" w:rsidP="000D0448">
      <w:pPr>
        <w:numPr>
          <w:ilvl w:val="0"/>
          <w:numId w:val="13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Zarząd</w:t>
      </w:r>
      <w:r w:rsidR="00A40895" w:rsidRPr="0062304D">
        <w:rPr>
          <w:rFonts w:cs="Arial"/>
          <w:sz w:val="18"/>
          <w:szCs w:val="18"/>
        </w:rPr>
        <w:t xml:space="preserve"> powoła</w:t>
      </w:r>
      <w:r w:rsidR="00E7387F" w:rsidRPr="0062304D">
        <w:rPr>
          <w:rFonts w:cs="Arial"/>
          <w:sz w:val="18"/>
          <w:szCs w:val="18"/>
        </w:rPr>
        <w:t xml:space="preserve"> </w:t>
      </w:r>
      <w:r w:rsidR="002274EA" w:rsidRPr="0062304D">
        <w:rPr>
          <w:rFonts w:cs="Arial"/>
          <w:sz w:val="18"/>
          <w:szCs w:val="18"/>
        </w:rPr>
        <w:t>8</w:t>
      </w:r>
      <w:r w:rsidR="00E7387F" w:rsidRPr="0062304D">
        <w:rPr>
          <w:rFonts w:cs="Arial"/>
          <w:sz w:val="18"/>
          <w:szCs w:val="18"/>
        </w:rPr>
        <w:t xml:space="preserve"> – osobową</w:t>
      </w:r>
      <w:r w:rsidR="002536B4" w:rsidRPr="0062304D">
        <w:rPr>
          <w:rFonts w:cs="Arial"/>
          <w:sz w:val="18"/>
          <w:szCs w:val="18"/>
        </w:rPr>
        <w:t xml:space="preserve"> Komisję Stypendialną</w:t>
      </w:r>
      <w:r w:rsidR="0035371D" w:rsidRPr="0062304D">
        <w:rPr>
          <w:rFonts w:cs="Arial"/>
          <w:sz w:val="18"/>
          <w:szCs w:val="18"/>
        </w:rPr>
        <w:t xml:space="preserve"> oraz określi regulamin</w:t>
      </w:r>
      <w:r w:rsidR="00A40895" w:rsidRPr="0062304D">
        <w:rPr>
          <w:rFonts w:cs="Arial"/>
          <w:sz w:val="18"/>
          <w:szCs w:val="18"/>
        </w:rPr>
        <w:t xml:space="preserve"> jej pracy w formie uchwały.</w:t>
      </w:r>
    </w:p>
    <w:p w14:paraId="25F37B02" w14:textId="1E84EF83" w:rsidR="002536B4" w:rsidRPr="0062304D" w:rsidRDefault="00A40895" w:rsidP="000D0448">
      <w:pPr>
        <w:numPr>
          <w:ilvl w:val="0"/>
          <w:numId w:val="13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trike/>
          <w:sz w:val="18"/>
          <w:szCs w:val="18"/>
        </w:rPr>
      </w:pPr>
      <w:r w:rsidRPr="0062304D">
        <w:rPr>
          <w:rFonts w:cs="Arial"/>
          <w:sz w:val="18"/>
          <w:szCs w:val="18"/>
        </w:rPr>
        <w:t>Komisja Stypendialna dokona</w:t>
      </w:r>
      <w:r w:rsidR="002536B4" w:rsidRPr="0062304D">
        <w:rPr>
          <w:rFonts w:cs="Arial"/>
          <w:sz w:val="18"/>
          <w:szCs w:val="18"/>
        </w:rPr>
        <w:t xml:space="preserve"> oceny</w:t>
      </w:r>
      <w:r w:rsidR="00E055ED" w:rsidRPr="0062304D">
        <w:rPr>
          <w:rFonts w:cs="Arial"/>
          <w:sz w:val="18"/>
          <w:szCs w:val="18"/>
        </w:rPr>
        <w:t xml:space="preserve"> formalnej oraz</w:t>
      </w:r>
      <w:r w:rsidR="00DD3831" w:rsidRPr="0062304D">
        <w:rPr>
          <w:rFonts w:cs="Arial"/>
          <w:sz w:val="18"/>
          <w:szCs w:val="18"/>
        </w:rPr>
        <w:t xml:space="preserve"> merytorycznej Wniosków</w:t>
      </w:r>
      <w:r w:rsidR="002536B4" w:rsidRPr="0062304D">
        <w:rPr>
          <w:rFonts w:cs="Arial"/>
          <w:sz w:val="18"/>
          <w:szCs w:val="18"/>
        </w:rPr>
        <w:t>,</w:t>
      </w:r>
      <w:r w:rsidR="00DD3831" w:rsidRPr="0062304D">
        <w:rPr>
          <w:rFonts w:cs="Arial"/>
          <w:sz w:val="18"/>
          <w:szCs w:val="18"/>
        </w:rPr>
        <w:t xml:space="preserve"> o których</w:t>
      </w:r>
      <w:r w:rsidR="00010D5C" w:rsidRPr="0062304D">
        <w:rPr>
          <w:rFonts w:cs="Arial"/>
          <w:sz w:val="18"/>
          <w:szCs w:val="18"/>
        </w:rPr>
        <w:t xml:space="preserve"> mowa </w:t>
      </w:r>
      <w:r w:rsidR="002536B4" w:rsidRPr="0062304D">
        <w:rPr>
          <w:rFonts w:cs="Arial"/>
          <w:sz w:val="18"/>
          <w:szCs w:val="18"/>
        </w:rPr>
        <w:t xml:space="preserve">w ust. </w:t>
      </w:r>
      <w:r w:rsidR="0068601D" w:rsidRPr="0062304D">
        <w:rPr>
          <w:rFonts w:cs="Arial"/>
          <w:sz w:val="18"/>
          <w:szCs w:val="18"/>
        </w:rPr>
        <w:t>2</w:t>
      </w:r>
    </w:p>
    <w:p w14:paraId="08C2B3A0" w14:textId="69BDD1CF" w:rsidR="002536B4" w:rsidRPr="0062304D" w:rsidRDefault="002536B4" w:rsidP="000D0448">
      <w:pPr>
        <w:numPr>
          <w:ilvl w:val="0"/>
          <w:numId w:val="13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skład Komisji Stypendialnej </w:t>
      </w:r>
      <w:r w:rsidR="00CD0F5A" w:rsidRPr="0062304D">
        <w:rPr>
          <w:rFonts w:cs="Arial"/>
          <w:sz w:val="18"/>
          <w:szCs w:val="18"/>
        </w:rPr>
        <w:t xml:space="preserve">mogą </w:t>
      </w:r>
      <w:r w:rsidRPr="0062304D">
        <w:rPr>
          <w:rFonts w:cs="Arial"/>
          <w:sz w:val="18"/>
          <w:szCs w:val="18"/>
        </w:rPr>
        <w:t>w</w:t>
      </w:r>
      <w:r w:rsidR="00CD0F5A" w:rsidRPr="0062304D">
        <w:rPr>
          <w:rFonts w:cs="Arial"/>
          <w:sz w:val="18"/>
          <w:szCs w:val="18"/>
        </w:rPr>
        <w:t>ejść</w:t>
      </w:r>
      <w:r w:rsidRPr="0062304D">
        <w:rPr>
          <w:rFonts w:cs="Arial"/>
          <w:sz w:val="18"/>
          <w:szCs w:val="18"/>
        </w:rPr>
        <w:t>:</w:t>
      </w:r>
    </w:p>
    <w:p w14:paraId="3071C7EF" w14:textId="77777777" w:rsidR="002536B4" w:rsidRPr="0062304D" w:rsidRDefault="002536B4" w:rsidP="000D0448">
      <w:pPr>
        <w:numPr>
          <w:ilvl w:val="1"/>
          <w:numId w:val="7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Dyrektor lub Z-ca Dyrektora Departamentu Edukacji Publicznej i Sportu – Przewodniczący Komisji Stypendialnej; </w:t>
      </w:r>
    </w:p>
    <w:p w14:paraId="180FE841" w14:textId="77777777" w:rsidR="009A6255" w:rsidRPr="0062304D" w:rsidRDefault="009A6255" w:rsidP="000D0448">
      <w:pPr>
        <w:numPr>
          <w:ilvl w:val="1"/>
          <w:numId w:val="7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Kierownik Biura Wspierania Szkolnictwa Ogólnego – członek Komisji Stypendialnej;</w:t>
      </w:r>
    </w:p>
    <w:p w14:paraId="354DC394" w14:textId="45E463E1" w:rsidR="002536B4" w:rsidRPr="0062304D" w:rsidRDefault="00B36AE9" w:rsidP="000D0448">
      <w:pPr>
        <w:numPr>
          <w:ilvl w:val="1"/>
          <w:numId w:val="7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przedstawiciel</w:t>
      </w:r>
      <w:r w:rsidR="00E7387F" w:rsidRPr="0062304D">
        <w:rPr>
          <w:rFonts w:cs="Arial"/>
          <w:sz w:val="18"/>
          <w:szCs w:val="18"/>
        </w:rPr>
        <w:t>e</w:t>
      </w:r>
      <w:r w:rsidR="002536B4" w:rsidRPr="0062304D">
        <w:rPr>
          <w:rFonts w:cs="Arial"/>
          <w:sz w:val="18"/>
          <w:szCs w:val="18"/>
        </w:rPr>
        <w:t xml:space="preserve"> </w:t>
      </w:r>
      <w:r w:rsidR="00665C26" w:rsidRPr="0062304D">
        <w:rPr>
          <w:rFonts w:cs="Arial"/>
          <w:sz w:val="18"/>
          <w:szCs w:val="18"/>
        </w:rPr>
        <w:t xml:space="preserve">Biura </w:t>
      </w:r>
      <w:r w:rsidR="00B05658" w:rsidRPr="0062304D">
        <w:rPr>
          <w:rFonts w:cs="Arial"/>
          <w:sz w:val="18"/>
          <w:szCs w:val="18"/>
        </w:rPr>
        <w:t>Wspierania Szkolnictwa</w:t>
      </w:r>
      <w:r w:rsidR="00896B43" w:rsidRPr="0062304D">
        <w:rPr>
          <w:rFonts w:cs="Arial"/>
          <w:sz w:val="18"/>
          <w:szCs w:val="18"/>
        </w:rPr>
        <w:t xml:space="preserve"> O</w:t>
      </w:r>
      <w:r w:rsidR="005B1A69" w:rsidRPr="0062304D">
        <w:rPr>
          <w:rFonts w:cs="Arial"/>
          <w:sz w:val="18"/>
          <w:szCs w:val="18"/>
        </w:rPr>
        <w:t xml:space="preserve">gólnego </w:t>
      </w:r>
      <w:r w:rsidR="002536B4" w:rsidRPr="0062304D">
        <w:rPr>
          <w:rFonts w:cs="Arial"/>
          <w:sz w:val="18"/>
          <w:szCs w:val="18"/>
        </w:rPr>
        <w:t>Departamentu Edukacji Publicznej i Sportu – członkowie Komisji Stypendialnej, spośród których wybierany jest Sekretarz Komisji Stypendialnej;</w:t>
      </w:r>
    </w:p>
    <w:p w14:paraId="0354E6ED" w14:textId="77777777" w:rsidR="002536B4" w:rsidRPr="0062304D" w:rsidRDefault="00D9378E" w:rsidP="000D0448">
      <w:pPr>
        <w:numPr>
          <w:ilvl w:val="1"/>
          <w:numId w:val="7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</w:t>
      </w:r>
      <w:r w:rsidR="00A91C78" w:rsidRPr="0062304D">
        <w:rPr>
          <w:rFonts w:cs="Arial"/>
          <w:sz w:val="18"/>
          <w:szCs w:val="18"/>
        </w:rPr>
        <w:t>rzedstawiciel Mazowieckiego Kuratorium Oświaty</w:t>
      </w:r>
      <w:r w:rsidR="002536B4" w:rsidRPr="0062304D">
        <w:rPr>
          <w:rFonts w:cs="Arial"/>
          <w:sz w:val="18"/>
          <w:szCs w:val="18"/>
        </w:rPr>
        <w:t xml:space="preserve"> –</w:t>
      </w:r>
      <w:r w:rsidR="00CD6552" w:rsidRPr="0062304D">
        <w:rPr>
          <w:rFonts w:cs="Arial"/>
          <w:sz w:val="18"/>
          <w:szCs w:val="18"/>
        </w:rPr>
        <w:t xml:space="preserve"> członek Komisji Stypendialnej;</w:t>
      </w:r>
    </w:p>
    <w:p w14:paraId="6B2BC39F" w14:textId="0ADEC87F" w:rsidR="006B336E" w:rsidRPr="0062304D" w:rsidRDefault="00B36AE9" w:rsidP="000D0448">
      <w:pPr>
        <w:numPr>
          <w:ilvl w:val="1"/>
          <w:numId w:val="7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przedstawiciel</w:t>
      </w:r>
      <w:r w:rsidR="00E7387F" w:rsidRPr="0062304D">
        <w:rPr>
          <w:rFonts w:cs="Arial"/>
          <w:sz w:val="18"/>
          <w:szCs w:val="18"/>
        </w:rPr>
        <w:t>e</w:t>
      </w:r>
      <w:r w:rsidR="00D9378E" w:rsidRPr="0062304D">
        <w:rPr>
          <w:rFonts w:cs="Arial"/>
          <w:sz w:val="18"/>
          <w:szCs w:val="18"/>
        </w:rPr>
        <w:t xml:space="preserve"> Mazowieckiego Samorządowego Centrum Doskonalenia Nauczycieli</w:t>
      </w:r>
      <w:r w:rsidR="000524E4" w:rsidRPr="0062304D">
        <w:rPr>
          <w:rFonts w:cs="Arial"/>
          <w:sz w:val="18"/>
          <w:szCs w:val="18"/>
        </w:rPr>
        <w:t xml:space="preserve"> – członkowie Komisji Stypendialnej.</w:t>
      </w:r>
    </w:p>
    <w:p w14:paraId="08FCAD71" w14:textId="57A5237D" w:rsidR="00FC0474" w:rsidRPr="0062304D" w:rsidRDefault="009E5884" w:rsidP="000D0448">
      <w:pPr>
        <w:numPr>
          <w:ilvl w:val="0"/>
          <w:numId w:val="13"/>
        </w:numPr>
        <w:tabs>
          <w:tab w:val="left" w:pos="0"/>
        </w:tabs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 wyniku oceny f</w:t>
      </w:r>
      <w:r w:rsidR="00A802E0" w:rsidRPr="0062304D">
        <w:rPr>
          <w:rFonts w:cs="Arial"/>
          <w:sz w:val="18"/>
          <w:szCs w:val="18"/>
        </w:rPr>
        <w:t>ormalnej i merytorycznej, dokonanej</w:t>
      </w:r>
      <w:r w:rsidRPr="0062304D">
        <w:rPr>
          <w:rFonts w:cs="Arial"/>
          <w:sz w:val="18"/>
          <w:szCs w:val="18"/>
        </w:rPr>
        <w:t xml:space="preserve"> przez Komisję Stypendialną powstanie </w:t>
      </w:r>
      <w:r w:rsidR="00FF16C0" w:rsidRPr="0062304D">
        <w:rPr>
          <w:rFonts w:cs="Arial"/>
          <w:sz w:val="18"/>
          <w:szCs w:val="18"/>
        </w:rPr>
        <w:t>l</w:t>
      </w:r>
      <w:r w:rsidR="00FC0474" w:rsidRPr="0062304D">
        <w:rPr>
          <w:rFonts w:cs="Arial"/>
          <w:sz w:val="18"/>
          <w:szCs w:val="18"/>
        </w:rPr>
        <w:t xml:space="preserve">ista </w:t>
      </w:r>
      <w:r w:rsidR="00FF16C0" w:rsidRPr="0062304D">
        <w:rPr>
          <w:rFonts w:cs="Arial"/>
          <w:sz w:val="18"/>
          <w:szCs w:val="18"/>
        </w:rPr>
        <w:t>w</w:t>
      </w:r>
      <w:r w:rsidR="00194E74" w:rsidRPr="0062304D">
        <w:rPr>
          <w:rFonts w:cs="Arial"/>
          <w:sz w:val="18"/>
          <w:szCs w:val="18"/>
        </w:rPr>
        <w:t>niosków</w:t>
      </w:r>
      <w:r w:rsidR="00DC12E6" w:rsidRPr="0062304D">
        <w:rPr>
          <w:rFonts w:cs="Arial"/>
          <w:sz w:val="18"/>
          <w:szCs w:val="18"/>
        </w:rPr>
        <w:t xml:space="preserve"> spełniają</w:t>
      </w:r>
      <w:r w:rsidR="00F43E3D" w:rsidRPr="0062304D">
        <w:rPr>
          <w:rFonts w:cs="Arial"/>
          <w:sz w:val="18"/>
          <w:szCs w:val="18"/>
        </w:rPr>
        <w:t>cych</w:t>
      </w:r>
      <w:r w:rsidRPr="0062304D">
        <w:rPr>
          <w:rFonts w:cs="Arial"/>
          <w:sz w:val="18"/>
          <w:szCs w:val="18"/>
        </w:rPr>
        <w:t xml:space="preserve"> wymogi formalne i merytoryczne</w:t>
      </w:r>
      <w:r w:rsidR="005878B8" w:rsidRPr="0062304D">
        <w:rPr>
          <w:rFonts w:cs="Arial"/>
          <w:sz w:val="18"/>
          <w:szCs w:val="18"/>
        </w:rPr>
        <w:t xml:space="preserve"> </w:t>
      </w:r>
      <w:r w:rsidR="00A802E0" w:rsidRPr="0062304D">
        <w:rPr>
          <w:rFonts w:cs="Arial"/>
          <w:sz w:val="18"/>
          <w:szCs w:val="18"/>
        </w:rPr>
        <w:t xml:space="preserve">oraz </w:t>
      </w:r>
      <w:r w:rsidR="00FF16C0" w:rsidRPr="0062304D">
        <w:rPr>
          <w:rFonts w:cs="Arial"/>
          <w:sz w:val="18"/>
          <w:szCs w:val="18"/>
        </w:rPr>
        <w:t>w</w:t>
      </w:r>
      <w:r w:rsidR="00A802E0" w:rsidRPr="0062304D">
        <w:rPr>
          <w:rFonts w:cs="Arial"/>
          <w:sz w:val="18"/>
          <w:szCs w:val="18"/>
        </w:rPr>
        <w:t>ykaz</w:t>
      </w:r>
      <w:r w:rsidR="00AB51FC" w:rsidRPr="0062304D">
        <w:rPr>
          <w:rFonts w:cs="Arial"/>
          <w:sz w:val="18"/>
          <w:szCs w:val="18"/>
        </w:rPr>
        <w:t xml:space="preserve"> </w:t>
      </w:r>
      <w:r w:rsidR="00FF16C0" w:rsidRPr="0062304D">
        <w:rPr>
          <w:rFonts w:cs="Arial"/>
          <w:sz w:val="18"/>
          <w:szCs w:val="18"/>
        </w:rPr>
        <w:t>w</w:t>
      </w:r>
      <w:r w:rsidR="00720BCA" w:rsidRPr="0062304D">
        <w:rPr>
          <w:rFonts w:cs="Arial"/>
          <w:sz w:val="18"/>
          <w:szCs w:val="18"/>
        </w:rPr>
        <w:t>niosków</w:t>
      </w:r>
      <w:r w:rsidR="00A802E0" w:rsidRPr="0062304D">
        <w:rPr>
          <w:rFonts w:cs="Arial"/>
          <w:sz w:val="18"/>
          <w:szCs w:val="18"/>
        </w:rPr>
        <w:t xml:space="preserve"> </w:t>
      </w:r>
      <w:r w:rsidR="00720BCA" w:rsidRPr="0062304D">
        <w:rPr>
          <w:rFonts w:cs="Arial"/>
          <w:sz w:val="18"/>
          <w:szCs w:val="18"/>
        </w:rPr>
        <w:t>odrzuconych</w:t>
      </w:r>
      <w:r w:rsidR="00974991" w:rsidRPr="0062304D">
        <w:rPr>
          <w:rFonts w:cs="Arial"/>
          <w:sz w:val="18"/>
          <w:szCs w:val="18"/>
        </w:rPr>
        <w:t>.</w:t>
      </w:r>
    </w:p>
    <w:p w14:paraId="60968A36" w14:textId="17CC6C3B" w:rsidR="00F33710" w:rsidRPr="0062304D" w:rsidRDefault="006B336E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Po zakończeniu </w:t>
      </w:r>
      <w:r w:rsidR="00FF48C9" w:rsidRPr="0062304D">
        <w:rPr>
          <w:rFonts w:cs="Arial"/>
          <w:sz w:val="18"/>
          <w:szCs w:val="18"/>
        </w:rPr>
        <w:t>oceny</w:t>
      </w:r>
      <w:r w:rsidR="00E055ED" w:rsidRPr="0062304D">
        <w:rPr>
          <w:rFonts w:cs="Arial"/>
          <w:sz w:val="18"/>
          <w:szCs w:val="18"/>
        </w:rPr>
        <w:t xml:space="preserve"> formalnej i</w:t>
      </w:r>
      <w:r w:rsidR="00200C40" w:rsidRPr="0062304D">
        <w:rPr>
          <w:rFonts w:cs="Arial"/>
          <w:sz w:val="18"/>
          <w:szCs w:val="18"/>
        </w:rPr>
        <w:t xml:space="preserve"> merytorycznej dokonanej</w:t>
      </w:r>
      <w:r w:rsidR="00FF48C9" w:rsidRPr="0062304D">
        <w:rPr>
          <w:rFonts w:cs="Arial"/>
          <w:sz w:val="18"/>
          <w:szCs w:val="18"/>
        </w:rPr>
        <w:t xml:space="preserve"> przez Komisję Stypendialną</w:t>
      </w:r>
      <w:r w:rsidRPr="0062304D">
        <w:rPr>
          <w:rFonts w:cs="Arial"/>
          <w:sz w:val="18"/>
          <w:szCs w:val="18"/>
        </w:rPr>
        <w:t xml:space="preserve">, </w:t>
      </w:r>
      <w:r w:rsidR="00750285" w:rsidRPr="0062304D">
        <w:rPr>
          <w:rFonts w:cs="Arial"/>
          <w:sz w:val="18"/>
          <w:szCs w:val="18"/>
        </w:rPr>
        <w:t>Departament zamieszcza</w:t>
      </w:r>
      <w:r w:rsidR="002E3852" w:rsidRPr="0062304D">
        <w:rPr>
          <w:rFonts w:cs="Arial"/>
          <w:sz w:val="18"/>
          <w:szCs w:val="18"/>
        </w:rPr>
        <w:t xml:space="preserve"> na </w:t>
      </w:r>
      <w:r w:rsidR="00E055ED" w:rsidRPr="0062304D">
        <w:rPr>
          <w:rFonts w:cs="Arial"/>
          <w:sz w:val="18"/>
          <w:szCs w:val="18"/>
        </w:rPr>
        <w:t>stronie internetowej</w:t>
      </w:r>
      <w:r w:rsidR="008849D5" w:rsidRPr="0062304D">
        <w:rPr>
          <w:rFonts w:cs="Arial"/>
          <w:sz w:val="18"/>
          <w:szCs w:val="18"/>
        </w:rPr>
        <w:t xml:space="preserve"> </w:t>
      </w:r>
      <w:r w:rsidR="00FF16C0" w:rsidRPr="0062304D">
        <w:rPr>
          <w:rFonts w:cs="Arial"/>
          <w:sz w:val="18"/>
          <w:szCs w:val="18"/>
        </w:rPr>
        <w:t>l</w:t>
      </w:r>
      <w:r w:rsidR="00A802E0" w:rsidRPr="0062304D">
        <w:rPr>
          <w:rFonts w:cs="Arial"/>
          <w:sz w:val="18"/>
          <w:szCs w:val="18"/>
        </w:rPr>
        <w:t>istę ora</w:t>
      </w:r>
      <w:r w:rsidR="005878B8" w:rsidRPr="0062304D">
        <w:rPr>
          <w:rFonts w:cs="Arial"/>
          <w:sz w:val="18"/>
          <w:szCs w:val="18"/>
        </w:rPr>
        <w:t xml:space="preserve">z </w:t>
      </w:r>
      <w:r w:rsidR="00FF16C0" w:rsidRPr="0062304D">
        <w:rPr>
          <w:rFonts w:cs="Arial"/>
          <w:sz w:val="18"/>
          <w:szCs w:val="18"/>
        </w:rPr>
        <w:t>w</w:t>
      </w:r>
      <w:r w:rsidR="005878B8" w:rsidRPr="0062304D">
        <w:rPr>
          <w:rFonts w:cs="Arial"/>
          <w:sz w:val="18"/>
          <w:szCs w:val="18"/>
        </w:rPr>
        <w:t xml:space="preserve">ykaz, o których mowa </w:t>
      </w:r>
      <w:r w:rsidR="00720BCA" w:rsidRPr="0062304D">
        <w:rPr>
          <w:rFonts w:cs="Arial"/>
          <w:sz w:val="18"/>
          <w:szCs w:val="18"/>
        </w:rPr>
        <w:t xml:space="preserve">w ust. </w:t>
      </w:r>
      <w:r w:rsidR="0068601D" w:rsidRPr="0062304D">
        <w:rPr>
          <w:rFonts w:cs="Arial"/>
          <w:sz w:val="18"/>
          <w:szCs w:val="18"/>
        </w:rPr>
        <w:t>6</w:t>
      </w:r>
      <w:r w:rsidR="00AB51FC" w:rsidRPr="0062304D">
        <w:rPr>
          <w:rFonts w:cs="Arial"/>
          <w:sz w:val="18"/>
          <w:szCs w:val="18"/>
        </w:rPr>
        <w:t xml:space="preserve">, </w:t>
      </w:r>
      <w:r w:rsidR="00381518" w:rsidRPr="0062304D">
        <w:rPr>
          <w:rFonts w:cs="Arial"/>
          <w:sz w:val="18"/>
          <w:szCs w:val="18"/>
        </w:rPr>
        <w:t>zawierające nadane uczniom</w:t>
      </w:r>
      <w:r w:rsidR="00AB51FC" w:rsidRPr="0062304D">
        <w:rPr>
          <w:rFonts w:cs="Arial"/>
          <w:sz w:val="18"/>
          <w:szCs w:val="18"/>
        </w:rPr>
        <w:t xml:space="preserve"> nr ID</w:t>
      </w:r>
      <w:r w:rsidR="00A802E0" w:rsidRPr="0062304D">
        <w:rPr>
          <w:rFonts w:cs="Arial"/>
          <w:sz w:val="18"/>
          <w:szCs w:val="18"/>
        </w:rPr>
        <w:t>.</w:t>
      </w:r>
    </w:p>
    <w:p w14:paraId="0A41225F" w14:textId="77777777" w:rsidR="006B3F00" w:rsidRPr="0062304D" w:rsidRDefault="006B3F00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Ostateczne rozstrzygnięcie o odrzuceniu Wniosków</w:t>
      </w:r>
      <w:r w:rsidR="005878B8" w:rsidRPr="0062304D">
        <w:rPr>
          <w:rFonts w:cs="Arial"/>
          <w:sz w:val="18"/>
          <w:szCs w:val="18"/>
        </w:rPr>
        <w:t xml:space="preserve"> zawierających błędy lub uchybienia</w:t>
      </w:r>
      <w:r w:rsidR="00B36AE9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podejmuje Komisja Stypendialna. </w:t>
      </w:r>
    </w:p>
    <w:p w14:paraId="7FD04770" w14:textId="77777777" w:rsidR="006B3F00" w:rsidRPr="0062304D" w:rsidRDefault="00DC12E6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Informacja o liczbie przyznanych punktów bądź przyczynie</w:t>
      </w:r>
      <w:r w:rsidR="006B3F00" w:rsidRPr="0062304D">
        <w:rPr>
          <w:rFonts w:cs="Arial"/>
          <w:sz w:val="18"/>
          <w:szCs w:val="18"/>
        </w:rPr>
        <w:t xml:space="preserve"> odrzucenia Wniosku będzie dostępna dla Wnioskodawcy po zalogowaniu się na konto na stronie internetowej.</w:t>
      </w:r>
    </w:p>
    <w:p w14:paraId="745184FA" w14:textId="2D4A00EE" w:rsidR="00A469F8" w:rsidRPr="0062304D" w:rsidRDefault="00A469F8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Wnioskodawca</w:t>
      </w:r>
      <w:r w:rsidR="00E05D0E" w:rsidRPr="0062304D">
        <w:rPr>
          <w:rFonts w:cs="Arial"/>
          <w:sz w:val="18"/>
          <w:szCs w:val="18"/>
        </w:rPr>
        <w:t xml:space="preserve">, w terminie </w:t>
      </w:r>
      <w:r w:rsidR="009E49AF" w:rsidRPr="0062304D">
        <w:rPr>
          <w:rFonts w:cs="Arial"/>
          <w:sz w:val="18"/>
          <w:szCs w:val="18"/>
        </w:rPr>
        <w:t>7</w:t>
      </w:r>
      <w:r w:rsidRPr="0062304D">
        <w:rPr>
          <w:rFonts w:cs="Arial"/>
          <w:sz w:val="18"/>
          <w:szCs w:val="18"/>
        </w:rPr>
        <w:t xml:space="preserve"> dni </w:t>
      </w:r>
      <w:r w:rsidR="005878B8" w:rsidRPr="0062304D">
        <w:rPr>
          <w:rFonts w:cs="Arial"/>
          <w:sz w:val="18"/>
          <w:szCs w:val="18"/>
        </w:rPr>
        <w:t xml:space="preserve">kalendarzowych </w:t>
      </w:r>
      <w:r w:rsidRPr="0062304D">
        <w:rPr>
          <w:rFonts w:cs="Arial"/>
          <w:sz w:val="18"/>
          <w:szCs w:val="18"/>
        </w:rPr>
        <w:t>od dnia ogłoszenia na</w:t>
      </w:r>
      <w:r w:rsidR="00E055ED" w:rsidRPr="0062304D">
        <w:rPr>
          <w:rFonts w:cs="Arial"/>
          <w:sz w:val="18"/>
          <w:szCs w:val="18"/>
        </w:rPr>
        <w:t xml:space="preserve"> stronie internetowej</w:t>
      </w:r>
      <w:r w:rsidR="00B62746" w:rsidRPr="0062304D">
        <w:rPr>
          <w:rFonts w:cs="Arial"/>
          <w:sz w:val="18"/>
          <w:szCs w:val="18"/>
        </w:rPr>
        <w:t xml:space="preserve">, </w:t>
      </w:r>
      <w:r w:rsidR="00FF16C0" w:rsidRPr="0062304D">
        <w:rPr>
          <w:rFonts w:cs="Arial"/>
          <w:sz w:val="18"/>
          <w:szCs w:val="18"/>
        </w:rPr>
        <w:t>l</w:t>
      </w:r>
      <w:r w:rsidR="00E055ED" w:rsidRPr="0062304D">
        <w:rPr>
          <w:rFonts w:cs="Arial"/>
          <w:sz w:val="18"/>
          <w:szCs w:val="18"/>
        </w:rPr>
        <w:t>isty</w:t>
      </w:r>
      <w:r w:rsidR="00A854CF" w:rsidRPr="0062304D">
        <w:rPr>
          <w:rFonts w:cs="Arial"/>
          <w:sz w:val="18"/>
          <w:szCs w:val="18"/>
        </w:rPr>
        <w:t xml:space="preserve"> i </w:t>
      </w:r>
      <w:r w:rsidR="00FF16C0" w:rsidRPr="0062304D">
        <w:rPr>
          <w:rFonts w:cs="Arial"/>
          <w:sz w:val="18"/>
          <w:szCs w:val="18"/>
        </w:rPr>
        <w:t>w</w:t>
      </w:r>
      <w:r w:rsidR="00A854CF" w:rsidRPr="0062304D">
        <w:rPr>
          <w:rFonts w:cs="Arial"/>
          <w:sz w:val="18"/>
          <w:szCs w:val="18"/>
        </w:rPr>
        <w:t>ykazu, o których</w:t>
      </w:r>
      <w:r w:rsidR="00E055ED" w:rsidRPr="0062304D">
        <w:rPr>
          <w:rFonts w:cs="Arial"/>
          <w:sz w:val="18"/>
          <w:szCs w:val="18"/>
        </w:rPr>
        <w:t xml:space="preserve"> </w:t>
      </w:r>
      <w:r w:rsidR="00DE23CF" w:rsidRPr="0062304D">
        <w:rPr>
          <w:rFonts w:cs="Arial"/>
          <w:sz w:val="18"/>
          <w:szCs w:val="18"/>
        </w:rPr>
        <w:t xml:space="preserve">mowa w ust. </w:t>
      </w:r>
      <w:r w:rsidR="0068601D" w:rsidRPr="0062304D">
        <w:rPr>
          <w:rFonts w:cs="Arial"/>
          <w:sz w:val="18"/>
          <w:szCs w:val="18"/>
        </w:rPr>
        <w:t>6</w:t>
      </w:r>
      <w:r w:rsidRPr="0062304D">
        <w:rPr>
          <w:rFonts w:cs="Arial"/>
          <w:sz w:val="18"/>
          <w:szCs w:val="18"/>
        </w:rPr>
        <w:t xml:space="preserve">, może złożyć </w:t>
      </w:r>
      <w:r w:rsidR="00CD6552" w:rsidRPr="0062304D">
        <w:rPr>
          <w:rFonts w:cs="Arial"/>
          <w:sz w:val="18"/>
          <w:szCs w:val="18"/>
        </w:rPr>
        <w:t>do Komisji Stypendialnej</w:t>
      </w:r>
      <w:r w:rsidRPr="0062304D">
        <w:rPr>
          <w:rFonts w:cs="Arial"/>
          <w:sz w:val="18"/>
          <w:szCs w:val="18"/>
        </w:rPr>
        <w:t xml:space="preserve"> wniosek o ponowne rozpatrzenie sprawy</w:t>
      </w:r>
      <w:r w:rsidR="00F25F6E" w:rsidRPr="0062304D">
        <w:rPr>
          <w:rFonts w:cs="Arial"/>
          <w:sz w:val="18"/>
          <w:szCs w:val="18"/>
        </w:rPr>
        <w:t xml:space="preserve"> wraz z dodatkowymi wyjaśnieniami</w:t>
      </w:r>
      <w:r w:rsidRPr="0062304D">
        <w:rPr>
          <w:rFonts w:cs="Arial"/>
          <w:sz w:val="18"/>
          <w:szCs w:val="18"/>
        </w:rPr>
        <w:t>.</w:t>
      </w:r>
      <w:r w:rsidR="002E3852" w:rsidRPr="0062304D">
        <w:rPr>
          <w:rFonts w:cs="Arial"/>
          <w:sz w:val="18"/>
          <w:szCs w:val="18"/>
        </w:rPr>
        <w:t xml:space="preserve"> </w:t>
      </w:r>
      <w:r w:rsidR="00E7387F" w:rsidRPr="0062304D">
        <w:rPr>
          <w:rFonts w:cs="Arial"/>
          <w:sz w:val="18"/>
          <w:szCs w:val="18"/>
        </w:rPr>
        <w:t xml:space="preserve">Wniosek o ponowne rozpatrzenie sprawy można </w:t>
      </w:r>
      <w:r w:rsidR="008143FE" w:rsidRPr="0062304D">
        <w:rPr>
          <w:rFonts w:cs="Arial"/>
          <w:sz w:val="18"/>
          <w:szCs w:val="18"/>
        </w:rPr>
        <w:t xml:space="preserve">złożyć w sposób opisany </w:t>
      </w:r>
      <w:r w:rsidR="00E7387F" w:rsidRPr="0062304D">
        <w:rPr>
          <w:rFonts w:cs="Arial"/>
          <w:sz w:val="18"/>
          <w:szCs w:val="18"/>
        </w:rPr>
        <w:t>w § 6 ust. 6</w:t>
      </w:r>
      <w:r w:rsidR="008143FE" w:rsidRPr="0062304D">
        <w:rPr>
          <w:rFonts w:cs="Arial"/>
          <w:sz w:val="18"/>
          <w:szCs w:val="18"/>
        </w:rPr>
        <w:t xml:space="preserve"> </w:t>
      </w:r>
      <w:r w:rsidR="00E7387F" w:rsidRPr="0062304D">
        <w:rPr>
          <w:rFonts w:cs="Arial"/>
          <w:sz w:val="18"/>
          <w:szCs w:val="18"/>
        </w:rPr>
        <w:t xml:space="preserve">lub przesłać pocztą elektroniczną. O dotrzymaniu terminu decyduje data wpływu do Urzędu Marszałkowskiego Województwa Mazowieckiego w Warszawie. </w:t>
      </w:r>
      <w:r w:rsidR="008143FE" w:rsidRPr="0062304D">
        <w:rPr>
          <w:rFonts w:cs="Arial"/>
          <w:sz w:val="18"/>
          <w:szCs w:val="18"/>
        </w:rPr>
        <w:t>Wniosek złożony po terminie nie podlega rozpatrzeniu.</w:t>
      </w:r>
    </w:p>
    <w:p w14:paraId="76675D3C" w14:textId="77777777" w:rsidR="00A469F8" w:rsidRPr="0062304D" w:rsidRDefault="005B2E42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Wniosek o ponowne rozpatrzenie sprawy może dotyczyć przyczyn odrzucenia Wniosku</w:t>
      </w:r>
      <w:r w:rsidR="00DE23CF" w:rsidRPr="0062304D">
        <w:rPr>
          <w:rFonts w:cs="Arial"/>
          <w:sz w:val="18"/>
          <w:szCs w:val="18"/>
        </w:rPr>
        <w:t xml:space="preserve"> oraz</w:t>
      </w:r>
      <w:r w:rsidR="006D363D" w:rsidRPr="0062304D">
        <w:rPr>
          <w:rFonts w:cs="Arial"/>
          <w:sz w:val="18"/>
          <w:szCs w:val="18"/>
        </w:rPr>
        <w:t xml:space="preserve"> </w:t>
      </w:r>
      <w:r w:rsidR="00134CBC" w:rsidRPr="0062304D">
        <w:rPr>
          <w:rFonts w:cs="Arial"/>
          <w:sz w:val="18"/>
          <w:szCs w:val="18"/>
        </w:rPr>
        <w:t>liczby</w:t>
      </w:r>
      <w:r w:rsidR="006D363D" w:rsidRPr="0062304D">
        <w:rPr>
          <w:rFonts w:cs="Arial"/>
          <w:sz w:val="18"/>
          <w:szCs w:val="18"/>
        </w:rPr>
        <w:t xml:space="preserve"> przyznanych</w:t>
      </w:r>
      <w:r w:rsidR="00720BCA" w:rsidRPr="0062304D">
        <w:rPr>
          <w:rFonts w:cs="Arial"/>
          <w:sz w:val="18"/>
          <w:szCs w:val="18"/>
        </w:rPr>
        <w:t xml:space="preserve"> punktów</w:t>
      </w:r>
      <w:r w:rsidR="000A1D92" w:rsidRPr="0062304D">
        <w:rPr>
          <w:rFonts w:cs="Arial"/>
          <w:sz w:val="18"/>
          <w:szCs w:val="18"/>
        </w:rPr>
        <w:t>.</w:t>
      </w:r>
      <w:r w:rsidR="00651E72" w:rsidRPr="0062304D">
        <w:rPr>
          <w:rFonts w:cs="Arial"/>
          <w:sz w:val="18"/>
          <w:szCs w:val="18"/>
        </w:rPr>
        <w:t xml:space="preserve"> </w:t>
      </w:r>
      <w:r w:rsidR="00F552F8" w:rsidRPr="0062304D">
        <w:rPr>
          <w:rFonts w:cs="Arial"/>
          <w:sz w:val="18"/>
          <w:szCs w:val="18"/>
        </w:rPr>
        <w:t>Powodem złożenia wniosku o ponowne rozpatrzenie sprawy</w:t>
      </w:r>
      <w:r w:rsidR="00651E72" w:rsidRPr="0062304D">
        <w:rPr>
          <w:rFonts w:cs="Arial"/>
          <w:sz w:val="18"/>
          <w:szCs w:val="18"/>
        </w:rPr>
        <w:t xml:space="preserve"> nie może być uzupełnienie brakujących dokumentów.</w:t>
      </w:r>
    </w:p>
    <w:p w14:paraId="7670AEB8" w14:textId="77777777" w:rsidR="00E5006A" w:rsidRPr="0062304D" w:rsidRDefault="00E5006A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Komisja Stypendialna</w:t>
      </w:r>
      <w:r w:rsidR="00116B07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w terminie </w:t>
      </w:r>
      <w:r w:rsidR="00E05D0E" w:rsidRPr="0062304D">
        <w:rPr>
          <w:rFonts w:cs="Arial"/>
          <w:sz w:val="18"/>
          <w:szCs w:val="18"/>
        </w:rPr>
        <w:t>5</w:t>
      </w:r>
      <w:r w:rsidRPr="0062304D">
        <w:rPr>
          <w:rFonts w:cs="Arial"/>
          <w:sz w:val="18"/>
          <w:szCs w:val="18"/>
        </w:rPr>
        <w:t xml:space="preserve"> dni</w:t>
      </w:r>
      <w:r w:rsidR="002E3852" w:rsidRPr="0062304D">
        <w:rPr>
          <w:rFonts w:cs="Arial"/>
          <w:sz w:val="18"/>
          <w:szCs w:val="18"/>
        </w:rPr>
        <w:t xml:space="preserve"> roboczych</w:t>
      </w:r>
      <w:r w:rsidRPr="0062304D">
        <w:rPr>
          <w:rFonts w:cs="Arial"/>
          <w:sz w:val="18"/>
          <w:szCs w:val="18"/>
        </w:rPr>
        <w:t xml:space="preserve"> od dnia upływu terminu </w:t>
      </w:r>
      <w:r w:rsidR="002E3852" w:rsidRPr="0062304D">
        <w:rPr>
          <w:rFonts w:cs="Arial"/>
          <w:sz w:val="18"/>
          <w:szCs w:val="18"/>
        </w:rPr>
        <w:t xml:space="preserve">do złożenia </w:t>
      </w:r>
      <w:r w:rsidRPr="0062304D">
        <w:rPr>
          <w:rFonts w:cs="Arial"/>
          <w:sz w:val="18"/>
          <w:szCs w:val="18"/>
        </w:rPr>
        <w:t>Wniosku o ponowne rozpatrzenie sprawy</w:t>
      </w:r>
      <w:r w:rsidR="00116B07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dokonuje jego ponownej oceny, z uwzględnieniem dodatkowych wyjaśnień przedstawionych przez Wnioskodawcę.</w:t>
      </w:r>
    </w:p>
    <w:p w14:paraId="5BEBC6A6" w14:textId="77777777" w:rsidR="00E5006A" w:rsidRPr="0062304D" w:rsidRDefault="00695C21" w:rsidP="000D0448">
      <w:pPr>
        <w:numPr>
          <w:ilvl w:val="0"/>
          <w:numId w:val="13"/>
        </w:numPr>
        <w:tabs>
          <w:tab w:val="left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 wyniku</w:t>
      </w:r>
      <w:r w:rsidR="00E5006A" w:rsidRPr="0062304D">
        <w:rPr>
          <w:rFonts w:cs="Arial"/>
          <w:sz w:val="18"/>
          <w:szCs w:val="18"/>
        </w:rPr>
        <w:t xml:space="preserve"> ponownego rozpatrzenia sprawy</w:t>
      </w:r>
      <w:r w:rsidR="00BA1506" w:rsidRPr="0062304D">
        <w:rPr>
          <w:rFonts w:cs="Arial"/>
          <w:sz w:val="18"/>
          <w:szCs w:val="18"/>
        </w:rPr>
        <w:t xml:space="preserve"> Komisja Stypendialna </w:t>
      </w:r>
      <w:r w:rsidRPr="0062304D">
        <w:rPr>
          <w:rFonts w:cs="Arial"/>
          <w:sz w:val="18"/>
          <w:szCs w:val="18"/>
        </w:rPr>
        <w:t>po</w:t>
      </w:r>
      <w:r w:rsidR="00BA1506" w:rsidRPr="0062304D">
        <w:rPr>
          <w:rFonts w:cs="Arial"/>
          <w:sz w:val="18"/>
          <w:szCs w:val="18"/>
        </w:rPr>
        <w:t>informuje</w:t>
      </w:r>
      <w:r w:rsidR="00E5006A" w:rsidRPr="0062304D">
        <w:rPr>
          <w:rFonts w:cs="Arial"/>
          <w:sz w:val="18"/>
          <w:szCs w:val="18"/>
        </w:rPr>
        <w:t xml:space="preserve"> Wnioskodawcę</w:t>
      </w:r>
      <w:r w:rsidR="00DC12E6" w:rsidRPr="0062304D">
        <w:rPr>
          <w:rFonts w:cs="Arial"/>
          <w:sz w:val="18"/>
          <w:szCs w:val="18"/>
        </w:rPr>
        <w:t xml:space="preserve"> listownie lub na adres poczty elektronicznej</w:t>
      </w:r>
      <w:r w:rsidR="009A18D1" w:rsidRPr="0062304D">
        <w:rPr>
          <w:rFonts w:cs="Arial"/>
          <w:sz w:val="18"/>
          <w:szCs w:val="18"/>
        </w:rPr>
        <w:t xml:space="preserve"> wskazanej we Wniosku</w:t>
      </w:r>
      <w:r w:rsidR="00E5006A" w:rsidRPr="0062304D">
        <w:rPr>
          <w:rFonts w:cs="Arial"/>
          <w:sz w:val="18"/>
          <w:szCs w:val="18"/>
        </w:rPr>
        <w:t>.</w:t>
      </w:r>
      <w:r w:rsidR="009727BF" w:rsidRPr="0062304D">
        <w:rPr>
          <w:rFonts w:cs="Arial"/>
          <w:sz w:val="18"/>
          <w:szCs w:val="18"/>
        </w:rPr>
        <w:t xml:space="preserve"> </w:t>
      </w:r>
    </w:p>
    <w:p w14:paraId="7F30A73E" w14:textId="77777777" w:rsidR="00E0483C" w:rsidRPr="0062304D" w:rsidRDefault="00E5006A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Ponowna ocena Wniosku</w:t>
      </w:r>
      <w:r w:rsidR="00DC12E6" w:rsidRPr="0062304D">
        <w:rPr>
          <w:rFonts w:cs="Arial"/>
          <w:sz w:val="18"/>
          <w:szCs w:val="18"/>
        </w:rPr>
        <w:t xml:space="preserve"> przez Komisję Stypendialną</w:t>
      </w:r>
      <w:r w:rsidRPr="0062304D">
        <w:rPr>
          <w:rFonts w:cs="Arial"/>
          <w:sz w:val="18"/>
          <w:szCs w:val="18"/>
        </w:rPr>
        <w:t xml:space="preserve"> jest ostateczna i nie przysługuje od niej odwołanie.</w:t>
      </w:r>
    </w:p>
    <w:p w14:paraId="088CE6AB" w14:textId="0B127924" w:rsidR="00F25F6E" w:rsidRPr="0062304D" w:rsidRDefault="00E0483C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Komisja Stypendialna</w:t>
      </w:r>
      <w:r w:rsidR="00116B07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po rozpatrzeniu wszystkich wniosków o ponowne </w:t>
      </w:r>
      <w:r w:rsidR="003E2C32" w:rsidRPr="0062304D">
        <w:rPr>
          <w:rFonts w:cs="Arial"/>
          <w:sz w:val="18"/>
          <w:szCs w:val="18"/>
        </w:rPr>
        <w:t>rozpatrzenie sprawy, rekomenduje</w:t>
      </w:r>
      <w:r w:rsidR="00BB4E8D" w:rsidRPr="0062304D">
        <w:rPr>
          <w:rFonts w:cs="Arial"/>
          <w:sz w:val="18"/>
          <w:szCs w:val="18"/>
        </w:rPr>
        <w:t xml:space="preserve"> do ostatecznego zatwierdzenia</w:t>
      </w:r>
      <w:r w:rsidRPr="0062304D">
        <w:rPr>
          <w:rFonts w:cs="Arial"/>
          <w:sz w:val="18"/>
          <w:szCs w:val="18"/>
        </w:rPr>
        <w:t xml:space="preserve"> Zarządowi Województwa Mazowieckiego</w:t>
      </w:r>
      <w:r w:rsidR="009727BF" w:rsidRPr="0062304D">
        <w:rPr>
          <w:rFonts w:cs="Arial"/>
          <w:sz w:val="18"/>
          <w:szCs w:val="18"/>
        </w:rPr>
        <w:t xml:space="preserve"> rankingową</w:t>
      </w:r>
      <w:r w:rsidRPr="0062304D">
        <w:rPr>
          <w:rFonts w:cs="Arial"/>
          <w:sz w:val="18"/>
          <w:szCs w:val="18"/>
        </w:rPr>
        <w:t xml:space="preserve"> </w:t>
      </w:r>
      <w:r w:rsidR="00FF16C0" w:rsidRPr="0062304D">
        <w:rPr>
          <w:rFonts w:cs="Arial"/>
          <w:sz w:val="18"/>
          <w:szCs w:val="18"/>
        </w:rPr>
        <w:t>l</w:t>
      </w:r>
      <w:r w:rsidRPr="0062304D">
        <w:rPr>
          <w:rFonts w:cs="Arial"/>
          <w:sz w:val="18"/>
          <w:szCs w:val="18"/>
        </w:rPr>
        <w:t xml:space="preserve">istę </w:t>
      </w:r>
      <w:r w:rsidR="003E2C32" w:rsidRPr="0062304D">
        <w:rPr>
          <w:rFonts w:cs="Arial"/>
          <w:sz w:val="18"/>
          <w:szCs w:val="18"/>
        </w:rPr>
        <w:t>stypendystów</w:t>
      </w:r>
      <w:r w:rsidR="0067707F" w:rsidRPr="0062304D">
        <w:rPr>
          <w:rFonts w:cs="Arial"/>
          <w:sz w:val="18"/>
          <w:szCs w:val="18"/>
        </w:rPr>
        <w:t>, ułożoną</w:t>
      </w:r>
      <w:r w:rsidR="00C159BE" w:rsidRPr="0062304D">
        <w:rPr>
          <w:rFonts w:cs="Arial"/>
          <w:sz w:val="18"/>
          <w:szCs w:val="18"/>
        </w:rPr>
        <w:t xml:space="preserve"> zgodnie z kolejnością</w:t>
      </w:r>
      <w:r w:rsidR="0067707F" w:rsidRPr="0062304D">
        <w:rPr>
          <w:rFonts w:cs="Arial"/>
          <w:sz w:val="18"/>
          <w:szCs w:val="18"/>
        </w:rPr>
        <w:t xml:space="preserve"> wynikającą z liczby uzyskanych przez uczniów punktów, począwszy od najwyższej, zgodnie z kryteriami wymienionymi w § 5 ust. 1 pkt 1 – 3, wagami określonymi w § 5 ust. 2 </w:t>
      </w:r>
      <w:r w:rsidR="00C159BE" w:rsidRPr="0062304D">
        <w:rPr>
          <w:rFonts w:cs="Arial"/>
          <w:sz w:val="18"/>
          <w:szCs w:val="18"/>
        </w:rPr>
        <w:t xml:space="preserve">, </w:t>
      </w:r>
      <w:r w:rsidR="002624B0" w:rsidRPr="0062304D">
        <w:rPr>
          <w:rFonts w:cs="Arial"/>
          <w:sz w:val="18"/>
          <w:szCs w:val="18"/>
        </w:rPr>
        <w:t>z uwzględnieniem kryterium, o którym</w:t>
      </w:r>
      <w:r w:rsidR="00C159BE" w:rsidRPr="0062304D">
        <w:rPr>
          <w:rFonts w:cs="Arial"/>
          <w:sz w:val="18"/>
          <w:szCs w:val="18"/>
        </w:rPr>
        <w:t xml:space="preserve"> mowa w § 3 ust. 1</w:t>
      </w:r>
      <w:r w:rsidR="003E2C32" w:rsidRPr="0062304D">
        <w:rPr>
          <w:rFonts w:cs="Arial"/>
          <w:sz w:val="18"/>
          <w:szCs w:val="18"/>
        </w:rPr>
        <w:t>.</w:t>
      </w:r>
    </w:p>
    <w:p w14:paraId="2079EC64" w14:textId="3A82A49F" w:rsidR="00AD7A8A" w:rsidRPr="0062304D" w:rsidRDefault="00F017FC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Zarząd</w:t>
      </w:r>
      <w:r w:rsidR="00116B07" w:rsidRPr="0062304D">
        <w:rPr>
          <w:rFonts w:cs="Arial"/>
          <w:sz w:val="18"/>
          <w:szCs w:val="18"/>
        </w:rPr>
        <w:t>,</w:t>
      </w:r>
      <w:r w:rsidR="002536B4" w:rsidRPr="0062304D">
        <w:rPr>
          <w:rFonts w:cs="Arial"/>
          <w:sz w:val="18"/>
          <w:szCs w:val="18"/>
        </w:rPr>
        <w:t xml:space="preserve"> na podstawie rekomendacji Komisji Stypendialnej</w:t>
      </w:r>
      <w:r w:rsidR="00116B07" w:rsidRPr="0062304D">
        <w:rPr>
          <w:rFonts w:cs="Arial"/>
          <w:sz w:val="18"/>
          <w:szCs w:val="18"/>
        </w:rPr>
        <w:t>,</w:t>
      </w:r>
      <w:r w:rsidR="002536B4" w:rsidRPr="0062304D">
        <w:rPr>
          <w:rFonts w:cs="Arial"/>
          <w:sz w:val="18"/>
          <w:szCs w:val="18"/>
        </w:rPr>
        <w:t xml:space="preserve"> zatwierdza</w:t>
      </w:r>
      <w:r w:rsidR="009727BF" w:rsidRPr="0062304D">
        <w:rPr>
          <w:rFonts w:cs="Arial"/>
          <w:sz w:val="18"/>
          <w:szCs w:val="18"/>
        </w:rPr>
        <w:t xml:space="preserve"> rankingową</w:t>
      </w:r>
      <w:r w:rsidR="002536B4" w:rsidRPr="0062304D">
        <w:rPr>
          <w:rFonts w:cs="Arial"/>
          <w:sz w:val="18"/>
          <w:szCs w:val="18"/>
        </w:rPr>
        <w:t xml:space="preserve"> </w:t>
      </w:r>
      <w:r w:rsidR="00FF16C0" w:rsidRPr="0062304D">
        <w:rPr>
          <w:rFonts w:cs="Arial"/>
          <w:sz w:val="18"/>
          <w:szCs w:val="18"/>
        </w:rPr>
        <w:t>l</w:t>
      </w:r>
      <w:r w:rsidR="001B29C1" w:rsidRPr="0062304D">
        <w:rPr>
          <w:rFonts w:cs="Arial"/>
          <w:sz w:val="18"/>
          <w:szCs w:val="18"/>
        </w:rPr>
        <w:t>istę stypendystów</w:t>
      </w:r>
      <w:r w:rsidR="002536B4" w:rsidRPr="0062304D">
        <w:rPr>
          <w:rFonts w:cs="Arial"/>
          <w:sz w:val="18"/>
          <w:szCs w:val="18"/>
        </w:rPr>
        <w:t>, ustaloną</w:t>
      </w:r>
      <w:r w:rsidR="00C159BE" w:rsidRPr="0062304D">
        <w:rPr>
          <w:rFonts w:cs="Arial"/>
          <w:sz w:val="18"/>
          <w:szCs w:val="18"/>
        </w:rPr>
        <w:t xml:space="preserve"> zgo</w:t>
      </w:r>
      <w:r w:rsidR="006B52E7" w:rsidRPr="0062304D">
        <w:rPr>
          <w:rFonts w:cs="Arial"/>
          <w:sz w:val="18"/>
          <w:szCs w:val="18"/>
        </w:rPr>
        <w:t>d</w:t>
      </w:r>
      <w:r w:rsidR="0067707F" w:rsidRPr="0062304D">
        <w:rPr>
          <w:rFonts w:cs="Arial"/>
          <w:sz w:val="18"/>
          <w:szCs w:val="18"/>
        </w:rPr>
        <w:t>nie z kolejnością, o której mowa w ust. 1</w:t>
      </w:r>
      <w:r w:rsidR="0068601D" w:rsidRPr="0062304D">
        <w:rPr>
          <w:rFonts w:cs="Arial"/>
          <w:sz w:val="18"/>
          <w:szCs w:val="18"/>
        </w:rPr>
        <w:t>5</w:t>
      </w:r>
      <w:r w:rsidR="0067707F" w:rsidRPr="0062304D">
        <w:rPr>
          <w:rFonts w:cs="Arial"/>
          <w:sz w:val="18"/>
          <w:szCs w:val="18"/>
        </w:rPr>
        <w:t>.</w:t>
      </w:r>
    </w:p>
    <w:p w14:paraId="006E69A3" w14:textId="496A33A6" w:rsidR="002536B4" w:rsidRPr="0062304D" w:rsidRDefault="00AD7A8A" w:rsidP="000D0448">
      <w:pPr>
        <w:numPr>
          <w:ilvl w:val="0"/>
          <w:numId w:val="13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bookmarkStart w:id="0" w:name="_Hlk67304268"/>
      <w:r w:rsidRPr="0062304D">
        <w:rPr>
          <w:rFonts w:cs="Arial"/>
          <w:sz w:val="18"/>
          <w:szCs w:val="18"/>
        </w:rPr>
        <w:t xml:space="preserve">Zatwierdzenie przez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 xml:space="preserve"> rankingowej </w:t>
      </w:r>
      <w:r w:rsidR="0068601D" w:rsidRPr="0062304D">
        <w:rPr>
          <w:rFonts w:cs="Arial"/>
          <w:sz w:val="18"/>
          <w:szCs w:val="18"/>
        </w:rPr>
        <w:t>l</w:t>
      </w:r>
      <w:r w:rsidRPr="0062304D">
        <w:rPr>
          <w:rFonts w:cs="Arial"/>
          <w:sz w:val="18"/>
          <w:szCs w:val="18"/>
        </w:rPr>
        <w:t>isty stype</w:t>
      </w:r>
      <w:r w:rsidR="0067707F" w:rsidRPr="0062304D">
        <w:rPr>
          <w:rFonts w:cs="Arial"/>
          <w:sz w:val="18"/>
          <w:szCs w:val="18"/>
        </w:rPr>
        <w:t>ndystów, o której mowa w ust. 1</w:t>
      </w:r>
      <w:r w:rsidR="0068601D" w:rsidRPr="0062304D">
        <w:rPr>
          <w:rFonts w:cs="Arial"/>
          <w:sz w:val="18"/>
          <w:szCs w:val="18"/>
        </w:rPr>
        <w:t>6</w:t>
      </w:r>
      <w:r w:rsidRPr="0062304D">
        <w:rPr>
          <w:rFonts w:cs="Arial"/>
          <w:sz w:val="18"/>
          <w:szCs w:val="18"/>
        </w:rPr>
        <w:t xml:space="preserve"> oznacza przyznanie stypendiów</w:t>
      </w:r>
      <w:r w:rsidR="00C159BE" w:rsidRPr="0062304D">
        <w:rPr>
          <w:rFonts w:cs="Arial"/>
          <w:sz w:val="18"/>
          <w:szCs w:val="18"/>
        </w:rPr>
        <w:t xml:space="preserve"> pierwszym </w:t>
      </w:r>
      <w:r w:rsidR="008143FE" w:rsidRPr="0062304D">
        <w:rPr>
          <w:rFonts w:cs="Arial"/>
          <w:sz w:val="18"/>
          <w:szCs w:val="18"/>
        </w:rPr>
        <w:t xml:space="preserve">co najmniej </w:t>
      </w:r>
      <w:r w:rsidR="00234B71" w:rsidRPr="0062304D">
        <w:rPr>
          <w:rFonts w:cs="Arial"/>
          <w:sz w:val="18"/>
          <w:szCs w:val="18"/>
        </w:rPr>
        <w:t>1100</w:t>
      </w:r>
      <w:r w:rsidR="00C159BE" w:rsidRPr="0062304D">
        <w:rPr>
          <w:rFonts w:cs="Arial"/>
          <w:sz w:val="18"/>
          <w:szCs w:val="18"/>
        </w:rPr>
        <w:t xml:space="preserve"> uczniom</w:t>
      </w:r>
      <w:r w:rsidR="002536B4" w:rsidRPr="0062304D">
        <w:rPr>
          <w:rFonts w:cs="Arial"/>
          <w:sz w:val="18"/>
          <w:szCs w:val="18"/>
        </w:rPr>
        <w:t xml:space="preserve">. </w:t>
      </w:r>
      <w:r w:rsidR="00E7387F" w:rsidRPr="0062304D">
        <w:rPr>
          <w:rFonts w:cs="Arial"/>
          <w:sz w:val="18"/>
          <w:szCs w:val="18"/>
        </w:rPr>
        <w:t xml:space="preserve">Ostateczna liczba pierwszych uczniów z </w:t>
      </w:r>
      <w:r w:rsidR="0068601D" w:rsidRPr="0062304D">
        <w:rPr>
          <w:rFonts w:cs="Arial"/>
          <w:sz w:val="18"/>
          <w:szCs w:val="18"/>
        </w:rPr>
        <w:t>rankingowej l</w:t>
      </w:r>
      <w:r w:rsidR="00E7387F" w:rsidRPr="0062304D">
        <w:rPr>
          <w:rFonts w:cs="Arial"/>
          <w:sz w:val="18"/>
          <w:szCs w:val="18"/>
        </w:rPr>
        <w:t>isty, o której mowa w ust. 1</w:t>
      </w:r>
      <w:r w:rsidR="0068601D" w:rsidRPr="0062304D">
        <w:rPr>
          <w:rFonts w:cs="Arial"/>
          <w:sz w:val="18"/>
          <w:szCs w:val="18"/>
        </w:rPr>
        <w:t>6</w:t>
      </w:r>
      <w:r w:rsidR="00E7387F" w:rsidRPr="0062304D">
        <w:rPr>
          <w:rFonts w:cs="Arial"/>
          <w:sz w:val="18"/>
          <w:szCs w:val="18"/>
        </w:rPr>
        <w:t>, którym Zarząd przyzna stypendia, zostanie określona w komun</w:t>
      </w:r>
      <w:r w:rsidR="00AA6619" w:rsidRPr="0062304D">
        <w:rPr>
          <w:rFonts w:cs="Arial"/>
          <w:sz w:val="18"/>
          <w:szCs w:val="18"/>
        </w:rPr>
        <w:t>ikacie, o którym mowa w § 3 ust. 1.</w:t>
      </w:r>
    </w:p>
    <w:bookmarkEnd w:id="0"/>
    <w:p w14:paraId="26D73343" w14:textId="42A5D781" w:rsidR="002536B4" w:rsidRPr="0062304D" w:rsidRDefault="00A854CF" w:rsidP="000D0448">
      <w:pPr>
        <w:numPr>
          <w:ilvl w:val="0"/>
          <w:numId w:val="13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Rankingowa </w:t>
      </w:r>
      <w:r w:rsidR="0068601D" w:rsidRPr="0062304D">
        <w:rPr>
          <w:rFonts w:cs="Arial"/>
          <w:sz w:val="18"/>
          <w:szCs w:val="18"/>
        </w:rPr>
        <w:t>l</w:t>
      </w:r>
      <w:r w:rsidR="00116B07" w:rsidRPr="0062304D">
        <w:rPr>
          <w:rFonts w:cs="Arial"/>
          <w:sz w:val="18"/>
          <w:szCs w:val="18"/>
        </w:rPr>
        <w:t>ista stypendystów</w:t>
      </w:r>
      <w:r w:rsidR="00C809CA" w:rsidRPr="0062304D">
        <w:rPr>
          <w:rFonts w:cs="Arial"/>
          <w:sz w:val="18"/>
          <w:szCs w:val="18"/>
        </w:rPr>
        <w:t>,</w:t>
      </w:r>
      <w:r w:rsidR="000D095D" w:rsidRPr="0062304D">
        <w:rPr>
          <w:rFonts w:cs="Arial"/>
          <w:sz w:val="18"/>
          <w:szCs w:val="18"/>
        </w:rPr>
        <w:t xml:space="preserve"> </w:t>
      </w:r>
      <w:r w:rsidR="009727BF" w:rsidRPr="0062304D">
        <w:rPr>
          <w:rFonts w:cs="Arial"/>
          <w:sz w:val="18"/>
          <w:szCs w:val="18"/>
        </w:rPr>
        <w:t>o której</w:t>
      </w:r>
      <w:r w:rsidR="0067707F" w:rsidRPr="0062304D">
        <w:rPr>
          <w:rFonts w:cs="Arial"/>
          <w:sz w:val="18"/>
          <w:szCs w:val="18"/>
        </w:rPr>
        <w:t xml:space="preserve"> mowa w ust. 1</w:t>
      </w:r>
      <w:r w:rsidR="0068601D" w:rsidRPr="0062304D">
        <w:rPr>
          <w:rFonts w:cs="Arial"/>
          <w:sz w:val="18"/>
          <w:szCs w:val="18"/>
        </w:rPr>
        <w:t>6</w:t>
      </w:r>
      <w:r w:rsidR="00A96F23" w:rsidRPr="0062304D">
        <w:rPr>
          <w:rFonts w:cs="Arial"/>
          <w:sz w:val="18"/>
          <w:szCs w:val="18"/>
        </w:rPr>
        <w:t>,</w:t>
      </w:r>
      <w:r w:rsidR="002536B4" w:rsidRPr="0062304D">
        <w:rPr>
          <w:rFonts w:cs="Arial"/>
          <w:sz w:val="18"/>
          <w:szCs w:val="18"/>
        </w:rPr>
        <w:t xml:space="preserve"> zawierająca </w:t>
      </w:r>
      <w:r w:rsidRPr="0062304D">
        <w:rPr>
          <w:rFonts w:cs="Arial"/>
          <w:sz w:val="18"/>
          <w:szCs w:val="18"/>
        </w:rPr>
        <w:t>Numery ID</w:t>
      </w:r>
      <w:r w:rsidR="00116B07" w:rsidRPr="0062304D">
        <w:rPr>
          <w:rFonts w:cs="Arial"/>
          <w:sz w:val="18"/>
          <w:szCs w:val="18"/>
        </w:rPr>
        <w:t>,</w:t>
      </w:r>
      <w:r w:rsidR="00AB5395" w:rsidRPr="0062304D">
        <w:rPr>
          <w:rFonts w:cs="Arial"/>
          <w:sz w:val="18"/>
          <w:szCs w:val="18"/>
        </w:rPr>
        <w:t xml:space="preserve"> </w:t>
      </w:r>
      <w:r w:rsidR="002536B4" w:rsidRPr="0062304D">
        <w:rPr>
          <w:rFonts w:cs="Arial"/>
          <w:sz w:val="18"/>
          <w:szCs w:val="18"/>
        </w:rPr>
        <w:t xml:space="preserve">zostanie ogłoszona na </w:t>
      </w:r>
      <w:r w:rsidR="009727BF" w:rsidRPr="0062304D">
        <w:rPr>
          <w:rFonts w:cs="Arial"/>
          <w:sz w:val="18"/>
          <w:szCs w:val="18"/>
        </w:rPr>
        <w:t>s</w:t>
      </w:r>
      <w:r w:rsidR="005464E9" w:rsidRPr="0062304D">
        <w:rPr>
          <w:rFonts w:cs="Arial"/>
          <w:sz w:val="18"/>
          <w:szCs w:val="18"/>
        </w:rPr>
        <w:t xml:space="preserve">tronie internetowej po </w:t>
      </w:r>
      <w:r w:rsidR="00016089" w:rsidRPr="0062304D">
        <w:rPr>
          <w:rFonts w:cs="Arial"/>
          <w:sz w:val="18"/>
          <w:szCs w:val="18"/>
        </w:rPr>
        <w:t xml:space="preserve">jej </w:t>
      </w:r>
      <w:r w:rsidR="005464E9" w:rsidRPr="0062304D">
        <w:rPr>
          <w:rFonts w:cs="Arial"/>
          <w:sz w:val="18"/>
          <w:szCs w:val="18"/>
        </w:rPr>
        <w:t>zatwierdzeniu</w:t>
      </w:r>
      <w:r w:rsidR="00DD28B6" w:rsidRPr="0062304D">
        <w:rPr>
          <w:rFonts w:cs="Arial"/>
          <w:sz w:val="18"/>
          <w:szCs w:val="18"/>
        </w:rPr>
        <w:t xml:space="preserve"> przez </w:t>
      </w:r>
      <w:r w:rsidR="00F017FC" w:rsidRPr="0062304D">
        <w:rPr>
          <w:rFonts w:cs="Arial"/>
          <w:sz w:val="18"/>
          <w:szCs w:val="18"/>
        </w:rPr>
        <w:t>Zarząd</w:t>
      </w:r>
      <w:r w:rsidR="00016089" w:rsidRPr="0062304D">
        <w:rPr>
          <w:rFonts w:cs="Arial"/>
          <w:sz w:val="18"/>
          <w:szCs w:val="18"/>
        </w:rPr>
        <w:t>.</w:t>
      </w:r>
    </w:p>
    <w:p w14:paraId="28D648CA" w14:textId="5A2D72E8" w:rsidR="00C01A7A" w:rsidRPr="0062304D" w:rsidRDefault="006A3767" w:rsidP="000D0448">
      <w:pPr>
        <w:numPr>
          <w:ilvl w:val="0"/>
          <w:numId w:val="13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Informacja o przyznani</w:t>
      </w:r>
      <w:r w:rsidR="00901E83" w:rsidRPr="0062304D">
        <w:rPr>
          <w:rFonts w:cs="Arial"/>
          <w:sz w:val="18"/>
          <w:szCs w:val="18"/>
        </w:rPr>
        <w:t>u stypendium zostanie przesłana do Wnioskodawcy</w:t>
      </w:r>
      <w:r w:rsidR="009727BF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na adres</w:t>
      </w:r>
      <w:r w:rsidR="009727BF" w:rsidRPr="0062304D">
        <w:rPr>
          <w:rFonts w:cs="Arial"/>
          <w:sz w:val="18"/>
          <w:szCs w:val="18"/>
        </w:rPr>
        <w:t xml:space="preserve"> poczt</w:t>
      </w:r>
      <w:r w:rsidR="00901E83" w:rsidRPr="0062304D">
        <w:rPr>
          <w:rFonts w:cs="Arial"/>
          <w:sz w:val="18"/>
          <w:szCs w:val="18"/>
        </w:rPr>
        <w:t>y</w:t>
      </w:r>
      <w:r w:rsidRPr="0062304D">
        <w:rPr>
          <w:rFonts w:cs="Arial"/>
          <w:sz w:val="18"/>
          <w:szCs w:val="18"/>
        </w:rPr>
        <w:t xml:space="preserve"> </w:t>
      </w:r>
      <w:r w:rsidR="00901E83" w:rsidRPr="0062304D">
        <w:rPr>
          <w:rFonts w:cs="Arial"/>
          <w:sz w:val="18"/>
          <w:szCs w:val="18"/>
        </w:rPr>
        <w:t>elektronicznej</w:t>
      </w:r>
      <w:r w:rsidR="009727BF" w:rsidRPr="0062304D">
        <w:rPr>
          <w:rFonts w:cs="Arial"/>
          <w:sz w:val="18"/>
          <w:szCs w:val="18"/>
        </w:rPr>
        <w:t xml:space="preserve"> wskaz</w:t>
      </w:r>
      <w:r w:rsidR="00901E83" w:rsidRPr="0062304D">
        <w:rPr>
          <w:rFonts w:cs="Arial"/>
          <w:sz w:val="18"/>
          <w:szCs w:val="18"/>
        </w:rPr>
        <w:t>anej we Wnios</w:t>
      </w:r>
      <w:r w:rsidR="000A1D92" w:rsidRPr="0062304D">
        <w:rPr>
          <w:rFonts w:cs="Arial"/>
          <w:sz w:val="18"/>
          <w:szCs w:val="18"/>
        </w:rPr>
        <w:t>ku. Wnioskodawca informuje o</w:t>
      </w:r>
      <w:r w:rsidR="00901E83" w:rsidRPr="0062304D">
        <w:rPr>
          <w:rFonts w:cs="Arial"/>
          <w:sz w:val="18"/>
          <w:szCs w:val="18"/>
        </w:rPr>
        <w:t xml:space="preserve"> fakcie </w:t>
      </w:r>
      <w:r w:rsidR="000A1D92" w:rsidRPr="0062304D">
        <w:rPr>
          <w:rFonts w:cs="Arial"/>
          <w:sz w:val="18"/>
          <w:szCs w:val="18"/>
        </w:rPr>
        <w:t xml:space="preserve">otrzymania stypendium, </w:t>
      </w:r>
      <w:r w:rsidR="00CE4D08" w:rsidRPr="0062304D">
        <w:rPr>
          <w:rFonts w:cs="Arial"/>
          <w:sz w:val="18"/>
          <w:szCs w:val="18"/>
        </w:rPr>
        <w:t>d</w:t>
      </w:r>
      <w:r w:rsidRPr="0062304D">
        <w:rPr>
          <w:rFonts w:cs="Arial"/>
          <w:sz w:val="18"/>
          <w:szCs w:val="18"/>
        </w:rPr>
        <w:t>yrektor</w:t>
      </w:r>
      <w:r w:rsidR="00901E83" w:rsidRPr="0062304D">
        <w:rPr>
          <w:rFonts w:cs="Arial"/>
          <w:sz w:val="18"/>
          <w:szCs w:val="18"/>
        </w:rPr>
        <w:t>a</w:t>
      </w:r>
      <w:r w:rsidRPr="0062304D">
        <w:rPr>
          <w:rFonts w:cs="Arial"/>
          <w:sz w:val="18"/>
          <w:szCs w:val="18"/>
        </w:rPr>
        <w:t xml:space="preserve"> szkoły</w:t>
      </w:r>
      <w:r w:rsidR="00901E83" w:rsidRPr="0062304D">
        <w:rPr>
          <w:rFonts w:cs="Arial"/>
          <w:sz w:val="18"/>
          <w:szCs w:val="18"/>
        </w:rPr>
        <w:t>, do której ucze</w:t>
      </w:r>
      <w:r w:rsidR="00C159BE" w:rsidRPr="0062304D">
        <w:rPr>
          <w:rFonts w:cs="Arial"/>
          <w:sz w:val="18"/>
          <w:szCs w:val="18"/>
        </w:rPr>
        <w:t xml:space="preserve">ń uczęszcza w roku szkolnym </w:t>
      </w:r>
      <w:r w:rsidR="00E528F1" w:rsidRPr="0062304D">
        <w:rPr>
          <w:rFonts w:cs="Arial"/>
          <w:sz w:val="18"/>
          <w:szCs w:val="18"/>
        </w:rPr>
        <w:t>202</w:t>
      </w:r>
      <w:r w:rsidR="00EC720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EC720F" w:rsidRPr="0062304D">
        <w:rPr>
          <w:rFonts w:cs="Arial"/>
          <w:sz w:val="18"/>
          <w:szCs w:val="18"/>
        </w:rPr>
        <w:t>3</w:t>
      </w:r>
      <w:r w:rsidR="00EA22F0" w:rsidRPr="0062304D">
        <w:rPr>
          <w:rFonts w:cs="Arial"/>
          <w:sz w:val="18"/>
          <w:szCs w:val="18"/>
        </w:rPr>
        <w:t xml:space="preserve"> </w:t>
      </w:r>
      <w:r w:rsidR="00560A91" w:rsidRPr="0062304D">
        <w:rPr>
          <w:rFonts w:cs="Arial"/>
          <w:sz w:val="18"/>
          <w:szCs w:val="18"/>
        </w:rPr>
        <w:t>i zwraca się z prośbą</w:t>
      </w:r>
      <w:r w:rsidR="00EA22F0" w:rsidRPr="0062304D">
        <w:rPr>
          <w:rFonts w:cs="Arial"/>
          <w:sz w:val="18"/>
          <w:szCs w:val="18"/>
        </w:rPr>
        <w:t xml:space="preserve"> o wyznaczenie nauczyciela – opiekuna stypendysty.</w:t>
      </w:r>
    </w:p>
    <w:p w14:paraId="3FB33C3F" w14:textId="77777777" w:rsidR="00722395" w:rsidRPr="0062304D" w:rsidRDefault="00722395" w:rsidP="00125A6C">
      <w:pPr>
        <w:tabs>
          <w:tab w:val="left" w:pos="709"/>
        </w:tabs>
        <w:spacing w:after="50"/>
        <w:ind w:right="-1"/>
        <w:jc w:val="both"/>
        <w:rPr>
          <w:rFonts w:cs="Arial"/>
          <w:sz w:val="18"/>
          <w:szCs w:val="18"/>
        </w:rPr>
      </w:pPr>
    </w:p>
    <w:p w14:paraId="5A1B0A53" w14:textId="77777777" w:rsidR="0037115D" w:rsidRPr="0062304D" w:rsidRDefault="0037115D" w:rsidP="0037115D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V</w:t>
      </w:r>
    </w:p>
    <w:p w14:paraId="5A67F49B" w14:textId="77777777" w:rsidR="0037115D" w:rsidRPr="0062304D" w:rsidRDefault="0037115D" w:rsidP="0037115D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Procedura postępowania w przypadku przyznania stypendium</w:t>
      </w:r>
    </w:p>
    <w:p w14:paraId="611FD212" w14:textId="77777777" w:rsidR="0037115D" w:rsidRPr="0062304D" w:rsidRDefault="0037115D" w:rsidP="0037115D"/>
    <w:p w14:paraId="1CCAEEBB" w14:textId="77777777" w:rsidR="007F09A2" w:rsidRPr="0062304D" w:rsidRDefault="002536B4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8.</w:t>
      </w:r>
    </w:p>
    <w:p w14:paraId="30354EE1" w14:textId="77777777" w:rsidR="002D25CB" w:rsidRPr="0062304D" w:rsidRDefault="002D25CB" w:rsidP="002D25CB"/>
    <w:p w14:paraId="081FEA81" w14:textId="6152F413" w:rsidR="00125A6C" w:rsidRPr="0062304D" w:rsidRDefault="00125A6C" w:rsidP="000D0448">
      <w:pPr>
        <w:numPr>
          <w:ilvl w:val="0"/>
          <w:numId w:val="8"/>
        </w:numPr>
        <w:tabs>
          <w:tab w:val="clear" w:pos="2880"/>
          <w:tab w:val="left" w:pos="567"/>
          <w:tab w:val="num" w:pos="2552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Potwierdzeniem przyjęcia przyznanego stypendium jest zarejestrowanie na stronie internetowej umowy stypendialnej, a następnie przesłanie jej papierowej wersji do Departamentu w terminach wskazanych przez Departament.</w:t>
      </w:r>
    </w:p>
    <w:p w14:paraId="4B740565" w14:textId="4DCE24B3" w:rsidR="00C12F2B" w:rsidRPr="0062304D" w:rsidRDefault="00C12F2B" w:rsidP="000D0448">
      <w:pPr>
        <w:numPr>
          <w:ilvl w:val="0"/>
          <w:numId w:val="8"/>
        </w:numPr>
        <w:tabs>
          <w:tab w:val="clear" w:pos="2880"/>
          <w:tab w:val="left" w:pos="0"/>
          <w:tab w:val="num" w:pos="2552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Stypendysta, a jeśli jest niepełnoletni wspólnie z rodzicem lub opiekunem prawnym rejestruje na stronie internetowej umowę stypendialną, według wzor</w:t>
      </w:r>
      <w:r w:rsidR="00CA5903" w:rsidRPr="0062304D">
        <w:rPr>
          <w:rFonts w:cs="Arial"/>
          <w:sz w:val="18"/>
          <w:szCs w:val="18"/>
        </w:rPr>
        <w:t xml:space="preserve">u, o którym mowa w § 15 pkt </w:t>
      </w:r>
      <w:r w:rsidRPr="0062304D">
        <w:rPr>
          <w:rFonts w:cs="Arial"/>
          <w:sz w:val="18"/>
          <w:szCs w:val="18"/>
        </w:rPr>
        <w:t>4</w:t>
      </w:r>
      <w:r w:rsidR="005009FB" w:rsidRPr="0062304D">
        <w:rPr>
          <w:rFonts w:cs="Arial"/>
          <w:sz w:val="18"/>
          <w:szCs w:val="18"/>
        </w:rPr>
        <w:t xml:space="preserve">, niezwłocznie po otrzymaniu informacji o przyznaniu stypendium, </w:t>
      </w:r>
      <w:r w:rsidRPr="0062304D">
        <w:rPr>
          <w:rFonts w:cs="Arial"/>
          <w:sz w:val="18"/>
          <w:szCs w:val="18"/>
        </w:rPr>
        <w:t>w terminie wskazanym przez Departament. Następnie drukuje</w:t>
      </w:r>
      <w:r w:rsidR="003C35B4" w:rsidRPr="0062304D">
        <w:rPr>
          <w:rFonts w:cs="Arial"/>
          <w:sz w:val="18"/>
          <w:szCs w:val="18"/>
        </w:rPr>
        <w:t xml:space="preserve"> ją</w:t>
      </w:r>
      <w:r w:rsidRPr="0062304D">
        <w:rPr>
          <w:rFonts w:cs="Arial"/>
          <w:sz w:val="18"/>
          <w:szCs w:val="18"/>
        </w:rPr>
        <w:t xml:space="preserve"> w 3 egzemplarzach. Umowy we właściwych miejscach podpisuje Wnioskodawca. </w:t>
      </w:r>
    </w:p>
    <w:p w14:paraId="3CFFC5D0" w14:textId="2AB3363C" w:rsidR="00C12F2B" w:rsidRPr="0062304D" w:rsidRDefault="00C12F2B" w:rsidP="000D0448">
      <w:pPr>
        <w:numPr>
          <w:ilvl w:val="0"/>
          <w:numId w:val="8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Trzy egzemplarze umowy stypendialnej podpisanej we właściwych miejscach, Wnioskodawca, </w:t>
      </w:r>
      <w:r w:rsidR="003C35B4" w:rsidRPr="0062304D">
        <w:rPr>
          <w:rFonts w:cs="Arial"/>
          <w:sz w:val="18"/>
          <w:szCs w:val="18"/>
        </w:rPr>
        <w:t>prze</w:t>
      </w:r>
      <w:r w:rsidR="00584DC6" w:rsidRPr="0062304D">
        <w:rPr>
          <w:rFonts w:cs="Arial"/>
          <w:sz w:val="18"/>
          <w:szCs w:val="18"/>
        </w:rPr>
        <w:t>kazuje</w:t>
      </w:r>
      <w:r w:rsidR="003C35B4" w:rsidRPr="0062304D">
        <w:rPr>
          <w:rFonts w:cs="Arial"/>
          <w:sz w:val="18"/>
          <w:szCs w:val="18"/>
        </w:rPr>
        <w:t xml:space="preserve"> </w:t>
      </w:r>
      <w:r w:rsidR="00CA0890" w:rsidRPr="0062304D">
        <w:rPr>
          <w:rFonts w:cs="Arial"/>
          <w:sz w:val="18"/>
          <w:szCs w:val="18"/>
        </w:rPr>
        <w:t xml:space="preserve">niezwłocznie, </w:t>
      </w:r>
      <w:r w:rsidRPr="0062304D">
        <w:rPr>
          <w:rFonts w:cs="Arial"/>
          <w:sz w:val="18"/>
          <w:szCs w:val="18"/>
        </w:rPr>
        <w:t>w terminie wskazanym przez Departament,</w:t>
      </w:r>
      <w:r w:rsidR="00282B80" w:rsidRPr="0062304D">
        <w:rPr>
          <w:rFonts w:cs="Arial"/>
          <w:sz w:val="18"/>
          <w:szCs w:val="18"/>
        </w:rPr>
        <w:t xml:space="preserve"> w sposób opisany w § 6 ust. 6</w:t>
      </w:r>
      <w:r w:rsidRPr="0062304D">
        <w:rPr>
          <w:rFonts w:cs="Arial"/>
          <w:sz w:val="18"/>
          <w:szCs w:val="18"/>
        </w:rPr>
        <w:t xml:space="preserve"> na adres: Urząd Marszałkowski Województwa Mazowieckiego</w:t>
      </w:r>
      <w:r w:rsidR="005009FB" w:rsidRPr="0062304D">
        <w:rPr>
          <w:rFonts w:cs="Arial"/>
          <w:sz w:val="18"/>
          <w:szCs w:val="18"/>
        </w:rPr>
        <w:t xml:space="preserve"> w Warszawie</w:t>
      </w:r>
      <w:r w:rsidRPr="0062304D">
        <w:rPr>
          <w:rFonts w:cs="Arial"/>
          <w:sz w:val="18"/>
          <w:szCs w:val="18"/>
        </w:rPr>
        <w:t>, Departament Edukacji Publicznej i Sportu, ul. B. Brechta 3, 03-472 Warszawa, w zaklejonej kopercie opatrzonej opisem</w:t>
      </w:r>
      <w:r w:rsidR="00E71878" w:rsidRPr="0062304D">
        <w:rPr>
          <w:rFonts w:cs="Arial"/>
          <w:sz w:val="18"/>
          <w:szCs w:val="18"/>
        </w:rPr>
        <w:t xml:space="preserve"> zawierającym</w:t>
      </w:r>
      <w:r w:rsidRPr="0062304D">
        <w:rPr>
          <w:rFonts w:cs="Arial"/>
          <w:sz w:val="18"/>
          <w:szCs w:val="18"/>
        </w:rPr>
        <w:t>: imię i nazwisko Wnioskodawcy, jego adres, Numer ID oraz dopisek: Umowa stypendialna – Mazowiecki program stypendialny dla uczniów szczególnie uzdolnionych – najlepsza inwestycja w człowieka.</w:t>
      </w:r>
      <w:r w:rsidR="00E83F87" w:rsidRPr="0062304D">
        <w:rPr>
          <w:rFonts w:cs="Arial"/>
          <w:sz w:val="18"/>
          <w:szCs w:val="18"/>
        </w:rPr>
        <w:t xml:space="preserve"> O dotrzymaniu terminu decyduje data </w:t>
      </w:r>
      <w:r w:rsidR="00282B80" w:rsidRPr="0062304D">
        <w:rPr>
          <w:rFonts w:cs="Arial"/>
          <w:sz w:val="18"/>
          <w:szCs w:val="18"/>
        </w:rPr>
        <w:t xml:space="preserve">złożenia dokumentów lub data </w:t>
      </w:r>
      <w:r w:rsidR="00E83F87" w:rsidRPr="0062304D">
        <w:rPr>
          <w:rFonts w:cs="Arial"/>
          <w:sz w:val="18"/>
          <w:szCs w:val="18"/>
        </w:rPr>
        <w:t>stempla pocztowego/data nadania przesyłki.</w:t>
      </w:r>
    </w:p>
    <w:p w14:paraId="3B549966" w14:textId="0E1315E8" w:rsidR="00125A6C" w:rsidRPr="0062304D" w:rsidRDefault="00125A6C" w:rsidP="000D0448">
      <w:pPr>
        <w:numPr>
          <w:ilvl w:val="0"/>
          <w:numId w:val="8"/>
        </w:numPr>
        <w:tabs>
          <w:tab w:val="clear" w:pos="2880"/>
          <w:tab w:val="left" w:pos="709"/>
          <w:tab w:val="num" w:pos="2552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przypadku, gdy stypendysta nie zarejestruje/nie </w:t>
      </w:r>
      <w:r w:rsidR="00D67587" w:rsidRPr="0062304D">
        <w:rPr>
          <w:rFonts w:cs="Arial"/>
          <w:sz w:val="18"/>
          <w:szCs w:val="18"/>
        </w:rPr>
        <w:t>złoży</w:t>
      </w:r>
      <w:r w:rsidRPr="0062304D">
        <w:rPr>
          <w:rFonts w:cs="Arial"/>
          <w:sz w:val="18"/>
          <w:szCs w:val="18"/>
        </w:rPr>
        <w:t xml:space="preserve"> w wyznaczonych terminach umowy stypendialnej  lub złoży pisemną informację o rezygnacji z uczestnictwa w Programie stypendialnym, stypendium otrzyma kolejny uczeń z zatwierdzonej przez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 xml:space="preserve"> rankingowej </w:t>
      </w:r>
      <w:r w:rsidR="0068601D" w:rsidRPr="0062304D">
        <w:rPr>
          <w:rFonts w:cs="Arial"/>
          <w:sz w:val="18"/>
          <w:szCs w:val="18"/>
        </w:rPr>
        <w:t>l</w:t>
      </w:r>
      <w:r w:rsidRPr="0062304D">
        <w:rPr>
          <w:rFonts w:cs="Arial"/>
          <w:sz w:val="18"/>
          <w:szCs w:val="18"/>
        </w:rPr>
        <w:t>isty stypendystów, uwzględniając kryterium z § 3 ust. 1.</w:t>
      </w:r>
    </w:p>
    <w:p w14:paraId="378DB9EB" w14:textId="324C32DF" w:rsidR="007F09A2" w:rsidRPr="0062304D" w:rsidRDefault="002536B4" w:rsidP="000D0448">
      <w:pPr>
        <w:numPr>
          <w:ilvl w:val="0"/>
          <w:numId w:val="8"/>
        </w:numPr>
        <w:tabs>
          <w:tab w:val="left" w:pos="0"/>
          <w:tab w:val="num" w:pos="567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Dyrektor szkoły, do której w roku szkolnym </w:t>
      </w:r>
      <w:r w:rsidR="00E528F1" w:rsidRPr="0062304D">
        <w:rPr>
          <w:rFonts w:cs="Arial"/>
          <w:sz w:val="18"/>
          <w:szCs w:val="18"/>
        </w:rPr>
        <w:t>202</w:t>
      </w:r>
      <w:r w:rsidR="00EC720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EC720F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uczęszcza</w:t>
      </w:r>
      <w:r w:rsidR="00121013" w:rsidRPr="0062304D">
        <w:rPr>
          <w:rFonts w:cs="Arial"/>
          <w:sz w:val="18"/>
          <w:szCs w:val="18"/>
        </w:rPr>
        <w:t xml:space="preserve"> uczeń, po uzyskaniu informac</w:t>
      </w:r>
      <w:r w:rsidR="00753BB9" w:rsidRPr="0062304D">
        <w:rPr>
          <w:rFonts w:cs="Arial"/>
          <w:sz w:val="18"/>
          <w:szCs w:val="18"/>
        </w:rPr>
        <w:t xml:space="preserve">ji, </w:t>
      </w:r>
      <w:r w:rsidR="00753BB9" w:rsidRPr="0062304D">
        <w:rPr>
          <w:rFonts w:cs="Arial"/>
          <w:sz w:val="18"/>
          <w:szCs w:val="18"/>
        </w:rPr>
        <w:br/>
        <w:t>o której mowa w § 7</w:t>
      </w:r>
      <w:r w:rsidR="00F754AB" w:rsidRPr="0062304D">
        <w:rPr>
          <w:rFonts w:cs="Arial"/>
          <w:sz w:val="18"/>
          <w:szCs w:val="18"/>
        </w:rPr>
        <w:t xml:space="preserve"> ust. </w:t>
      </w:r>
      <w:r w:rsidR="00E6794D" w:rsidRPr="0062304D">
        <w:rPr>
          <w:rFonts w:cs="Arial"/>
          <w:sz w:val="18"/>
          <w:szCs w:val="18"/>
        </w:rPr>
        <w:t>19</w:t>
      </w:r>
      <w:r w:rsidR="007736BE" w:rsidRPr="0062304D">
        <w:rPr>
          <w:rFonts w:cs="Arial"/>
          <w:sz w:val="18"/>
          <w:szCs w:val="18"/>
        </w:rPr>
        <w:t xml:space="preserve">, </w:t>
      </w:r>
      <w:r w:rsidR="00860F9F" w:rsidRPr="0062304D">
        <w:rPr>
          <w:rFonts w:cs="Arial"/>
          <w:sz w:val="18"/>
          <w:szCs w:val="18"/>
        </w:rPr>
        <w:t>podejmuje</w:t>
      </w:r>
      <w:r w:rsidR="007736BE" w:rsidRPr="0062304D">
        <w:rPr>
          <w:rFonts w:cs="Arial"/>
          <w:sz w:val="18"/>
          <w:szCs w:val="18"/>
        </w:rPr>
        <w:t xml:space="preserve"> niezwłoczne</w:t>
      </w:r>
      <w:r w:rsidR="00860F9F" w:rsidRPr="0062304D">
        <w:rPr>
          <w:rFonts w:cs="Arial"/>
          <w:sz w:val="18"/>
          <w:szCs w:val="18"/>
        </w:rPr>
        <w:t xml:space="preserve"> działania zmierzające do wyznaczenia </w:t>
      </w:r>
      <w:r w:rsidR="00121013" w:rsidRPr="0062304D">
        <w:rPr>
          <w:rFonts w:cs="Arial"/>
          <w:sz w:val="18"/>
          <w:szCs w:val="18"/>
        </w:rPr>
        <w:t>stypendyście nauczyciela – opiekuna</w:t>
      </w:r>
      <w:r w:rsidR="00A854CF" w:rsidRPr="0062304D">
        <w:rPr>
          <w:rFonts w:cs="Arial"/>
          <w:sz w:val="18"/>
          <w:szCs w:val="18"/>
        </w:rPr>
        <w:t xml:space="preserve"> stypendysty</w:t>
      </w:r>
      <w:r w:rsidR="00121013" w:rsidRPr="0062304D">
        <w:rPr>
          <w:rFonts w:cs="Arial"/>
          <w:sz w:val="18"/>
          <w:szCs w:val="18"/>
        </w:rPr>
        <w:t>.</w:t>
      </w:r>
      <w:r w:rsidR="00860F9F" w:rsidRPr="0062304D">
        <w:rPr>
          <w:rFonts w:cs="Arial"/>
          <w:sz w:val="18"/>
          <w:szCs w:val="18"/>
        </w:rPr>
        <w:t xml:space="preserve"> </w:t>
      </w:r>
      <w:r w:rsidR="00121013" w:rsidRPr="0062304D">
        <w:rPr>
          <w:rFonts w:cs="Arial"/>
          <w:sz w:val="18"/>
          <w:szCs w:val="18"/>
        </w:rPr>
        <w:t>O wyznaczeniu n</w:t>
      </w:r>
      <w:r w:rsidR="00283BC5" w:rsidRPr="0062304D">
        <w:rPr>
          <w:rFonts w:cs="Arial"/>
          <w:sz w:val="18"/>
          <w:szCs w:val="18"/>
        </w:rPr>
        <w:t>auczyciela –</w:t>
      </w:r>
      <w:r w:rsidR="00F84AC7" w:rsidRPr="0062304D">
        <w:rPr>
          <w:rFonts w:cs="Arial"/>
          <w:sz w:val="18"/>
          <w:szCs w:val="18"/>
        </w:rPr>
        <w:t xml:space="preserve"> opiekuna </w:t>
      </w:r>
      <w:r w:rsidR="00CE4D08" w:rsidRPr="0062304D">
        <w:rPr>
          <w:rFonts w:cs="Arial"/>
          <w:sz w:val="18"/>
          <w:szCs w:val="18"/>
        </w:rPr>
        <w:t xml:space="preserve">stypendysty </w:t>
      </w:r>
      <w:r w:rsidR="00F84AC7" w:rsidRPr="0062304D">
        <w:rPr>
          <w:rFonts w:cs="Arial"/>
          <w:sz w:val="18"/>
          <w:szCs w:val="18"/>
        </w:rPr>
        <w:t>informuje stypendystę, a jeśli jest niepełnoletni również jego rodzica lub opiekuna prawnego.</w:t>
      </w:r>
    </w:p>
    <w:p w14:paraId="53223A5F" w14:textId="77777777" w:rsidR="00121013" w:rsidRPr="0062304D" w:rsidRDefault="00121013" w:rsidP="000D0448">
      <w:pPr>
        <w:numPr>
          <w:ilvl w:val="0"/>
          <w:numId w:val="8"/>
        </w:numPr>
        <w:tabs>
          <w:tab w:val="left" w:pos="0"/>
          <w:tab w:val="num" w:pos="567"/>
        </w:tabs>
        <w:ind w:left="539" w:right="-1" w:hanging="539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Wskazane jest, aby w miarę możliwości, nauczyciel – opiekun sty</w:t>
      </w:r>
      <w:r w:rsidR="00EF528C" w:rsidRPr="0062304D">
        <w:rPr>
          <w:rFonts w:cs="Arial"/>
          <w:sz w:val="18"/>
          <w:szCs w:val="18"/>
        </w:rPr>
        <w:t>pendysty, o którym mowa w ust. 5</w:t>
      </w:r>
      <w:r w:rsidR="003172C9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posiadał kwalifikacje, zgodne ze zdolnościami ucznia oraz miał dobry kontakt z uczniem.</w:t>
      </w:r>
    </w:p>
    <w:p w14:paraId="63262BB8" w14:textId="77777777" w:rsidR="00EF528C" w:rsidRPr="0062304D" w:rsidRDefault="00EF528C" w:rsidP="000D0448">
      <w:pPr>
        <w:numPr>
          <w:ilvl w:val="0"/>
          <w:numId w:val="8"/>
        </w:numPr>
        <w:tabs>
          <w:tab w:val="left" w:pos="0"/>
          <w:tab w:val="num" w:pos="567"/>
        </w:tabs>
        <w:ind w:left="539" w:right="-1" w:hanging="539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Jeśli w szkole nie jest zatrudniony nauczyciel spełni</w:t>
      </w:r>
      <w:r w:rsidR="009A18D1" w:rsidRPr="0062304D">
        <w:rPr>
          <w:rFonts w:cs="Arial"/>
          <w:sz w:val="18"/>
          <w:szCs w:val="18"/>
        </w:rPr>
        <w:t>ający warunki określone w ust.</w:t>
      </w:r>
      <w:r w:rsidR="00E71878" w:rsidRPr="0062304D">
        <w:rPr>
          <w:rFonts w:cs="Arial"/>
          <w:sz w:val="18"/>
          <w:szCs w:val="18"/>
        </w:rPr>
        <w:t xml:space="preserve"> 6</w:t>
      </w:r>
      <w:r w:rsidRPr="0062304D">
        <w:rPr>
          <w:rFonts w:cs="Arial"/>
          <w:sz w:val="18"/>
          <w:szCs w:val="18"/>
        </w:rPr>
        <w:t>, opiekę dydaktyczną nad stypendystą może sprawować pedagog szkolny lub doradca zawodowy zatrudniony w szkole ucznia, do którego stosuje się postanowienia dotyczące nauczyciela – opiekuna stypendysty.</w:t>
      </w:r>
    </w:p>
    <w:p w14:paraId="4A68308C" w14:textId="77777777" w:rsidR="00121013" w:rsidRPr="0062304D" w:rsidRDefault="009E6798" w:rsidP="000D0448">
      <w:pPr>
        <w:numPr>
          <w:ilvl w:val="0"/>
          <w:numId w:val="8"/>
        </w:numPr>
        <w:tabs>
          <w:tab w:val="left" w:pos="0"/>
          <w:tab w:val="num" w:pos="567"/>
        </w:tabs>
        <w:ind w:left="539" w:right="-1" w:hanging="539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Posiadanie przez ucznia n</w:t>
      </w:r>
      <w:r w:rsidR="00121013" w:rsidRPr="0062304D">
        <w:rPr>
          <w:rFonts w:cs="Arial"/>
          <w:sz w:val="18"/>
          <w:szCs w:val="18"/>
        </w:rPr>
        <w:t>auczyciel</w:t>
      </w:r>
      <w:r w:rsidRPr="0062304D">
        <w:rPr>
          <w:rFonts w:cs="Arial"/>
          <w:sz w:val="18"/>
          <w:szCs w:val="18"/>
        </w:rPr>
        <w:t>a</w:t>
      </w:r>
      <w:r w:rsidR="00074CA2" w:rsidRPr="0062304D">
        <w:rPr>
          <w:rFonts w:cs="Arial"/>
          <w:sz w:val="18"/>
          <w:szCs w:val="18"/>
        </w:rPr>
        <w:t xml:space="preserve"> </w:t>
      </w:r>
      <w:r w:rsidR="00121013" w:rsidRPr="0062304D">
        <w:rPr>
          <w:rFonts w:cs="Arial"/>
          <w:sz w:val="18"/>
          <w:szCs w:val="18"/>
        </w:rPr>
        <w:t>– opiekun</w:t>
      </w:r>
      <w:r w:rsidRPr="0062304D">
        <w:rPr>
          <w:rFonts w:cs="Arial"/>
          <w:sz w:val="18"/>
          <w:szCs w:val="18"/>
        </w:rPr>
        <w:t>a</w:t>
      </w:r>
      <w:r w:rsidR="00753BB9" w:rsidRPr="0062304D">
        <w:rPr>
          <w:rFonts w:cs="Arial"/>
          <w:sz w:val="18"/>
          <w:szCs w:val="18"/>
        </w:rPr>
        <w:t xml:space="preserve"> stypendysty jest </w:t>
      </w:r>
      <w:r w:rsidR="00121013" w:rsidRPr="0062304D">
        <w:rPr>
          <w:rFonts w:cs="Arial"/>
          <w:sz w:val="18"/>
          <w:szCs w:val="18"/>
        </w:rPr>
        <w:t xml:space="preserve">warunkiem </w:t>
      </w:r>
      <w:r w:rsidR="00753BB9" w:rsidRPr="0062304D">
        <w:rPr>
          <w:rFonts w:cs="Arial"/>
          <w:sz w:val="18"/>
          <w:szCs w:val="18"/>
        </w:rPr>
        <w:t xml:space="preserve">koniecznym </w:t>
      </w:r>
      <w:r w:rsidR="00121013" w:rsidRPr="0062304D">
        <w:rPr>
          <w:rFonts w:cs="Arial"/>
          <w:sz w:val="18"/>
          <w:szCs w:val="18"/>
        </w:rPr>
        <w:t xml:space="preserve">do tego, aby uczeń </w:t>
      </w:r>
      <w:r w:rsidR="00753BB9" w:rsidRPr="0062304D">
        <w:rPr>
          <w:rFonts w:cs="Arial"/>
          <w:sz w:val="18"/>
          <w:szCs w:val="18"/>
        </w:rPr>
        <w:t xml:space="preserve">mógł </w:t>
      </w:r>
      <w:r w:rsidR="00121013" w:rsidRPr="0062304D">
        <w:rPr>
          <w:rFonts w:cs="Arial"/>
          <w:sz w:val="18"/>
          <w:szCs w:val="18"/>
        </w:rPr>
        <w:t>otrzy</w:t>
      </w:r>
      <w:r w:rsidR="00753BB9" w:rsidRPr="0062304D">
        <w:rPr>
          <w:rFonts w:cs="Arial"/>
          <w:sz w:val="18"/>
          <w:szCs w:val="18"/>
        </w:rPr>
        <w:t>mywać</w:t>
      </w:r>
      <w:r w:rsidR="00121013" w:rsidRPr="0062304D">
        <w:rPr>
          <w:rFonts w:cs="Arial"/>
          <w:sz w:val="18"/>
          <w:szCs w:val="18"/>
        </w:rPr>
        <w:t xml:space="preserve"> stypendium.</w:t>
      </w:r>
      <w:r w:rsidR="001D10DC" w:rsidRPr="0062304D">
        <w:rPr>
          <w:rFonts w:cs="Arial"/>
          <w:sz w:val="18"/>
          <w:szCs w:val="18"/>
        </w:rPr>
        <w:t xml:space="preserve"> </w:t>
      </w:r>
    </w:p>
    <w:p w14:paraId="1A1B4A9F" w14:textId="1143DD05" w:rsidR="00462094" w:rsidRPr="0062304D" w:rsidRDefault="00462094" w:rsidP="000D0448">
      <w:pPr>
        <w:numPr>
          <w:ilvl w:val="0"/>
          <w:numId w:val="8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przypadku przyznania stypendium </w:t>
      </w:r>
      <w:r w:rsidR="009936A0" w:rsidRPr="0062304D">
        <w:rPr>
          <w:rFonts w:cs="Arial"/>
          <w:sz w:val="18"/>
          <w:szCs w:val="18"/>
        </w:rPr>
        <w:t>uczniowi oraz potwierdzenia przez niego</w:t>
      </w:r>
      <w:r w:rsidRPr="0062304D">
        <w:rPr>
          <w:rFonts w:cs="Arial"/>
          <w:sz w:val="18"/>
          <w:szCs w:val="18"/>
        </w:rPr>
        <w:t xml:space="preserve"> uczestnictwa w projekcie, Departament przekazuje Wnioskodawcy 1 egzemplarz umowy stypendialnej, podpisanej przez osoby upoważnione przez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>.</w:t>
      </w:r>
    </w:p>
    <w:p w14:paraId="240A6E7C" w14:textId="77777777" w:rsidR="00895575" w:rsidRPr="0062304D" w:rsidRDefault="00895575" w:rsidP="00895575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3F3D51C8" w14:textId="77777777" w:rsidR="00CA5903" w:rsidRPr="0062304D" w:rsidRDefault="00CA5903" w:rsidP="00895575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2E772B1E" w14:textId="77777777" w:rsidR="00753BB9" w:rsidRPr="0062304D" w:rsidRDefault="00753BB9" w:rsidP="00753BB9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VI</w:t>
      </w:r>
    </w:p>
    <w:p w14:paraId="2CBDDFFD" w14:textId="77777777" w:rsidR="00753BB9" w:rsidRPr="0062304D" w:rsidRDefault="00753BB9" w:rsidP="00753BB9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Realizacja Indywidualnego planu rozwoju edukacyjnego ucznia</w:t>
      </w:r>
    </w:p>
    <w:p w14:paraId="0B46A855" w14:textId="77777777" w:rsidR="00753BB9" w:rsidRPr="0062304D" w:rsidRDefault="00753BB9" w:rsidP="00753BB9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30B479EE" w14:textId="77777777" w:rsidR="00753BB9" w:rsidRPr="0062304D" w:rsidRDefault="00753BB9" w:rsidP="00753BB9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9.</w:t>
      </w:r>
    </w:p>
    <w:p w14:paraId="16B66A04" w14:textId="77777777" w:rsidR="00753BB9" w:rsidRPr="0062304D" w:rsidRDefault="00753BB9" w:rsidP="00753BB9">
      <w:pPr>
        <w:tabs>
          <w:tab w:val="left" w:pos="0"/>
        </w:tabs>
        <w:spacing w:after="50"/>
        <w:ind w:right="-1"/>
        <w:jc w:val="both"/>
        <w:rPr>
          <w:rFonts w:cs="Arial"/>
          <w:sz w:val="18"/>
          <w:szCs w:val="18"/>
        </w:rPr>
      </w:pPr>
    </w:p>
    <w:p w14:paraId="6F0DEB06" w14:textId="30899FCA" w:rsidR="0037287A" w:rsidRPr="0062304D" w:rsidRDefault="0037287A" w:rsidP="000D0448">
      <w:pPr>
        <w:numPr>
          <w:ilvl w:val="0"/>
          <w:numId w:val="26"/>
        </w:numPr>
        <w:tabs>
          <w:tab w:val="clear" w:pos="2880"/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Po p</w:t>
      </w:r>
      <w:r w:rsidR="00D67587" w:rsidRPr="0062304D">
        <w:rPr>
          <w:rFonts w:cs="Arial"/>
          <w:sz w:val="18"/>
          <w:szCs w:val="18"/>
        </w:rPr>
        <w:t>rzyznaniu stypendium</w:t>
      </w:r>
      <w:r w:rsidR="005009FB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 xml:space="preserve">stypendysta, a jeśli jest niepełnoletni wspólnie z rodzicem lub opiekunem prawnym we współpracy z nauczycielem – opiekunem stypendysty przygotowuje i rejestruje na stronie internetowej II część Indywidualnego planu rozwoju edukacyjnego ucznia, według wzoru, o którym mowa </w:t>
      </w:r>
      <w:r w:rsidR="00DD2AFD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 xml:space="preserve">w § 15 pkt 2. </w:t>
      </w:r>
      <w:r w:rsidR="00974991" w:rsidRPr="0062304D">
        <w:rPr>
          <w:rFonts w:cs="Arial"/>
          <w:sz w:val="18"/>
          <w:szCs w:val="18"/>
        </w:rPr>
        <w:t xml:space="preserve">W II </w:t>
      </w:r>
      <w:r w:rsidR="001532F3" w:rsidRPr="0062304D">
        <w:rPr>
          <w:rFonts w:cs="Arial"/>
          <w:sz w:val="18"/>
          <w:szCs w:val="18"/>
        </w:rPr>
        <w:t xml:space="preserve">części Indywidualnego planu rozwoju edukacyjnego ucznia </w:t>
      </w:r>
      <w:r w:rsidR="00974991" w:rsidRPr="0062304D">
        <w:rPr>
          <w:rFonts w:cs="Arial"/>
          <w:sz w:val="18"/>
          <w:szCs w:val="18"/>
        </w:rPr>
        <w:t xml:space="preserve">należy wskazać </w:t>
      </w:r>
      <w:r w:rsidR="001532F3" w:rsidRPr="0062304D">
        <w:rPr>
          <w:rFonts w:cs="Arial"/>
          <w:sz w:val="18"/>
          <w:szCs w:val="18"/>
        </w:rPr>
        <w:t xml:space="preserve">przedmiot lub przedmioty, </w:t>
      </w:r>
      <w:r w:rsidR="00974991" w:rsidRPr="0062304D">
        <w:rPr>
          <w:rFonts w:cs="Arial"/>
          <w:sz w:val="18"/>
          <w:szCs w:val="18"/>
        </w:rPr>
        <w:t xml:space="preserve">które będą wiodące dla rozwijania zdolności i zainteresowań stypendysty, </w:t>
      </w:r>
      <w:r w:rsidR="001532F3" w:rsidRPr="0062304D">
        <w:rPr>
          <w:rFonts w:cs="Arial"/>
          <w:sz w:val="18"/>
          <w:szCs w:val="18"/>
        </w:rPr>
        <w:t>wybrane spośród przedmiotów wskazanych do kierunku rozwoju edukacyjnego ucznia</w:t>
      </w:r>
      <w:r w:rsidR="00974991" w:rsidRPr="0062304D">
        <w:rPr>
          <w:rFonts w:cs="Arial"/>
          <w:sz w:val="18"/>
          <w:szCs w:val="18"/>
        </w:rPr>
        <w:t xml:space="preserve">. </w:t>
      </w:r>
      <w:r w:rsidR="00F461E2" w:rsidRPr="0062304D">
        <w:rPr>
          <w:rFonts w:cs="Arial"/>
          <w:sz w:val="18"/>
          <w:szCs w:val="18"/>
        </w:rPr>
        <w:t>Zgłoszenia II części Indywidualnego planu rozwoju edukacyjnego ucznia</w:t>
      </w:r>
      <w:r w:rsidRPr="0062304D">
        <w:rPr>
          <w:rFonts w:cs="Arial"/>
          <w:sz w:val="18"/>
          <w:szCs w:val="18"/>
        </w:rPr>
        <w:t xml:space="preserve"> należy dokonać </w:t>
      </w:r>
      <w:r w:rsidR="00C12F2B" w:rsidRPr="0062304D">
        <w:rPr>
          <w:rFonts w:cs="Arial"/>
          <w:sz w:val="18"/>
          <w:szCs w:val="18"/>
        </w:rPr>
        <w:t>niezwłocznie po</w:t>
      </w:r>
      <w:r w:rsidR="00942759" w:rsidRPr="0062304D">
        <w:rPr>
          <w:rFonts w:cs="Arial"/>
          <w:sz w:val="18"/>
          <w:szCs w:val="18"/>
        </w:rPr>
        <w:t xml:space="preserve"> zakończeniu rejestracji umów s</w:t>
      </w:r>
      <w:r w:rsidR="00865CF9" w:rsidRPr="0062304D">
        <w:rPr>
          <w:rFonts w:cs="Arial"/>
          <w:sz w:val="18"/>
          <w:szCs w:val="18"/>
        </w:rPr>
        <w:t xml:space="preserve">typendialnych, </w:t>
      </w:r>
      <w:r w:rsidR="00942759" w:rsidRPr="0062304D">
        <w:rPr>
          <w:rFonts w:cs="Arial"/>
          <w:sz w:val="18"/>
          <w:szCs w:val="18"/>
        </w:rPr>
        <w:t>w terminie wskazanym</w:t>
      </w:r>
      <w:r w:rsidRPr="0062304D">
        <w:rPr>
          <w:rFonts w:cs="Arial"/>
          <w:sz w:val="18"/>
          <w:szCs w:val="18"/>
        </w:rPr>
        <w:t xml:space="preserve"> przez Departament. </w:t>
      </w:r>
    </w:p>
    <w:p w14:paraId="03FE41A4" w14:textId="6A1553A8" w:rsidR="0037287A" w:rsidRPr="0062304D" w:rsidRDefault="0037287A" w:rsidP="000D0448">
      <w:pPr>
        <w:numPr>
          <w:ilvl w:val="0"/>
          <w:numId w:val="26"/>
        </w:numPr>
        <w:tabs>
          <w:tab w:val="clear" w:pos="2880"/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Proponuje się, aby jedną z metod pracy przy realizacji II części Indywidualnego planu rozwoju edukacyjnego ucznia był projekt edukacyjny, który w sposób naukowy i doświadczalny pozwala rozwijać zdolności </w:t>
      </w:r>
      <w:r w:rsidR="00DD2AFD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>i zainteresowania</w:t>
      </w:r>
      <w:r w:rsidR="00211CDF" w:rsidRPr="0062304D">
        <w:rPr>
          <w:rFonts w:cs="Arial"/>
          <w:sz w:val="18"/>
          <w:szCs w:val="18"/>
        </w:rPr>
        <w:t>.</w:t>
      </w:r>
    </w:p>
    <w:p w14:paraId="4C28D8D0" w14:textId="3509CD6E" w:rsidR="008C6CD4" w:rsidRPr="0062304D" w:rsidRDefault="009936A0" w:rsidP="000D0448">
      <w:pPr>
        <w:numPr>
          <w:ilvl w:val="0"/>
          <w:numId w:val="26"/>
        </w:numPr>
        <w:tabs>
          <w:tab w:val="clear" w:pos="2880"/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Działania i cele</w:t>
      </w:r>
      <w:r w:rsidR="008C6CD4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zadeklarowane w Indywidualnym planie rozwoju edukacyjnego ucznia </w:t>
      </w:r>
      <w:r w:rsidR="008C6CD4" w:rsidRPr="0062304D">
        <w:rPr>
          <w:rFonts w:cs="Arial"/>
          <w:sz w:val="18"/>
          <w:szCs w:val="18"/>
        </w:rPr>
        <w:t xml:space="preserve">do osiągnięcia </w:t>
      </w:r>
      <w:r w:rsidR="007736BE" w:rsidRPr="0062304D">
        <w:rPr>
          <w:rFonts w:cs="Arial"/>
          <w:sz w:val="18"/>
          <w:szCs w:val="18"/>
        </w:rPr>
        <w:t xml:space="preserve">których, </w:t>
      </w:r>
      <w:r w:rsidR="008C6CD4" w:rsidRPr="0062304D">
        <w:rPr>
          <w:rFonts w:cs="Arial"/>
          <w:sz w:val="18"/>
          <w:szCs w:val="18"/>
        </w:rPr>
        <w:t xml:space="preserve">będzie </w:t>
      </w:r>
      <w:r w:rsidRPr="0062304D">
        <w:rPr>
          <w:rFonts w:cs="Arial"/>
          <w:sz w:val="18"/>
          <w:szCs w:val="18"/>
        </w:rPr>
        <w:t>dążył</w:t>
      </w:r>
      <w:r w:rsidR="003C35B4" w:rsidRPr="0062304D">
        <w:rPr>
          <w:rFonts w:cs="Arial"/>
          <w:sz w:val="18"/>
          <w:szCs w:val="18"/>
        </w:rPr>
        <w:t xml:space="preserve"> stypendysta</w:t>
      </w:r>
      <w:r w:rsidR="00B85B0D" w:rsidRPr="0062304D">
        <w:rPr>
          <w:rFonts w:cs="Arial"/>
          <w:sz w:val="18"/>
          <w:szCs w:val="18"/>
        </w:rPr>
        <w:t xml:space="preserve"> w roku szkolnym </w:t>
      </w:r>
      <w:r w:rsidR="00E528F1" w:rsidRPr="0062304D">
        <w:rPr>
          <w:rFonts w:cs="Arial"/>
          <w:sz w:val="18"/>
          <w:szCs w:val="18"/>
        </w:rPr>
        <w:t>202</w:t>
      </w:r>
      <w:r w:rsidR="00EC720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EC720F" w:rsidRPr="0062304D">
        <w:rPr>
          <w:rFonts w:cs="Arial"/>
          <w:sz w:val="18"/>
          <w:szCs w:val="18"/>
        </w:rPr>
        <w:t>3</w:t>
      </w:r>
      <w:r w:rsidR="008C6CD4" w:rsidRPr="0062304D">
        <w:rPr>
          <w:rFonts w:cs="Arial"/>
          <w:sz w:val="18"/>
          <w:szCs w:val="18"/>
        </w:rPr>
        <w:t>, muszą być zgodne z</w:t>
      </w:r>
      <w:r w:rsidR="001E1F8C" w:rsidRPr="0062304D">
        <w:rPr>
          <w:rFonts w:cs="Arial"/>
          <w:sz w:val="18"/>
          <w:szCs w:val="18"/>
        </w:rPr>
        <w:t xml:space="preserve"> przedmiotem lub przedmiotami wskazanymi jako</w:t>
      </w:r>
      <w:r w:rsidR="00942759" w:rsidRPr="0062304D">
        <w:rPr>
          <w:rFonts w:cs="Arial"/>
          <w:sz w:val="18"/>
          <w:szCs w:val="18"/>
        </w:rPr>
        <w:t xml:space="preserve"> wiodące dla rozwijania</w:t>
      </w:r>
      <w:r w:rsidR="001532F3" w:rsidRPr="0062304D">
        <w:rPr>
          <w:rFonts w:cs="Arial"/>
          <w:sz w:val="18"/>
          <w:szCs w:val="18"/>
        </w:rPr>
        <w:t xml:space="preserve"> zdolności i zainteresowań ucznia</w:t>
      </w:r>
      <w:r w:rsidR="00FF16C0" w:rsidRPr="0062304D">
        <w:rPr>
          <w:rFonts w:cs="Arial"/>
          <w:sz w:val="18"/>
          <w:szCs w:val="18"/>
        </w:rPr>
        <w:t>.</w:t>
      </w:r>
      <w:r w:rsidR="008310D7" w:rsidRPr="0062304D">
        <w:rPr>
          <w:rFonts w:cs="Arial"/>
          <w:sz w:val="18"/>
          <w:szCs w:val="18"/>
        </w:rPr>
        <w:t xml:space="preserve"> </w:t>
      </w:r>
    </w:p>
    <w:p w14:paraId="56129228" w14:textId="7180B5A8" w:rsidR="00020606" w:rsidRPr="0062304D" w:rsidRDefault="00AA7AAA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Zadeklarowany </w:t>
      </w:r>
      <w:r w:rsidR="009936A0" w:rsidRPr="0062304D">
        <w:rPr>
          <w:rFonts w:cs="Arial"/>
          <w:sz w:val="18"/>
          <w:szCs w:val="18"/>
        </w:rPr>
        <w:t xml:space="preserve">w Indywidualnym planie rozwoju edukacyjnego ucznia </w:t>
      </w:r>
      <w:r w:rsidRPr="0062304D">
        <w:rPr>
          <w:rFonts w:cs="Arial"/>
          <w:sz w:val="18"/>
          <w:szCs w:val="18"/>
        </w:rPr>
        <w:t>kierunek rozwoju edukacyjnego</w:t>
      </w:r>
      <w:r w:rsidR="00CA5903" w:rsidRPr="0062304D">
        <w:rPr>
          <w:rFonts w:cs="Arial"/>
          <w:sz w:val="18"/>
          <w:szCs w:val="18"/>
        </w:rPr>
        <w:t xml:space="preserve"> ucznia</w:t>
      </w:r>
      <w:r w:rsidRPr="0062304D">
        <w:rPr>
          <w:rFonts w:cs="Arial"/>
          <w:sz w:val="18"/>
          <w:szCs w:val="18"/>
        </w:rPr>
        <w:t xml:space="preserve"> </w:t>
      </w:r>
      <w:r w:rsidR="009936A0" w:rsidRPr="0062304D">
        <w:rPr>
          <w:rFonts w:cs="Arial"/>
          <w:sz w:val="18"/>
          <w:szCs w:val="18"/>
        </w:rPr>
        <w:t>musi</w:t>
      </w:r>
      <w:r w:rsidR="003B24D6" w:rsidRPr="0062304D">
        <w:rPr>
          <w:rFonts w:cs="Arial"/>
          <w:sz w:val="18"/>
          <w:szCs w:val="18"/>
        </w:rPr>
        <w:t xml:space="preserve"> być</w:t>
      </w:r>
      <w:r w:rsidR="000C3F69" w:rsidRPr="0062304D">
        <w:rPr>
          <w:rFonts w:cs="Arial"/>
          <w:sz w:val="18"/>
          <w:szCs w:val="18"/>
        </w:rPr>
        <w:t xml:space="preserve"> </w:t>
      </w:r>
      <w:r w:rsidR="008C6CD4" w:rsidRPr="0062304D">
        <w:rPr>
          <w:rFonts w:cs="Arial"/>
          <w:sz w:val="18"/>
          <w:szCs w:val="18"/>
        </w:rPr>
        <w:t>zgodny z jego zdolnoś</w:t>
      </w:r>
      <w:r w:rsidR="000C3F69" w:rsidRPr="0062304D">
        <w:rPr>
          <w:rFonts w:cs="Arial"/>
          <w:sz w:val="18"/>
          <w:szCs w:val="18"/>
        </w:rPr>
        <w:t>ciami i zainteresowaniami oraz</w:t>
      </w:r>
      <w:r w:rsidRPr="0062304D">
        <w:rPr>
          <w:rFonts w:cs="Arial"/>
          <w:sz w:val="18"/>
          <w:szCs w:val="18"/>
        </w:rPr>
        <w:t xml:space="preserve"> jest</w:t>
      </w:r>
      <w:r w:rsidR="000C3F69" w:rsidRPr="0062304D">
        <w:rPr>
          <w:rFonts w:cs="Arial"/>
          <w:sz w:val="18"/>
          <w:szCs w:val="18"/>
        </w:rPr>
        <w:t xml:space="preserve"> </w:t>
      </w:r>
      <w:r w:rsidR="008C6CD4" w:rsidRPr="0062304D">
        <w:rPr>
          <w:rFonts w:cs="Arial"/>
          <w:sz w:val="18"/>
          <w:szCs w:val="18"/>
        </w:rPr>
        <w:t>obowiązujący podczas całego okresu trwania Programu stypendialnego</w:t>
      </w:r>
      <w:r w:rsidRPr="0062304D">
        <w:rPr>
          <w:rFonts w:cs="Arial"/>
          <w:sz w:val="18"/>
          <w:szCs w:val="18"/>
        </w:rPr>
        <w:t xml:space="preserve"> w roku szkolnym </w:t>
      </w:r>
      <w:r w:rsidR="00E528F1" w:rsidRPr="0062304D">
        <w:rPr>
          <w:rFonts w:cs="Arial"/>
          <w:sz w:val="18"/>
          <w:szCs w:val="18"/>
        </w:rPr>
        <w:t>202</w:t>
      </w:r>
      <w:r w:rsidR="00EC720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EC720F" w:rsidRPr="0062304D">
        <w:rPr>
          <w:rFonts w:cs="Arial"/>
          <w:sz w:val="18"/>
          <w:szCs w:val="18"/>
        </w:rPr>
        <w:t>3</w:t>
      </w:r>
      <w:r w:rsidR="008C6CD4" w:rsidRPr="0062304D">
        <w:rPr>
          <w:rFonts w:cs="Arial"/>
          <w:sz w:val="18"/>
          <w:szCs w:val="18"/>
        </w:rPr>
        <w:t xml:space="preserve">. </w:t>
      </w:r>
    </w:p>
    <w:p w14:paraId="217DE645" w14:textId="77777777" w:rsidR="00020606" w:rsidRPr="0062304D" w:rsidRDefault="009936A0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E</w:t>
      </w:r>
      <w:r w:rsidR="00BE1CDA" w:rsidRPr="0062304D">
        <w:rPr>
          <w:rFonts w:cs="Arial"/>
          <w:sz w:val="18"/>
          <w:szCs w:val="18"/>
        </w:rPr>
        <w:t>lektroniczna</w:t>
      </w:r>
      <w:r w:rsidR="00F14BE8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wersja </w:t>
      </w:r>
      <w:r w:rsidR="00F14BE8" w:rsidRPr="0062304D">
        <w:rPr>
          <w:rFonts w:cs="Arial"/>
          <w:sz w:val="18"/>
          <w:szCs w:val="18"/>
        </w:rPr>
        <w:t>II części</w:t>
      </w:r>
      <w:r w:rsidR="00BE1CDA" w:rsidRPr="0062304D">
        <w:rPr>
          <w:rFonts w:cs="Arial"/>
          <w:sz w:val="18"/>
          <w:szCs w:val="18"/>
        </w:rPr>
        <w:t xml:space="preserve"> Indywidualnego plan</w:t>
      </w:r>
      <w:r w:rsidR="00AA6652" w:rsidRPr="0062304D">
        <w:rPr>
          <w:rFonts w:cs="Arial"/>
          <w:sz w:val="18"/>
          <w:szCs w:val="18"/>
        </w:rPr>
        <w:t>u</w:t>
      </w:r>
      <w:r w:rsidR="00BE1CDA" w:rsidRPr="0062304D">
        <w:rPr>
          <w:rFonts w:cs="Arial"/>
          <w:sz w:val="18"/>
          <w:szCs w:val="18"/>
        </w:rPr>
        <w:t xml:space="preserve"> </w:t>
      </w:r>
      <w:r w:rsidR="00B85B0D" w:rsidRPr="0062304D">
        <w:rPr>
          <w:rFonts w:cs="Arial"/>
          <w:sz w:val="18"/>
          <w:szCs w:val="18"/>
        </w:rPr>
        <w:t>rozwoju edukacyjnego ucznia</w:t>
      </w:r>
      <w:r w:rsidR="0037287A" w:rsidRPr="0062304D">
        <w:rPr>
          <w:rFonts w:cs="Arial"/>
          <w:sz w:val="18"/>
          <w:szCs w:val="18"/>
        </w:rPr>
        <w:t>, zarejestrowana</w:t>
      </w:r>
      <w:r w:rsidRPr="0062304D">
        <w:rPr>
          <w:rFonts w:cs="Arial"/>
          <w:sz w:val="18"/>
          <w:szCs w:val="18"/>
        </w:rPr>
        <w:t xml:space="preserve"> na stronie internetowej,</w:t>
      </w:r>
      <w:r w:rsidR="000C3F69" w:rsidRPr="0062304D">
        <w:rPr>
          <w:rFonts w:cs="Arial"/>
          <w:sz w:val="18"/>
          <w:szCs w:val="18"/>
        </w:rPr>
        <w:t xml:space="preserve"> pr</w:t>
      </w:r>
      <w:r w:rsidRPr="0062304D">
        <w:rPr>
          <w:rFonts w:cs="Arial"/>
          <w:sz w:val="18"/>
          <w:szCs w:val="18"/>
        </w:rPr>
        <w:t xml:space="preserve">zed ostatecznym zatwierdzeniem </w:t>
      </w:r>
      <w:r w:rsidR="00B85B0D" w:rsidRPr="0062304D">
        <w:rPr>
          <w:rFonts w:cs="Arial"/>
          <w:sz w:val="18"/>
          <w:szCs w:val="18"/>
        </w:rPr>
        <w:t>podlega</w:t>
      </w:r>
      <w:r w:rsidR="00BE1CDA" w:rsidRPr="0062304D">
        <w:rPr>
          <w:rFonts w:cs="Arial"/>
          <w:sz w:val="18"/>
          <w:szCs w:val="18"/>
        </w:rPr>
        <w:t xml:space="preserve"> konsultacjom i weryfikacji przez właściwy Wydział Centrum oraz Departament. </w:t>
      </w:r>
      <w:r w:rsidR="00F26446" w:rsidRPr="0062304D">
        <w:rPr>
          <w:rFonts w:cs="Arial"/>
          <w:sz w:val="18"/>
          <w:szCs w:val="18"/>
        </w:rPr>
        <w:t xml:space="preserve">Stypendysta, a </w:t>
      </w:r>
      <w:r w:rsidR="000C3F69" w:rsidRPr="0062304D">
        <w:rPr>
          <w:rFonts w:cs="Arial"/>
          <w:sz w:val="18"/>
          <w:szCs w:val="18"/>
        </w:rPr>
        <w:t xml:space="preserve">jeśli jest niepełnoletni wraz z </w:t>
      </w:r>
      <w:r w:rsidR="00F26446" w:rsidRPr="0062304D">
        <w:rPr>
          <w:rFonts w:cs="Arial"/>
          <w:sz w:val="18"/>
          <w:szCs w:val="18"/>
        </w:rPr>
        <w:t>rodzic</w:t>
      </w:r>
      <w:r w:rsidR="000C3F69" w:rsidRPr="0062304D">
        <w:rPr>
          <w:rFonts w:cs="Arial"/>
          <w:sz w:val="18"/>
          <w:szCs w:val="18"/>
        </w:rPr>
        <w:t>em</w:t>
      </w:r>
      <w:r w:rsidR="00F26446" w:rsidRPr="0062304D">
        <w:rPr>
          <w:rFonts w:cs="Arial"/>
          <w:sz w:val="18"/>
          <w:szCs w:val="18"/>
        </w:rPr>
        <w:t xml:space="preserve"> lub opiekun</w:t>
      </w:r>
      <w:r w:rsidR="000C3F69" w:rsidRPr="0062304D">
        <w:rPr>
          <w:rFonts w:cs="Arial"/>
          <w:sz w:val="18"/>
          <w:szCs w:val="18"/>
        </w:rPr>
        <w:t>em</w:t>
      </w:r>
      <w:r w:rsidR="00F26446" w:rsidRPr="0062304D">
        <w:rPr>
          <w:rFonts w:cs="Arial"/>
          <w:sz w:val="18"/>
          <w:szCs w:val="18"/>
        </w:rPr>
        <w:t xml:space="preserve"> prawny</w:t>
      </w:r>
      <w:r w:rsidR="000C3F69" w:rsidRPr="0062304D">
        <w:rPr>
          <w:rFonts w:cs="Arial"/>
          <w:sz w:val="18"/>
          <w:szCs w:val="18"/>
        </w:rPr>
        <w:t>m</w:t>
      </w:r>
      <w:r w:rsidR="007C414C" w:rsidRPr="0062304D">
        <w:rPr>
          <w:rFonts w:cs="Arial"/>
          <w:sz w:val="18"/>
          <w:szCs w:val="18"/>
        </w:rPr>
        <w:t xml:space="preserve"> przy wsparciu nauczyciela – opiekuna stypendysty</w:t>
      </w:r>
      <w:r w:rsidR="00F26446" w:rsidRPr="0062304D">
        <w:rPr>
          <w:rFonts w:cs="Arial"/>
          <w:sz w:val="18"/>
          <w:szCs w:val="18"/>
        </w:rPr>
        <w:t xml:space="preserve"> </w:t>
      </w:r>
      <w:r w:rsidR="00BE1CDA" w:rsidRPr="0062304D">
        <w:rPr>
          <w:rFonts w:cs="Arial"/>
          <w:sz w:val="18"/>
          <w:szCs w:val="18"/>
        </w:rPr>
        <w:t>wprowadza</w:t>
      </w:r>
      <w:r w:rsidR="00020606" w:rsidRPr="0062304D">
        <w:rPr>
          <w:rFonts w:cs="Arial"/>
          <w:sz w:val="18"/>
          <w:szCs w:val="18"/>
        </w:rPr>
        <w:t xml:space="preserve"> na stronie internetowej</w:t>
      </w:r>
      <w:r w:rsidR="000C3568" w:rsidRPr="0062304D">
        <w:rPr>
          <w:rFonts w:cs="Arial"/>
          <w:sz w:val="18"/>
          <w:szCs w:val="18"/>
        </w:rPr>
        <w:t xml:space="preserve"> korekt</w:t>
      </w:r>
      <w:r w:rsidR="00F26446" w:rsidRPr="0062304D">
        <w:rPr>
          <w:rFonts w:cs="Arial"/>
          <w:sz w:val="18"/>
          <w:szCs w:val="18"/>
        </w:rPr>
        <w:t>y</w:t>
      </w:r>
      <w:r w:rsidR="000C3568" w:rsidRPr="0062304D">
        <w:rPr>
          <w:rFonts w:cs="Arial"/>
          <w:sz w:val="18"/>
          <w:szCs w:val="18"/>
        </w:rPr>
        <w:t xml:space="preserve"> do</w:t>
      </w:r>
      <w:r w:rsidR="00F14BE8" w:rsidRPr="0062304D">
        <w:rPr>
          <w:rFonts w:cs="Arial"/>
          <w:sz w:val="18"/>
          <w:szCs w:val="18"/>
        </w:rPr>
        <w:t xml:space="preserve"> II części</w:t>
      </w:r>
      <w:r w:rsidR="000C3568" w:rsidRPr="0062304D">
        <w:rPr>
          <w:rFonts w:cs="Arial"/>
          <w:sz w:val="18"/>
          <w:szCs w:val="18"/>
        </w:rPr>
        <w:t xml:space="preserve"> Indywidualnego planu rozwoju edukacyjnego ucznia</w:t>
      </w:r>
      <w:r w:rsidR="00F26446" w:rsidRPr="0062304D">
        <w:rPr>
          <w:rFonts w:cs="Arial"/>
          <w:sz w:val="18"/>
          <w:szCs w:val="18"/>
        </w:rPr>
        <w:t xml:space="preserve">, </w:t>
      </w:r>
      <w:r w:rsidR="000C3F69" w:rsidRPr="0062304D">
        <w:rPr>
          <w:rFonts w:cs="Arial"/>
          <w:sz w:val="18"/>
          <w:szCs w:val="18"/>
        </w:rPr>
        <w:t>zgłoszone</w:t>
      </w:r>
      <w:r w:rsidR="000C3568" w:rsidRPr="0062304D">
        <w:rPr>
          <w:rFonts w:cs="Arial"/>
          <w:sz w:val="18"/>
          <w:szCs w:val="18"/>
        </w:rPr>
        <w:t xml:space="preserve"> przez właściwy Wydział Centrum oraz Departame</w:t>
      </w:r>
      <w:r w:rsidR="00020606" w:rsidRPr="0062304D">
        <w:rPr>
          <w:rFonts w:cs="Arial"/>
          <w:sz w:val="18"/>
          <w:szCs w:val="18"/>
        </w:rPr>
        <w:t>nt</w:t>
      </w:r>
      <w:r w:rsidR="008C6CD4" w:rsidRPr="0062304D">
        <w:rPr>
          <w:rFonts w:cs="Arial"/>
          <w:sz w:val="18"/>
          <w:szCs w:val="18"/>
        </w:rPr>
        <w:t>.</w:t>
      </w:r>
    </w:p>
    <w:p w14:paraId="75F7A175" w14:textId="02979B46" w:rsidR="001E1F8C" w:rsidRPr="0062304D" w:rsidRDefault="001E1F8C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 przypadku nieuwzględnienia przez stypendystę, a jeśli jest niepełnoletni przez jego rodzica lub o</w:t>
      </w:r>
      <w:r w:rsidR="0037287A" w:rsidRPr="0062304D">
        <w:rPr>
          <w:rFonts w:cs="Arial"/>
          <w:sz w:val="18"/>
          <w:szCs w:val="18"/>
        </w:rPr>
        <w:t>piekuna prawnego, zaleceń lub korekt</w:t>
      </w:r>
      <w:r w:rsidRPr="0062304D">
        <w:rPr>
          <w:rFonts w:cs="Arial"/>
          <w:sz w:val="18"/>
          <w:szCs w:val="18"/>
        </w:rPr>
        <w:t xml:space="preserve"> zgłoszonych do II części Indywidualnego planu rozwoju edukacyjnego ucznia przez właściwy Wydział Centrum lub Departament, stypendium otrzyma kolejny uczeń z zatwierdzonej przez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 xml:space="preserve"> </w:t>
      </w:r>
      <w:r w:rsidR="0068601D" w:rsidRPr="0062304D">
        <w:rPr>
          <w:rFonts w:cs="Arial"/>
          <w:sz w:val="18"/>
          <w:szCs w:val="18"/>
        </w:rPr>
        <w:t>rankingowe</w:t>
      </w:r>
      <w:r w:rsidR="00FF16C0" w:rsidRPr="0062304D">
        <w:rPr>
          <w:rFonts w:cs="Arial"/>
          <w:sz w:val="18"/>
          <w:szCs w:val="18"/>
        </w:rPr>
        <w:t>j l</w:t>
      </w:r>
      <w:r w:rsidRPr="0062304D">
        <w:rPr>
          <w:rFonts w:cs="Arial"/>
          <w:sz w:val="18"/>
          <w:szCs w:val="18"/>
        </w:rPr>
        <w:t>isty stypendystów, uwzględniając kryterium z § 3 ust. 1.</w:t>
      </w:r>
    </w:p>
    <w:p w14:paraId="37F9EEC7" w14:textId="77777777" w:rsidR="000C3F69" w:rsidRPr="0062304D" w:rsidRDefault="000C3F69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Ostateczne zatwierdzenie </w:t>
      </w:r>
      <w:r w:rsidR="005652AF" w:rsidRPr="0062304D">
        <w:rPr>
          <w:rFonts w:cs="Arial"/>
          <w:sz w:val="18"/>
          <w:szCs w:val="18"/>
        </w:rPr>
        <w:t xml:space="preserve">II części </w:t>
      </w:r>
      <w:r w:rsidRPr="0062304D">
        <w:rPr>
          <w:rFonts w:cs="Arial"/>
          <w:sz w:val="18"/>
          <w:szCs w:val="18"/>
        </w:rPr>
        <w:t>Indywidualnego planu rozwoju edukacyjnego ucznia przez Departament jest możliwe dopiero po wprowadzeniu zgłoszonych</w:t>
      </w:r>
      <w:r w:rsidR="003A494E" w:rsidRPr="0062304D">
        <w:rPr>
          <w:rFonts w:cs="Arial"/>
          <w:sz w:val="18"/>
          <w:szCs w:val="18"/>
        </w:rPr>
        <w:t xml:space="preserve"> korekt, o których mowa w ust. 5</w:t>
      </w:r>
      <w:r w:rsidRPr="0062304D">
        <w:rPr>
          <w:rFonts w:cs="Arial"/>
          <w:sz w:val="18"/>
          <w:szCs w:val="18"/>
        </w:rPr>
        <w:t>.</w:t>
      </w:r>
    </w:p>
    <w:p w14:paraId="0A4A2A14" w14:textId="4F894F79" w:rsidR="007C0E3C" w:rsidRPr="0062304D" w:rsidRDefault="00627172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Stypendysta</w:t>
      </w:r>
      <w:r w:rsidR="004F029C" w:rsidRPr="0062304D">
        <w:rPr>
          <w:rFonts w:cs="Arial"/>
          <w:sz w:val="18"/>
          <w:szCs w:val="18"/>
        </w:rPr>
        <w:t>,</w:t>
      </w:r>
      <w:r w:rsidR="00F26446" w:rsidRPr="0062304D">
        <w:rPr>
          <w:rFonts w:cs="Arial"/>
          <w:sz w:val="18"/>
          <w:szCs w:val="18"/>
        </w:rPr>
        <w:t xml:space="preserve"> a </w:t>
      </w:r>
      <w:r w:rsidRPr="0062304D">
        <w:rPr>
          <w:rFonts w:cs="Arial"/>
          <w:sz w:val="18"/>
          <w:szCs w:val="18"/>
        </w:rPr>
        <w:t xml:space="preserve">jeśli jest niepełnoletni wspólnie z </w:t>
      </w:r>
      <w:r w:rsidR="00F26446" w:rsidRPr="0062304D">
        <w:rPr>
          <w:rFonts w:cs="Arial"/>
          <w:sz w:val="18"/>
          <w:szCs w:val="18"/>
        </w:rPr>
        <w:t>rodzic</w:t>
      </w:r>
      <w:r w:rsidRPr="0062304D">
        <w:rPr>
          <w:rFonts w:cs="Arial"/>
          <w:sz w:val="18"/>
          <w:szCs w:val="18"/>
        </w:rPr>
        <w:t>em</w:t>
      </w:r>
      <w:r w:rsidR="00F26446" w:rsidRPr="0062304D">
        <w:rPr>
          <w:rFonts w:cs="Arial"/>
          <w:sz w:val="18"/>
          <w:szCs w:val="18"/>
        </w:rPr>
        <w:t xml:space="preserve"> lub opiekun</w:t>
      </w:r>
      <w:r w:rsidRPr="0062304D">
        <w:rPr>
          <w:rFonts w:cs="Arial"/>
          <w:sz w:val="18"/>
          <w:szCs w:val="18"/>
        </w:rPr>
        <w:t>em</w:t>
      </w:r>
      <w:r w:rsidR="00F26446" w:rsidRPr="0062304D">
        <w:rPr>
          <w:rFonts w:cs="Arial"/>
          <w:sz w:val="18"/>
          <w:szCs w:val="18"/>
        </w:rPr>
        <w:t xml:space="preserve"> prawny</w:t>
      </w:r>
      <w:r w:rsidRPr="0062304D">
        <w:rPr>
          <w:rFonts w:cs="Arial"/>
          <w:sz w:val="18"/>
          <w:szCs w:val="18"/>
        </w:rPr>
        <w:t>m,</w:t>
      </w:r>
      <w:r w:rsidR="00F26446" w:rsidRPr="0062304D">
        <w:rPr>
          <w:rFonts w:cs="Arial"/>
          <w:sz w:val="18"/>
          <w:szCs w:val="18"/>
        </w:rPr>
        <w:t xml:space="preserve"> </w:t>
      </w:r>
      <w:r w:rsidR="00020606" w:rsidRPr="0062304D">
        <w:rPr>
          <w:rFonts w:cs="Arial"/>
          <w:sz w:val="18"/>
          <w:szCs w:val="18"/>
        </w:rPr>
        <w:t>po ostatecznym zatwierdzeniu</w:t>
      </w:r>
      <w:r w:rsidR="008C6CD4" w:rsidRPr="0062304D">
        <w:rPr>
          <w:rFonts w:cs="Arial"/>
          <w:sz w:val="18"/>
          <w:szCs w:val="18"/>
        </w:rPr>
        <w:t xml:space="preserve"> </w:t>
      </w:r>
      <w:r w:rsidR="000C3F69" w:rsidRPr="0062304D">
        <w:rPr>
          <w:rFonts w:cs="Arial"/>
          <w:sz w:val="18"/>
          <w:szCs w:val="18"/>
        </w:rPr>
        <w:t>przez Departament</w:t>
      </w:r>
      <w:r w:rsidR="00020606" w:rsidRPr="0062304D">
        <w:rPr>
          <w:rFonts w:cs="Arial"/>
          <w:sz w:val="18"/>
          <w:szCs w:val="18"/>
        </w:rPr>
        <w:t xml:space="preserve"> </w:t>
      </w:r>
      <w:r w:rsidR="00F14BE8" w:rsidRPr="0062304D">
        <w:rPr>
          <w:rFonts w:cs="Arial"/>
          <w:sz w:val="18"/>
          <w:szCs w:val="18"/>
        </w:rPr>
        <w:t xml:space="preserve">II części </w:t>
      </w:r>
      <w:r w:rsidR="00020606" w:rsidRPr="0062304D">
        <w:rPr>
          <w:rFonts w:cs="Arial"/>
          <w:sz w:val="18"/>
          <w:szCs w:val="18"/>
        </w:rPr>
        <w:t xml:space="preserve">Indywidualnego planu rozwoju edukacyjnego ucznia na stronie </w:t>
      </w:r>
      <w:r w:rsidR="00F26446" w:rsidRPr="0062304D">
        <w:rPr>
          <w:rFonts w:cs="Arial"/>
          <w:sz w:val="18"/>
          <w:szCs w:val="18"/>
        </w:rPr>
        <w:t xml:space="preserve">internetowej, </w:t>
      </w:r>
      <w:r w:rsidR="007C0E3C" w:rsidRPr="0062304D">
        <w:rPr>
          <w:rFonts w:cs="Arial"/>
          <w:sz w:val="18"/>
          <w:szCs w:val="18"/>
        </w:rPr>
        <w:t xml:space="preserve">dokonuje jego wydruku i </w:t>
      </w:r>
      <w:r w:rsidR="00F26446" w:rsidRPr="0062304D">
        <w:rPr>
          <w:rFonts w:cs="Arial"/>
          <w:sz w:val="18"/>
          <w:szCs w:val="18"/>
        </w:rPr>
        <w:t>przekazuje wersję papierową</w:t>
      </w:r>
      <w:r w:rsidR="00C01A7A" w:rsidRPr="0062304D">
        <w:rPr>
          <w:rFonts w:cs="Arial"/>
          <w:sz w:val="18"/>
          <w:szCs w:val="18"/>
        </w:rPr>
        <w:t>, uzupełnioną o wymagane podpisy</w:t>
      </w:r>
      <w:r w:rsidR="000C3568" w:rsidRPr="0062304D">
        <w:rPr>
          <w:rFonts w:cs="Arial"/>
          <w:sz w:val="18"/>
          <w:szCs w:val="18"/>
        </w:rPr>
        <w:t xml:space="preserve"> </w:t>
      </w:r>
      <w:r w:rsidR="00F26446" w:rsidRPr="0062304D">
        <w:rPr>
          <w:rFonts w:cs="Arial"/>
          <w:sz w:val="18"/>
          <w:szCs w:val="18"/>
        </w:rPr>
        <w:t>do właściwego Wydziału</w:t>
      </w:r>
      <w:r w:rsidR="000C3F69" w:rsidRPr="0062304D">
        <w:rPr>
          <w:rFonts w:cs="Arial"/>
          <w:sz w:val="18"/>
          <w:szCs w:val="18"/>
        </w:rPr>
        <w:t xml:space="preserve"> Centrum. </w:t>
      </w:r>
      <w:r w:rsidR="00E71878" w:rsidRPr="0062304D">
        <w:rPr>
          <w:rFonts w:cs="Arial"/>
          <w:sz w:val="18"/>
          <w:szCs w:val="18"/>
        </w:rPr>
        <w:t>Przekazania, należy dokonać</w:t>
      </w:r>
      <w:r w:rsidR="000C3F69" w:rsidRPr="0062304D">
        <w:rPr>
          <w:rFonts w:cs="Arial"/>
          <w:sz w:val="18"/>
          <w:szCs w:val="18"/>
        </w:rPr>
        <w:t xml:space="preserve"> </w:t>
      </w:r>
      <w:r w:rsidR="00B85B0D" w:rsidRPr="0062304D">
        <w:rPr>
          <w:rFonts w:cs="Arial"/>
          <w:sz w:val="18"/>
          <w:szCs w:val="18"/>
        </w:rPr>
        <w:t>w terminie wskazanym przez Departament</w:t>
      </w:r>
      <w:r w:rsidR="00381518" w:rsidRPr="0062304D">
        <w:rPr>
          <w:rFonts w:cs="Arial"/>
          <w:sz w:val="18"/>
          <w:szCs w:val="18"/>
        </w:rPr>
        <w:t xml:space="preserve"> na stronie internetowej</w:t>
      </w:r>
      <w:r w:rsidR="00E71878" w:rsidRPr="0062304D">
        <w:rPr>
          <w:rFonts w:cs="Arial"/>
          <w:sz w:val="18"/>
          <w:szCs w:val="18"/>
        </w:rPr>
        <w:t>,</w:t>
      </w:r>
      <w:r w:rsidR="00381518" w:rsidRPr="0062304D">
        <w:rPr>
          <w:rFonts w:cs="Arial"/>
          <w:sz w:val="18"/>
          <w:szCs w:val="18"/>
        </w:rPr>
        <w:t xml:space="preserve"> osobiście lub </w:t>
      </w:r>
      <w:r w:rsidR="005665D5" w:rsidRPr="0062304D">
        <w:rPr>
          <w:rFonts w:cs="Arial"/>
          <w:sz w:val="18"/>
          <w:szCs w:val="18"/>
        </w:rPr>
        <w:t xml:space="preserve">za pośrednictwem operatora pocztowego w rozumieniu ustawy z dnia 23 listopada 2012 r. Prawo pocztowe, </w:t>
      </w:r>
      <w:r w:rsidR="00381518" w:rsidRPr="0062304D">
        <w:rPr>
          <w:rFonts w:cs="Arial"/>
          <w:sz w:val="18"/>
          <w:szCs w:val="18"/>
        </w:rPr>
        <w:t>w zaklejonej kopercie</w:t>
      </w:r>
      <w:r w:rsidR="007C414C" w:rsidRPr="0062304D">
        <w:rPr>
          <w:rFonts w:cs="Arial"/>
          <w:sz w:val="18"/>
          <w:szCs w:val="18"/>
        </w:rPr>
        <w:t>. Koperta powinna być opatrzona</w:t>
      </w:r>
      <w:r w:rsidR="00381518" w:rsidRPr="0062304D">
        <w:rPr>
          <w:rFonts w:cs="Arial"/>
          <w:sz w:val="18"/>
          <w:szCs w:val="18"/>
        </w:rPr>
        <w:t xml:space="preserve"> opisem zawierającym</w:t>
      </w:r>
      <w:r w:rsidR="00E71878" w:rsidRPr="0062304D">
        <w:rPr>
          <w:rFonts w:cs="Arial"/>
          <w:sz w:val="18"/>
          <w:szCs w:val="18"/>
        </w:rPr>
        <w:t>:</w:t>
      </w:r>
      <w:r w:rsidR="00381518" w:rsidRPr="0062304D">
        <w:rPr>
          <w:rFonts w:cs="Arial"/>
          <w:sz w:val="18"/>
          <w:szCs w:val="18"/>
        </w:rPr>
        <w:t xml:space="preserve"> imię i nazw</w:t>
      </w:r>
      <w:r w:rsidR="003C35B4" w:rsidRPr="0062304D">
        <w:rPr>
          <w:rFonts w:cs="Arial"/>
          <w:sz w:val="18"/>
          <w:szCs w:val="18"/>
        </w:rPr>
        <w:t>isko stypendysty</w:t>
      </w:r>
      <w:r w:rsidR="00722395" w:rsidRPr="0062304D">
        <w:rPr>
          <w:rFonts w:cs="Arial"/>
          <w:sz w:val="18"/>
          <w:szCs w:val="18"/>
        </w:rPr>
        <w:t>, jego adres, N</w:t>
      </w:r>
      <w:r w:rsidR="00F43E3D" w:rsidRPr="0062304D">
        <w:rPr>
          <w:rFonts w:cs="Arial"/>
          <w:sz w:val="18"/>
          <w:szCs w:val="18"/>
        </w:rPr>
        <w:t>umer ID oraz dopiski</w:t>
      </w:r>
      <w:r w:rsidR="00E71878" w:rsidRPr="0062304D">
        <w:rPr>
          <w:rFonts w:cs="Arial"/>
          <w:sz w:val="18"/>
          <w:szCs w:val="18"/>
        </w:rPr>
        <w:t>:</w:t>
      </w:r>
      <w:r w:rsidR="00F43E3D" w:rsidRPr="0062304D">
        <w:rPr>
          <w:rFonts w:cs="Arial"/>
          <w:sz w:val="18"/>
          <w:szCs w:val="18"/>
        </w:rPr>
        <w:t xml:space="preserve"> „II czę</w:t>
      </w:r>
      <w:r w:rsidR="00381518" w:rsidRPr="0062304D">
        <w:rPr>
          <w:rFonts w:cs="Arial"/>
          <w:sz w:val="18"/>
          <w:szCs w:val="18"/>
        </w:rPr>
        <w:t>ść Indywidulanego planu rozwoju edukacyjnego ucznia” i „Mazowiecki program stypendialny dla uczniów szczególnie uzdolnionych – najlepsza inwestycja w człowieka”</w:t>
      </w:r>
      <w:r w:rsidR="00B27AA9" w:rsidRPr="0062304D">
        <w:rPr>
          <w:rFonts w:cs="Arial"/>
          <w:sz w:val="18"/>
          <w:szCs w:val="18"/>
        </w:rPr>
        <w:t xml:space="preserve">. </w:t>
      </w:r>
      <w:r w:rsidR="003172C9" w:rsidRPr="0062304D">
        <w:rPr>
          <w:rFonts w:cs="Arial"/>
          <w:sz w:val="18"/>
          <w:szCs w:val="18"/>
        </w:rPr>
        <w:t>W</w:t>
      </w:r>
      <w:r w:rsidR="00954FE6" w:rsidRPr="0062304D">
        <w:rPr>
          <w:rFonts w:cs="Arial"/>
          <w:sz w:val="18"/>
          <w:szCs w:val="18"/>
        </w:rPr>
        <w:t>ykaz adresów właściwych Wydziałów</w:t>
      </w:r>
      <w:r w:rsidR="003172C9" w:rsidRPr="0062304D">
        <w:rPr>
          <w:rFonts w:cs="Arial"/>
          <w:sz w:val="18"/>
          <w:szCs w:val="18"/>
        </w:rPr>
        <w:t xml:space="preserve"> Centrum stanowi załącznik nr 2 do Regulaminu</w:t>
      </w:r>
      <w:r w:rsidR="00F26446" w:rsidRPr="0062304D">
        <w:rPr>
          <w:rFonts w:cs="Arial"/>
          <w:sz w:val="18"/>
          <w:szCs w:val="18"/>
        </w:rPr>
        <w:t>.</w:t>
      </w:r>
      <w:r w:rsidR="007C0E3C" w:rsidRPr="0062304D">
        <w:rPr>
          <w:rFonts w:cs="Arial"/>
          <w:sz w:val="18"/>
          <w:szCs w:val="18"/>
        </w:rPr>
        <w:t xml:space="preserve"> </w:t>
      </w:r>
    </w:p>
    <w:p w14:paraId="5A3CF650" w14:textId="0D540DD6" w:rsidR="00E92C20" w:rsidRPr="0062304D" w:rsidRDefault="00E92C20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Czas trwania kons</w:t>
      </w:r>
      <w:r w:rsidR="003A494E" w:rsidRPr="0062304D">
        <w:rPr>
          <w:rFonts w:cs="Arial"/>
          <w:sz w:val="18"/>
          <w:szCs w:val="18"/>
        </w:rPr>
        <w:t>ultacji, o których mowa w ust. 5</w:t>
      </w:r>
      <w:r w:rsidR="00504A2F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>termin ostatecznego zatwierdze</w:t>
      </w:r>
      <w:r w:rsidR="003A494E" w:rsidRPr="0062304D">
        <w:rPr>
          <w:rFonts w:cs="Arial"/>
          <w:sz w:val="18"/>
          <w:szCs w:val="18"/>
        </w:rPr>
        <w:t xml:space="preserve">nia, o którym mowa </w:t>
      </w:r>
      <w:r w:rsidR="00DD2AFD" w:rsidRPr="0062304D">
        <w:rPr>
          <w:rFonts w:cs="Arial"/>
          <w:sz w:val="18"/>
          <w:szCs w:val="18"/>
        </w:rPr>
        <w:br/>
      </w:r>
      <w:r w:rsidR="003A494E" w:rsidRPr="0062304D">
        <w:rPr>
          <w:rFonts w:cs="Arial"/>
          <w:sz w:val="18"/>
          <w:szCs w:val="18"/>
        </w:rPr>
        <w:t>w ust. 7</w:t>
      </w:r>
      <w:r w:rsidR="00FF16C0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</w:t>
      </w:r>
      <w:r w:rsidR="00504A2F" w:rsidRPr="0062304D">
        <w:rPr>
          <w:rFonts w:cs="Arial"/>
          <w:sz w:val="18"/>
          <w:szCs w:val="18"/>
        </w:rPr>
        <w:t>oraz termin przekazania wersji papierowej II części Indywidualnego planu rozwoju edukacyjnego ucznia do właściwego Wydzi</w:t>
      </w:r>
      <w:r w:rsidR="00B319AC" w:rsidRPr="0062304D">
        <w:rPr>
          <w:rFonts w:cs="Arial"/>
          <w:sz w:val="18"/>
          <w:szCs w:val="18"/>
        </w:rPr>
        <w:t>a</w:t>
      </w:r>
      <w:r w:rsidR="003A494E" w:rsidRPr="0062304D">
        <w:rPr>
          <w:rFonts w:cs="Arial"/>
          <w:sz w:val="18"/>
          <w:szCs w:val="18"/>
        </w:rPr>
        <w:t xml:space="preserve">łu Centrum, </w:t>
      </w:r>
      <w:r w:rsidR="00504A2F" w:rsidRPr="0062304D">
        <w:rPr>
          <w:rFonts w:cs="Arial"/>
          <w:sz w:val="18"/>
          <w:szCs w:val="18"/>
        </w:rPr>
        <w:t>zostanie podany</w:t>
      </w:r>
      <w:r w:rsidRPr="0062304D">
        <w:rPr>
          <w:rFonts w:cs="Arial"/>
          <w:sz w:val="18"/>
          <w:szCs w:val="18"/>
        </w:rPr>
        <w:t xml:space="preserve"> przez Departament na stronie internetowej.</w:t>
      </w:r>
    </w:p>
    <w:p w14:paraId="6FC24BFA" w14:textId="6A82BD05" w:rsidR="000C3568" w:rsidRPr="0062304D" w:rsidRDefault="007C0E3C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Zatwierdzona wersja</w:t>
      </w:r>
      <w:r w:rsidR="00F14BE8" w:rsidRPr="0062304D">
        <w:rPr>
          <w:rFonts w:cs="Arial"/>
          <w:sz w:val="18"/>
          <w:szCs w:val="18"/>
        </w:rPr>
        <w:t xml:space="preserve"> II części</w:t>
      </w:r>
      <w:r w:rsidRPr="0062304D">
        <w:rPr>
          <w:rFonts w:cs="Arial"/>
          <w:sz w:val="18"/>
          <w:szCs w:val="18"/>
        </w:rPr>
        <w:t xml:space="preserve"> Indywidualnego planu rozwoju edukacyjnego ucznia</w:t>
      </w:r>
      <w:r w:rsidR="003C0AA9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>jest obowiązująca przez cały okres trwania Programu stypendialnego i stanowi podstawę do przygotowania s</w:t>
      </w:r>
      <w:r w:rsidR="00985849" w:rsidRPr="0062304D">
        <w:rPr>
          <w:rFonts w:cs="Arial"/>
          <w:sz w:val="18"/>
          <w:szCs w:val="18"/>
        </w:rPr>
        <w:t>prawozd</w:t>
      </w:r>
      <w:r w:rsidR="003A494E" w:rsidRPr="0062304D">
        <w:rPr>
          <w:rFonts w:cs="Arial"/>
          <w:sz w:val="18"/>
          <w:szCs w:val="18"/>
        </w:rPr>
        <w:t>ań</w:t>
      </w:r>
      <w:r w:rsidR="006C6C89" w:rsidRPr="0062304D">
        <w:rPr>
          <w:rFonts w:cs="Arial"/>
          <w:sz w:val="18"/>
          <w:szCs w:val="18"/>
        </w:rPr>
        <w:t>.</w:t>
      </w:r>
      <w:r w:rsidR="005E701F" w:rsidRPr="0062304D">
        <w:rPr>
          <w:rFonts w:cs="Arial"/>
          <w:sz w:val="18"/>
          <w:szCs w:val="18"/>
        </w:rPr>
        <w:t xml:space="preserve"> </w:t>
      </w:r>
    </w:p>
    <w:p w14:paraId="1E6F07B9" w14:textId="12A15053" w:rsidR="007C0E3C" w:rsidRPr="0062304D" w:rsidRDefault="00F26446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Stypendysta</w:t>
      </w:r>
      <w:r w:rsidR="004F029C" w:rsidRPr="0062304D">
        <w:rPr>
          <w:rFonts w:cs="Arial"/>
          <w:sz w:val="18"/>
          <w:szCs w:val="18"/>
        </w:rPr>
        <w:t>,</w:t>
      </w:r>
      <w:r w:rsidR="003A1C63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a </w:t>
      </w:r>
      <w:r w:rsidR="004F029C" w:rsidRPr="0062304D">
        <w:rPr>
          <w:rFonts w:cs="Arial"/>
          <w:sz w:val="18"/>
          <w:szCs w:val="18"/>
        </w:rPr>
        <w:t xml:space="preserve">jeśli jest niepełnoletni wspólnie z </w:t>
      </w:r>
      <w:r w:rsidRPr="0062304D">
        <w:rPr>
          <w:rFonts w:cs="Arial"/>
          <w:sz w:val="18"/>
          <w:szCs w:val="18"/>
        </w:rPr>
        <w:t>rodzic</w:t>
      </w:r>
      <w:r w:rsidR="004F029C" w:rsidRPr="0062304D">
        <w:rPr>
          <w:rFonts w:cs="Arial"/>
          <w:sz w:val="18"/>
          <w:szCs w:val="18"/>
        </w:rPr>
        <w:t>em</w:t>
      </w:r>
      <w:r w:rsidRPr="0062304D">
        <w:rPr>
          <w:rFonts w:cs="Arial"/>
          <w:sz w:val="18"/>
          <w:szCs w:val="18"/>
        </w:rPr>
        <w:t xml:space="preserve"> lub opiekun</w:t>
      </w:r>
      <w:r w:rsidR="004F029C" w:rsidRPr="0062304D">
        <w:rPr>
          <w:rFonts w:cs="Arial"/>
          <w:sz w:val="18"/>
          <w:szCs w:val="18"/>
        </w:rPr>
        <w:t>em</w:t>
      </w:r>
      <w:r w:rsidRPr="0062304D">
        <w:rPr>
          <w:rFonts w:cs="Arial"/>
          <w:sz w:val="18"/>
          <w:szCs w:val="18"/>
        </w:rPr>
        <w:t xml:space="preserve"> prawny</w:t>
      </w:r>
      <w:r w:rsidR="00034FF3" w:rsidRPr="0062304D">
        <w:rPr>
          <w:rFonts w:cs="Arial"/>
          <w:sz w:val="18"/>
          <w:szCs w:val="18"/>
        </w:rPr>
        <w:t xml:space="preserve">m przygotowuje i rejestruje na stronie internetowej </w:t>
      </w:r>
      <w:r w:rsidR="007C0E3C" w:rsidRPr="0062304D">
        <w:rPr>
          <w:rFonts w:cs="Arial"/>
          <w:sz w:val="18"/>
          <w:szCs w:val="18"/>
        </w:rPr>
        <w:t>sprawozdanie</w:t>
      </w:r>
      <w:r w:rsidR="000C3568" w:rsidRPr="0062304D">
        <w:rPr>
          <w:rFonts w:cs="Arial"/>
          <w:sz w:val="18"/>
          <w:szCs w:val="18"/>
        </w:rPr>
        <w:t xml:space="preserve"> na zakończenie Programu stypendialnego z realizacji</w:t>
      </w:r>
      <w:r w:rsidR="00B27AA9" w:rsidRPr="0062304D">
        <w:rPr>
          <w:rFonts w:cs="Arial"/>
          <w:sz w:val="18"/>
          <w:szCs w:val="18"/>
        </w:rPr>
        <w:t xml:space="preserve"> </w:t>
      </w:r>
      <w:r w:rsidR="005E701F" w:rsidRPr="0062304D">
        <w:rPr>
          <w:rFonts w:cs="Arial"/>
          <w:sz w:val="18"/>
          <w:szCs w:val="18"/>
        </w:rPr>
        <w:t xml:space="preserve">II części </w:t>
      </w:r>
      <w:r w:rsidR="000C3568" w:rsidRPr="0062304D">
        <w:rPr>
          <w:rFonts w:cs="Arial"/>
          <w:sz w:val="18"/>
          <w:szCs w:val="18"/>
        </w:rPr>
        <w:t xml:space="preserve">Indywidualnego planu rozwoju edukacyjnego ucznia, według wzoru, o którym mowa </w:t>
      </w:r>
      <w:r w:rsidR="00283BC5" w:rsidRPr="0062304D">
        <w:rPr>
          <w:rFonts w:cs="Arial"/>
          <w:sz w:val="18"/>
          <w:szCs w:val="18"/>
        </w:rPr>
        <w:t>w § 15</w:t>
      </w:r>
      <w:r w:rsidR="00985849" w:rsidRPr="0062304D">
        <w:rPr>
          <w:rFonts w:cs="Arial"/>
          <w:sz w:val="18"/>
          <w:szCs w:val="18"/>
        </w:rPr>
        <w:t xml:space="preserve"> pkt 5</w:t>
      </w:r>
      <w:r w:rsidR="0078049A" w:rsidRPr="0062304D">
        <w:rPr>
          <w:rFonts w:cs="Arial"/>
          <w:sz w:val="18"/>
          <w:szCs w:val="18"/>
        </w:rPr>
        <w:t xml:space="preserve">. </w:t>
      </w:r>
      <w:r w:rsidR="007C414C" w:rsidRPr="0062304D">
        <w:rPr>
          <w:rFonts w:cs="Arial"/>
          <w:sz w:val="18"/>
          <w:szCs w:val="18"/>
        </w:rPr>
        <w:t xml:space="preserve">Sprawozdanie podlega weryfikacji prowadzonej przez Departament. </w:t>
      </w:r>
      <w:r w:rsidR="0078049A" w:rsidRPr="0062304D">
        <w:rPr>
          <w:rFonts w:cs="Arial"/>
          <w:sz w:val="18"/>
          <w:szCs w:val="18"/>
        </w:rPr>
        <w:t>P</w:t>
      </w:r>
      <w:r w:rsidR="00020606" w:rsidRPr="0062304D">
        <w:rPr>
          <w:rFonts w:cs="Arial"/>
          <w:sz w:val="18"/>
          <w:szCs w:val="18"/>
        </w:rPr>
        <w:t>o ostatecznym zatwierdzeniu</w:t>
      </w:r>
      <w:r w:rsidR="00034FF3" w:rsidRPr="0062304D">
        <w:rPr>
          <w:rFonts w:cs="Arial"/>
          <w:sz w:val="18"/>
          <w:szCs w:val="18"/>
        </w:rPr>
        <w:t xml:space="preserve"> sprawozdania</w:t>
      </w:r>
      <w:r w:rsidR="0078049A" w:rsidRPr="0062304D">
        <w:rPr>
          <w:rFonts w:cs="Arial"/>
          <w:sz w:val="18"/>
          <w:szCs w:val="18"/>
        </w:rPr>
        <w:t xml:space="preserve"> przez Departament</w:t>
      </w:r>
      <w:r w:rsidR="00F43E3D" w:rsidRPr="0062304D">
        <w:rPr>
          <w:rFonts w:cs="Arial"/>
          <w:sz w:val="18"/>
          <w:szCs w:val="18"/>
        </w:rPr>
        <w:t>, Wnioskodawca</w:t>
      </w:r>
      <w:r w:rsidR="00020606" w:rsidRPr="0062304D">
        <w:rPr>
          <w:rFonts w:cs="Arial"/>
          <w:sz w:val="18"/>
          <w:szCs w:val="18"/>
        </w:rPr>
        <w:t xml:space="preserve"> </w:t>
      </w:r>
      <w:r w:rsidR="000C3568" w:rsidRPr="0062304D">
        <w:rPr>
          <w:rFonts w:cs="Arial"/>
          <w:sz w:val="18"/>
          <w:szCs w:val="18"/>
        </w:rPr>
        <w:t>przeka</w:t>
      </w:r>
      <w:r w:rsidR="006419B3" w:rsidRPr="0062304D">
        <w:rPr>
          <w:rFonts w:cs="Arial"/>
          <w:sz w:val="18"/>
          <w:szCs w:val="18"/>
        </w:rPr>
        <w:t>zuje</w:t>
      </w:r>
      <w:r w:rsidR="007C0E3C" w:rsidRPr="0062304D">
        <w:rPr>
          <w:rFonts w:cs="Arial"/>
          <w:sz w:val="18"/>
          <w:szCs w:val="18"/>
        </w:rPr>
        <w:t xml:space="preserve"> </w:t>
      </w:r>
      <w:r w:rsidR="0037287A" w:rsidRPr="0062304D">
        <w:rPr>
          <w:rFonts w:cs="Arial"/>
          <w:sz w:val="18"/>
          <w:szCs w:val="18"/>
        </w:rPr>
        <w:t>podpisaną</w:t>
      </w:r>
      <w:r w:rsidR="007C0E3C" w:rsidRPr="0062304D">
        <w:rPr>
          <w:rFonts w:cs="Arial"/>
          <w:sz w:val="18"/>
          <w:szCs w:val="18"/>
        </w:rPr>
        <w:t xml:space="preserve"> papierową</w:t>
      </w:r>
      <w:r w:rsidR="0037287A" w:rsidRPr="0062304D">
        <w:rPr>
          <w:rFonts w:cs="Arial"/>
          <w:sz w:val="18"/>
          <w:szCs w:val="18"/>
        </w:rPr>
        <w:t xml:space="preserve"> wersję dokumentu</w:t>
      </w:r>
      <w:r w:rsidR="007C0E3C" w:rsidRPr="0062304D">
        <w:rPr>
          <w:rFonts w:cs="Arial"/>
          <w:sz w:val="18"/>
          <w:szCs w:val="18"/>
        </w:rPr>
        <w:t xml:space="preserve"> </w:t>
      </w:r>
      <w:r w:rsidR="000C3568" w:rsidRPr="0062304D">
        <w:rPr>
          <w:rFonts w:cs="Arial"/>
          <w:sz w:val="18"/>
          <w:szCs w:val="18"/>
        </w:rPr>
        <w:t xml:space="preserve">do właściwego Wydziału Centrum, w terminie wskazanym przez Departament na </w:t>
      </w:r>
      <w:r w:rsidR="008C6CD4" w:rsidRPr="0062304D">
        <w:rPr>
          <w:rFonts w:cs="Arial"/>
          <w:sz w:val="18"/>
          <w:szCs w:val="18"/>
        </w:rPr>
        <w:t>stronie internetowej</w:t>
      </w:r>
      <w:r w:rsidR="000C3568" w:rsidRPr="0062304D">
        <w:rPr>
          <w:rFonts w:cs="Arial"/>
          <w:sz w:val="18"/>
          <w:szCs w:val="18"/>
        </w:rPr>
        <w:t>, osobiście</w:t>
      </w:r>
      <w:r w:rsidR="00D21E37" w:rsidRPr="0062304D">
        <w:rPr>
          <w:rFonts w:cs="Arial"/>
          <w:sz w:val="18"/>
          <w:szCs w:val="18"/>
        </w:rPr>
        <w:t xml:space="preserve"> </w:t>
      </w:r>
      <w:r w:rsidR="000C3568" w:rsidRPr="0062304D">
        <w:rPr>
          <w:rFonts w:cs="Arial"/>
          <w:sz w:val="18"/>
          <w:szCs w:val="18"/>
        </w:rPr>
        <w:t xml:space="preserve">lub </w:t>
      </w:r>
      <w:r w:rsidR="005665D5" w:rsidRPr="0062304D">
        <w:rPr>
          <w:rFonts w:cs="Arial"/>
          <w:sz w:val="18"/>
          <w:szCs w:val="18"/>
        </w:rPr>
        <w:t xml:space="preserve">za pośrednictwem operatora pocztowego w rozumieniu ustawy z dnia 23 listopada 2012 r. Prawo pocztowe, </w:t>
      </w:r>
      <w:r w:rsidR="000C3568" w:rsidRPr="0062304D">
        <w:rPr>
          <w:rFonts w:cs="Arial"/>
          <w:sz w:val="18"/>
          <w:szCs w:val="18"/>
        </w:rPr>
        <w:t>w zaklejonej kopercie opatrzonej opisem zawierającym</w:t>
      </w:r>
      <w:r w:rsidR="00034FF3" w:rsidRPr="0062304D">
        <w:rPr>
          <w:rFonts w:cs="Arial"/>
          <w:sz w:val="18"/>
          <w:szCs w:val="18"/>
        </w:rPr>
        <w:t>:</w:t>
      </w:r>
      <w:r w:rsidR="000C3568" w:rsidRPr="0062304D">
        <w:rPr>
          <w:rFonts w:cs="Arial"/>
          <w:sz w:val="18"/>
          <w:szCs w:val="18"/>
        </w:rPr>
        <w:t xml:space="preserve"> </w:t>
      </w:r>
      <w:r w:rsidR="0078049A" w:rsidRPr="0062304D">
        <w:rPr>
          <w:rFonts w:cs="Arial"/>
          <w:sz w:val="18"/>
          <w:szCs w:val="18"/>
        </w:rPr>
        <w:t>imi</w:t>
      </w:r>
      <w:r w:rsidR="00E236BC" w:rsidRPr="0062304D">
        <w:rPr>
          <w:rFonts w:cs="Arial"/>
          <w:sz w:val="18"/>
          <w:szCs w:val="18"/>
        </w:rPr>
        <w:t>ę i nazwisko Wnioskodawcy</w:t>
      </w:r>
      <w:r w:rsidR="0078049A" w:rsidRPr="0062304D">
        <w:rPr>
          <w:rFonts w:cs="Arial"/>
          <w:sz w:val="18"/>
          <w:szCs w:val="18"/>
        </w:rPr>
        <w:t>,</w:t>
      </w:r>
      <w:r w:rsidR="00284663" w:rsidRPr="0062304D">
        <w:rPr>
          <w:rFonts w:cs="Arial"/>
          <w:sz w:val="18"/>
          <w:szCs w:val="18"/>
        </w:rPr>
        <w:t xml:space="preserve"> jego adres,</w:t>
      </w:r>
      <w:r w:rsidR="00722395" w:rsidRPr="0062304D">
        <w:rPr>
          <w:rFonts w:cs="Arial"/>
          <w:sz w:val="18"/>
          <w:szCs w:val="18"/>
        </w:rPr>
        <w:t xml:space="preserve"> N</w:t>
      </w:r>
      <w:r w:rsidR="0078049A" w:rsidRPr="0062304D">
        <w:rPr>
          <w:rFonts w:cs="Arial"/>
          <w:sz w:val="18"/>
          <w:szCs w:val="18"/>
        </w:rPr>
        <w:t>umer ID</w:t>
      </w:r>
      <w:r w:rsidR="00985849" w:rsidRPr="0062304D">
        <w:rPr>
          <w:rFonts w:cs="Arial"/>
          <w:sz w:val="18"/>
          <w:szCs w:val="18"/>
        </w:rPr>
        <w:t xml:space="preserve"> oraz dopiski</w:t>
      </w:r>
      <w:r w:rsidR="00034FF3" w:rsidRPr="0062304D">
        <w:rPr>
          <w:rFonts w:cs="Arial"/>
          <w:sz w:val="18"/>
          <w:szCs w:val="18"/>
        </w:rPr>
        <w:t>:</w:t>
      </w:r>
      <w:r w:rsidR="000C3568" w:rsidRPr="0062304D">
        <w:rPr>
          <w:rFonts w:cs="Arial"/>
          <w:sz w:val="18"/>
          <w:szCs w:val="18"/>
        </w:rPr>
        <w:t xml:space="preserve"> „sprawozdanie</w:t>
      </w:r>
      <w:r w:rsidR="00500FE5" w:rsidRPr="0062304D">
        <w:rPr>
          <w:rFonts w:cs="Arial"/>
          <w:sz w:val="18"/>
          <w:szCs w:val="18"/>
        </w:rPr>
        <w:t xml:space="preserve"> końcowe</w:t>
      </w:r>
      <w:r w:rsidR="000C3568" w:rsidRPr="0062304D">
        <w:rPr>
          <w:rFonts w:cs="Arial"/>
          <w:sz w:val="18"/>
          <w:szCs w:val="18"/>
        </w:rPr>
        <w:t xml:space="preserve">” i „Mazowiecki program stypendialny dla uczniów szczególnie uzdolnionych – najlepsza inwestycja w człowieka”. </w:t>
      </w:r>
    </w:p>
    <w:p w14:paraId="2487FA4F" w14:textId="11AD6C2B" w:rsidR="000C3568" w:rsidRPr="0038591E" w:rsidRDefault="000C3568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8591E">
        <w:rPr>
          <w:rFonts w:cs="Arial"/>
          <w:sz w:val="18"/>
          <w:szCs w:val="18"/>
        </w:rPr>
        <w:t xml:space="preserve">Właściwy Wydział Centrum </w:t>
      </w:r>
      <w:r w:rsidR="006C6C89" w:rsidRPr="0038591E">
        <w:rPr>
          <w:rFonts w:cs="Arial"/>
          <w:sz w:val="18"/>
          <w:szCs w:val="18"/>
        </w:rPr>
        <w:t>nie</w:t>
      </w:r>
      <w:r w:rsidRPr="0038591E">
        <w:rPr>
          <w:rFonts w:cs="Arial"/>
          <w:sz w:val="18"/>
          <w:szCs w:val="18"/>
        </w:rPr>
        <w:t xml:space="preserve">zwłocznie przekazuje do Departamentu oryginały </w:t>
      </w:r>
      <w:r w:rsidR="00E7023F" w:rsidRPr="0038591E">
        <w:rPr>
          <w:rFonts w:cs="Arial"/>
          <w:sz w:val="18"/>
          <w:szCs w:val="18"/>
        </w:rPr>
        <w:t xml:space="preserve">dokumentów przekazanych przez Wnioskodawców: </w:t>
      </w:r>
      <w:r w:rsidR="00F14BE8" w:rsidRPr="0038591E">
        <w:rPr>
          <w:rFonts w:cs="Arial"/>
          <w:sz w:val="18"/>
          <w:szCs w:val="18"/>
        </w:rPr>
        <w:t xml:space="preserve">II części </w:t>
      </w:r>
      <w:r w:rsidR="007C0E3C" w:rsidRPr="0038591E">
        <w:rPr>
          <w:rFonts w:cs="Arial"/>
          <w:sz w:val="18"/>
          <w:szCs w:val="18"/>
        </w:rPr>
        <w:t>Indywidualnego planu rozwoju edukacyjnego ucznia</w:t>
      </w:r>
      <w:r w:rsidR="000A43F7" w:rsidRPr="0038591E">
        <w:rPr>
          <w:rFonts w:cs="Arial"/>
          <w:sz w:val="18"/>
          <w:szCs w:val="18"/>
        </w:rPr>
        <w:t xml:space="preserve"> oraz</w:t>
      </w:r>
      <w:r w:rsidR="007C0E3C" w:rsidRPr="0038591E">
        <w:rPr>
          <w:rFonts w:cs="Arial"/>
          <w:sz w:val="18"/>
          <w:szCs w:val="18"/>
        </w:rPr>
        <w:t xml:space="preserve"> sprawozda</w:t>
      </w:r>
      <w:r w:rsidR="000A43F7" w:rsidRPr="0038591E">
        <w:rPr>
          <w:rFonts w:cs="Arial"/>
          <w:sz w:val="18"/>
          <w:szCs w:val="18"/>
        </w:rPr>
        <w:t>ni</w:t>
      </w:r>
      <w:r w:rsidR="0038591E" w:rsidRPr="0038591E">
        <w:rPr>
          <w:rFonts w:cs="Arial"/>
          <w:sz w:val="18"/>
          <w:szCs w:val="18"/>
        </w:rPr>
        <w:t>e</w:t>
      </w:r>
      <w:r w:rsidR="007C0E3C" w:rsidRPr="0038591E">
        <w:rPr>
          <w:rFonts w:cs="Arial"/>
          <w:sz w:val="18"/>
          <w:szCs w:val="18"/>
        </w:rPr>
        <w:t xml:space="preserve"> na zakończenie</w:t>
      </w:r>
      <w:r w:rsidR="0038591E" w:rsidRPr="0038591E">
        <w:rPr>
          <w:rFonts w:cs="Arial"/>
          <w:sz w:val="18"/>
          <w:szCs w:val="18"/>
        </w:rPr>
        <w:t>.</w:t>
      </w:r>
    </w:p>
    <w:p w14:paraId="0F9A61B9" w14:textId="6609CC30" w:rsidR="009A6255" w:rsidRPr="0062304D" w:rsidRDefault="000C3568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</w:t>
      </w:r>
      <w:r w:rsidR="009A6255" w:rsidRPr="0062304D">
        <w:rPr>
          <w:rFonts w:cs="Arial"/>
          <w:sz w:val="18"/>
          <w:szCs w:val="18"/>
        </w:rPr>
        <w:t xml:space="preserve"> przypadku ucznió</w:t>
      </w:r>
      <w:r w:rsidR="00C34F38" w:rsidRPr="0062304D">
        <w:rPr>
          <w:rFonts w:cs="Arial"/>
          <w:sz w:val="18"/>
          <w:szCs w:val="18"/>
        </w:rPr>
        <w:t xml:space="preserve">w zdających w roku szkolnym </w:t>
      </w:r>
      <w:r w:rsidR="00E528F1" w:rsidRPr="0062304D">
        <w:rPr>
          <w:rFonts w:cs="Arial"/>
          <w:sz w:val="18"/>
          <w:szCs w:val="18"/>
        </w:rPr>
        <w:t>202</w:t>
      </w:r>
      <w:r w:rsidR="000A43F7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0A43F7" w:rsidRPr="0062304D">
        <w:rPr>
          <w:rFonts w:cs="Arial"/>
          <w:sz w:val="18"/>
          <w:szCs w:val="18"/>
        </w:rPr>
        <w:t>3</w:t>
      </w:r>
      <w:r w:rsidR="009A6255" w:rsidRPr="0062304D">
        <w:rPr>
          <w:rFonts w:cs="Arial"/>
          <w:sz w:val="18"/>
          <w:szCs w:val="18"/>
        </w:rPr>
        <w:t xml:space="preserve"> egzamin maturalny, Departament </w:t>
      </w:r>
      <w:r w:rsidR="00F84AC7" w:rsidRPr="0062304D">
        <w:rPr>
          <w:rFonts w:cs="Arial"/>
          <w:sz w:val="18"/>
          <w:szCs w:val="18"/>
        </w:rPr>
        <w:t>może poprosić</w:t>
      </w:r>
      <w:r w:rsidR="00284663" w:rsidRPr="0062304D">
        <w:rPr>
          <w:rFonts w:cs="Arial"/>
          <w:sz w:val="18"/>
          <w:szCs w:val="18"/>
        </w:rPr>
        <w:t xml:space="preserve"> o złożenie</w:t>
      </w:r>
      <w:r w:rsidR="009A6255" w:rsidRPr="0062304D">
        <w:rPr>
          <w:rFonts w:cs="Arial"/>
          <w:sz w:val="18"/>
          <w:szCs w:val="18"/>
        </w:rPr>
        <w:t xml:space="preserve"> wraz ze sprawozdaniem na zakończenie Programu styp</w:t>
      </w:r>
      <w:r w:rsidR="00C34F38" w:rsidRPr="0062304D">
        <w:rPr>
          <w:rFonts w:cs="Arial"/>
          <w:sz w:val="18"/>
          <w:szCs w:val="18"/>
        </w:rPr>
        <w:t>endialnego</w:t>
      </w:r>
      <w:r w:rsidR="00E236BC" w:rsidRPr="0062304D">
        <w:rPr>
          <w:rFonts w:cs="Arial"/>
          <w:sz w:val="18"/>
          <w:szCs w:val="18"/>
        </w:rPr>
        <w:t>,</w:t>
      </w:r>
      <w:r w:rsidR="00C34F38" w:rsidRPr="0062304D">
        <w:rPr>
          <w:rFonts w:cs="Arial"/>
          <w:sz w:val="18"/>
          <w:szCs w:val="18"/>
        </w:rPr>
        <w:t xml:space="preserve"> kserokopii dokumentu</w:t>
      </w:r>
      <w:r w:rsidR="009A6255" w:rsidRPr="0062304D">
        <w:rPr>
          <w:rFonts w:cs="Arial"/>
          <w:sz w:val="18"/>
          <w:szCs w:val="18"/>
        </w:rPr>
        <w:t xml:space="preserve"> poświadcz</w:t>
      </w:r>
      <w:r w:rsidR="00C34F38" w:rsidRPr="0062304D">
        <w:rPr>
          <w:rFonts w:cs="Arial"/>
          <w:sz w:val="18"/>
          <w:szCs w:val="18"/>
        </w:rPr>
        <w:t>ającego wynik uzyskany na egzaminie</w:t>
      </w:r>
      <w:r w:rsidR="009A6255" w:rsidRPr="0062304D">
        <w:rPr>
          <w:rFonts w:cs="Arial"/>
          <w:sz w:val="18"/>
          <w:szCs w:val="18"/>
        </w:rPr>
        <w:t>.</w:t>
      </w:r>
    </w:p>
    <w:p w14:paraId="30A3B273" w14:textId="2258E3B6" w:rsidR="003134EB" w:rsidRPr="0062304D" w:rsidRDefault="003134EB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 przypadku zmiany przez stypendystę szkoły w ciągu roku szkolnego, Wnioskodawca jest zobowiązany </w:t>
      </w:r>
      <w:r w:rsidR="00AF241E" w:rsidRPr="0062304D">
        <w:rPr>
          <w:rFonts w:cs="Arial"/>
          <w:sz w:val="18"/>
          <w:szCs w:val="18"/>
        </w:rPr>
        <w:br/>
      </w:r>
      <w:r w:rsidR="006C6C89" w:rsidRPr="0062304D">
        <w:rPr>
          <w:rFonts w:cs="Arial"/>
          <w:sz w:val="18"/>
          <w:szCs w:val="18"/>
        </w:rPr>
        <w:t xml:space="preserve">niezwłocznie, </w:t>
      </w:r>
      <w:r w:rsidRPr="0062304D">
        <w:rPr>
          <w:rFonts w:cs="Arial"/>
          <w:sz w:val="18"/>
          <w:szCs w:val="18"/>
        </w:rPr>
        <w:t>pisemn</w:t>
      </w:r>
      <w:r w:rsidR="006C6C89" w:rsidRPr="0062304D">
        <w:rPr>
          <w:rFonts w:cs="Arial"/>
          <w:sz w:val="18"/>
          <w:szCs w:val="18"/>
        </w:rPr>
        <w:t>ie</w:t>
      </w:r>
      <w:r w:rsidRPr="0062304D">
        <w:rPr>
          <w:rFonts w:cs="Arial"/>
          <w:sz w:val="18"/>
          <w:szCs w:val="18"/>
        </w:rPr>
        <w:t xml:space="preserve"> poinformowa</w:t>
      </w:r>
      <w:r w:rsidR="006C6C89" w:rsidRPr="0062304D">
        <w:rPr>
          <w:rFonts w:cs="Arial"/>
          <w:sz w:val="18"/>
          <w:szCs w:val="18"/>
        </w:rPr>
        <w:t>ć</w:t>
      </w:r>
      <w:r w:rsidRPr="0062304D">
        <w:rPr>
          <w:rFonts w:cs="Arial"/>
          <w:sz w:val="18"/>
          <w:szCs w:val="18"/>
        </w:rPr>
        <w:t xml:space="preserve"> Departament o tym </w:t>
      </w:r>
      <w:r w:rsidR="00985849" w:rsidRPr="0062304D">
        <w:rPr>
          <w:rFonts w:cs="Arial"/>
          <w:sz w:val="18"/>
          <w:szCs w:val="18"/>
        </w:rPr>
        <w:t>fakcie. Wnioskodawca informuje d</w:t>
      </w:r>
      <w:r w:rsidRPr="0062304D">
        <w:rPr>
          <w:rFonts w:cs="Arial"/>
          <w:sz w:val="18"/>
          <w:szCs w:val="18"/>
        </w:rPr>
        <w:t>yrektora szkoły, do której uczeń przeszedł o fakcie otrzymywania stypendium i zwraca się z prośbą o wyznaczenie nauczyciela – opiekuna stypendysty, który będzi</w:t>
      </w:r>
      <w:r w:rsidR="00284663" w:rsidRPr="0062304D">
        <w:rPr>
          <w:rFonts w:cs="Arial"/>
          <w:sz w:val="18"/>
          <w:szCs w:val="18"/>
        </w:rPr>
        <w:t>e kontynuował opiekę nad uczniem</w:t>
      </w:r>
      <w:r w:rsidRPr="0062304D">
        <w:rPr>
          <w:rFonts w:cs="Arial"/>
          <w:sz w:val="18"/>
          <w:szCs w:val="18"/>
        </w:rPr>
        <w:t>.</w:t>
      </w:r>
    </w:p>
    <w:p w14:paraId="1301C11E" w14:textId="58A14A71" w:rsidR="0017099A" w:rsidRPr="0062304D" w:rsidRDefault="006C6C89" w:rsidP="000D0448">
      <w:pPr>
        <w:numPr>
          <w:ilvl w:val="0"/>
          <w:numId w:val="26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Informacja</w:t>
      </w:r>
      <w:r w:rsidR="007C414C" w:rsidRPr="0062304D">
        <w:rPr>
          <w:rFonts w:cs="Arial"/>
          <w:sz w:val="18"/>
          <w:szCs w:val="18"/>
        </w:rPr>
        <w:t xml:space="preserve">, </w:t>
      </w:r>
      <w:r w:rsidR="003A494E" w:rsidRPr="0062304D">
        <w:rPr>
          <w:rFonts w:cs="Arial"/>
          <w:sz w:val="18"/>
          <w:szCs w:val="18"/>
        </w:rPr>
        <w:t>o któr</w:t>
      </w:r>
      <w:r w:rsidRPr="0062304D">
        <w:rPr>
          <w:rFonts w:cs="Arial"/>
          <w:sz w:val="18"/>
          <w:szCs w:val="18"/>
        </w:rPr>
        <w:t>ej</w:t>
      </w:r>
      <w:r w:rsidR="003A494E" w:rsidRPr="0062304D">
        <w:rPr>
          <w:rFonts w:cs="Arial"/>
          <w:sz w:val="18"/>
          <w:szCs w:val="18"/>
        </w:rPr>
        <w:t xml:space="preserve"> mowa w ust. 15</w:t>
      </w:r>
      <w:r w:rsidR="003134EB" w:rsidRPr="0062304D">
        <w:rPr>
          <w:rFonts w:cs="Arial"/>
          <w:sz w:val="18"/>
          <w:szCs w:val="18"/>
        </w:rPr>
        <w:t xml:space="preserve"> musi</w:t>
      </w:r>
      <w:r w:rsidR="007C414C" w:rsidRPr="0062304D">
        <w:rPr>
          <w:rFonts w:cs="Arial"/>
          <w:sz w:val="18"/>
          <w:szCs w:val="18"/>
        </w:rPr>
        <w:t xml:space="preserve"> zawierać dane dotyczące terminów</w:t>
      </w:r>
      <w:r w:rsidR="003134EB" w:rsidRPr="0062304D">
        <w:rPr>
          <w:rFonts w:cs="Arial"/>
          <w:sz w:val="18"/>
          <w:szCs w:val="18"/>
        </w:rPr>
        <w:t xml:space="preserve">, w których uczeń zakończył i rozpoczął naukę, podpis Wnioskodawcy, dane nauczyciela </w:t>
      </w:r>
      <w:r w:rsidR="00B36B35" w:rsidRPr="0062304D">
        <w:rPr>
          <w:rFonts w:cs="Arial"/>
          <w:sz w:val="18"/>
          <w:szCs w:val="18"/>
        </w:rPr>
        <w:t>–</w:t>
      </w:r>
      <w:r w:rsidR="003134EB" w:rsidRPr="0062304D">
        <w:rPr>
          <w:rFonts w:cs="Arial"/>
          <w:sz w:val="18"/>
          <w:szCs w:val="18"/>
        </w:rPr>
        <w:t xml:space="preserve"> opiekuna</w:t>
      </w:r>
      <w:r w:rsidR="00B36B35" w:rsidRPr="0062304D">
        <w:rPr>
          <w:rFonts w:cs="Arial"/>
          <w:sz w:val="18"/>
          <w:szCs w:val="18"/>
        </w:rPr>
        <w:t xml:space="preserve"> stypendysty</w:t>
      </w:r>
      <w:r w:rsidR="003134EB" w:rsidRPr="0062304D">
        <w:rPr>
          <w:rFonts w:cs="Arial"/>
          <w:sz w:val="18"/>
          <w:szCs w:val="18"/>
        </w:rPr>
        <w:t>, który przejął opiekę n</w:t>
      </w:r>
      <w:r w:rsidR="00BC195E" w:rsidRPr="0062304D">
        <w:rPr>
          <w:rFonts w:cs="Arial"/>
          <w:sz w:val="18"/>
          <w:szCs w:val="18"/>
        </w:rPr>
        <w:t xml:space="preserve">ad stypendystą oraz jego podpis, pieczątkę szkoły oraz </w:t>
      </w:r>
      <w:r w:rsidR="00B36B35" w:rsidRPr="0062304D">
        <w:rPr>
          <w:rFonts w:cs="Arial"/>
          <w:sz w:val="18"/>
          <w:szCs w:val="18"/>
        </w:rPr>
        <w:t xml:space="preserve">podpis </w:t>
      </w:r>
      <w:r w:rsidR="00BC195E" w:rsidRPr="0062304D">
        <w:rPr>
          <w:rFonts w:cs="Arial"/>
          <w:sz w:val="18"/>
          <w:szCs w:val="18"/>
        </w:rPr>
        <w:t xml:space="preserve">i pieczęć </w:t>
      </w:r>
      <w:r w:rsidR="00B36B35" w:rsidRPr="0062304D">
        <w:rPr>
          <w:rFonts w:cs="Arial"/>
          <w:sz w:val="18"/>
          <w:szCs w:val="18"/>
        </w:rPr>
        <w:t>d</w:t>
      </w:r>
      <w:r w:rsidR="003134EB" w:rsidRPr="0062304D">
        <w:rPr>
          <w:rFonts w:cs="Arial"/>
          <w:sz w:val="18"/>
          <w:szCs w:val="18"/>
        </w:rPr>
        <w:t>yrektora szkoły, w której uczeń rozpoczął naukę.</w:t>
      </w:r>
    </w:p>
    <w:p w14:paraId="455A5F7C" w14:textId="4BD76641" w:rsidR="001D10DC" w:rsidRPr="0062304D" w:rsidRDefault="001D10DC" w:rsidP="000D0448">
      <w:pPr>
        <w:numPr>
          <w:ilvl w:val="0"/>
          <w:numId w:val="26"/>
        </w:numPr>
        <w:tabs>
          <w:tab w:val="clear" w:pos="288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Tylko w uzasadnionych ważnymi okolicznościami losowymi przypadkach, uniemożliwiających realizację Indywidualnego planu rozwoju edukacyjnego ucznia może nastąpić rezygnacja stypendysty z uczestnictwa w Programie stypendialnym w trakcie jego realizacji. Stypendysta, a jeśli jest niepełnoletni jego rodzic lub opiekun prawny, składa do Departamentu pisemną informację o rezygnacji z uczestnictwa w Programie stypendialnym, potwierdzoną przez dyrektora szkoły, do której uczeń uczęszcza w roku szkolnym </w:t>
      </w:r>
      <w:r w:rsidR="00E528F1" w:rsidRPr="0062304D">
        <w:rPr>
          <w:rFonts w:cs="Arial"/>
          <w:sz w:val="18"/>
          <w:szCs w:val="18"/>
        </w:rPr>
        <w:t>202</w:t>
      </w:r>
      <w:r w:rsidR="000A43F7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0A43F7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oraz nauczyciela – opiekuna stypendysty.</w:t>
      </w:r>
    </w:p>
    <w:p w14:paraId="370DEBBE" w14:textId="77777777" w:rsidR="002D60BF" w:rsidRPr="0062304D" w:rsidRDefault="002D60BF" w:rsidP="00BB0FFC">
      <w:pPr>
        <w:tabs>
          <w:tab w:val="left" w:pos="0"/>
        </w:tabs>
        <w:spacing w:after="50"/>
        <w:ind w:right="-1"/>
        <w:jc w:val="both"/>
        <w:rPr>
          <w:rFonts w:cs="Arial"/>
          <w:sz w:val="18"/>
          <w:szCs w:val="18"/>
        </w:rPr>
      </w:pPr>
    </w:p>
    <w:p w14:paraId="2C19ADBE" w14:textId="77777777" w:rsidR="002D60BF" w:rsidRPr="0062304D" w:rsidRDefault="002D60BF" w:rsidP="002D60BF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V</w:t>
      </w:r>
      <w:r w:rsidR="001D6D9A" w:rsidRPr="0062304D">
        <w:rPr>
          <w:rFonts w:ascii="Arial" w:hAnsi="Arial" w:cs="Arial"/>
          <w:color w:val="auto"/>
          <w:sz w:val="20"/>
          <w:szCs w:val="20"/>
        </w:rPr>
        <w:t>I</w:t>
      </w:r>
      <w:r w:rsidR="00895575" w:rsidRPr="0062304D">
        <w:rPr>
          <w:rFonts w:ascii="Arial" w:hAnsi="Arial" w:cs="Arial"/>
          <w:color w:val="auto"/>
          <w:sz w:val="20"/>
          <w:szCs w:val="20"/>
        </w:rPr>
        <w:t>I</w:t>
      </w:r>
    </w:p>
    <w:p w14:paraId="702B2411" w14:textId="77777777" w:rsidR="002D60BF" w:rsidRPr="0062304D" w:rsidRDefault="000A66FB" w:rsidP="002D60BF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Rola nauczyciela – opiekuna stypendysty</w:t>
      </w:r>
    </w:p>
    <w:p w14:paraId="42139C68" w14:textId="77777777" w:rsidR="002D25CB" w:rsidRPr="0062304D" w:rsidRDefault="002D25CB" w:rsidP="002D25C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</w:p>
    <w:p w14:paraId="056421EB" w14:textId="77777777" w:rsidR="002D25CB" w:rsidRPr="0062304D" w:rsidRDefault="000A66FB" w:rsidP="005D168A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10</w:t>
      </w:r>
      <w:r w:rsidR="0017099A" w:rsidRPr="0062304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D75E991" w14:textId="77777777" w:rsidR="005D168A" w:rsidRPr="0062304D" w:rsidRDefault="005D168A" w:rsidP="005D168A"/>
    <w:p w14:paraId="5F8E5E87" w14:textId="77777777" w:rsidR="00F256D6" w:rsidRPr="0062304D" w:rsidRDefault="000A5A7F" w:rsidP="000D0448">
      <w:pPr>
        <w:pStyle w:val="Akapitzlist"/>
        <w:numPr>
          <w:ilvl w:val="0"/>
          <w:numId w:val="27"/>
        </w:numPr>
        <w:ind w:left="567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</w:t>
      </w:r>
      <w:r w:rsidR="00F777A2" w:rsidRPr="0062304D">
        <w:rPr>
          <w:rFonts w:cs="Arial"/>
          <w:sz w:val="18"/>
          <w:szCs w:val="18"/>
        </w:rPr>
        <w:t>auczyci</w:t>
      </w:r>
      <w:r w:rsidRPr="0062304D">
        <w:rPr>
          <w:rFonts w:cs="Arial"/>
          <w:sz w:val="18"/>
          <w:szCs w:val="18"/>
        </w:rPr>
        <w:t>el – opiekun stypendysty</w:t>
      </w:r>
      <w:r w:rsidR="00F256D6" w:rsidRPr="0062304D">
        <w:rPr>
          <w:rFonts w:cs="Arial"/>
          <w:sz w:val="18"/>
          <w:szCs w:val="18"/>
        </w:rPr>
        <w:t>:</w:t>
      </w:r>
    </w:p>
    <w:p w14:paraId="73CD4ECF" w14:textId="77777777" w:rsidR="00F777A2" w:rsidRPr="0062304D" w:rsidRDefault="00F256D6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</w:t>
      </w:r>
      <w:r w:rsidR="000A5A7F" w:rsidRPr="0062304D">
        <w:rPr>
          <w:rFonts w:cs="Arial"/>
          <w:sz w:val="18"/>
          <w:szCs w:val="18"/>
        </w:rPr>
        <w:t>omaga</w:t>
      </w:r>
      <w:r w:rsidR="00F777A2" w:rsidRPr="0062304D">
        <w:rPr>
          <w:rFonts w:cs="Arial"/>
          <w:sz w:val="18"/>
          <w:szCs w:val="18"/>
        </w:rPr>
        <w:t xml:space="preserve"> w opracowaniu </w:t>
      </w:r>
      <w:r w:rsidR="00F14BE8" w:rsidRPr="0062304D">
        <w:rPr>
          <w:rFonts w:cs="Arial"/>
          <w:sz w:val="18"/>
          <w:szCs w:val="18"/>
        </w:rPr>
        <w:t xml:space="preserve">II części </w:t>
      </w:r>
      <w:r w:rsidR="00F777A2" w:rsidRPr="0062304D">
        <w:rPr>
          <w:rFonts w:cs="Arial"/>
          <w:sz w:val="18"/>
          <w:szCs w:val="18"/>
        </w:rPr>
        <w:t>Indywidualnego planu rozwoju eduka</w:t>
      </w:r>
      <w:r w:rsidR="007C414C" w:rsidRPr="0062304D">
        <w:rPr>
          <w:rFonts w:cs="Arial"/>
          <w:sz w:val="18"/>
          <w:szCs w:val="18"/>
        </w:rPr>
        <w:t xml:space="preserve">cyjnego ucznia, zgodnego z </w:t>
      </w:r>
      <w:r w:rsidR="00F777A2" w:rsidRPr="0062304D">
        <w:rPr>
          <w:rFonts w:cs="Arial"/>
          <w:sz w:val="18"/>
          <w:szCs w:val="18"/>
        </w:rPr>
        <w:t>zainteresowaniami i uzdolnieniami</w:t>
      </w:r>
      <w:r w:rsidR="007C414C" w:rsidRPr="0062304D">
        <w:rPr>
          <w:rFonts w:cs="Arial"/>
          <w:sz w:val="18"/>
          <w:szCs w:val="18"/>
        </w:rPr>
        <w:t xml:space="preserve"> stypendysty</w:t>
      </w:r>
      <w:r w:rsidR="002547D5" w:rsidRPr="0062304D">
        <w:rPr>
          <w:rFonts w:cs="Arial"/>
          <w:sz w:val="18"/>
          <w:szCs w:val="18"/>
        </w:rPr>
        <w:t xml:space="preserve">, w tym w doborze wydatków w </w:t>
      </w:r>
      <w:r w:rsidR="001F6379" w:rsidRPr="0062304D">
        <w:rPr>
          <w:rFonts w:cs="Arial"/>
          <w:sz w:val="18"/>
          <w:szCs w:val="18"/>
        </w:rPr>
        <w:t xml:space="preserve">ramach </w:t>
      </w:r>
      <w:r w:rsidR="007366BA" w:rsidRPr="0062304D">
        <w:rPr>
          <w:rFonts w:cs="Arial"/>
          <w:sz w:val="18"/>
          <w:szCs w:val="18"/>
        </w:rPr>
        <w:t xml:space="preserve">przyznanego </w:t>
      </w:r>
      <w:r w:rsidR="002547D5" w:rsidRPr="0062304D">
        <w:rPr>
          <w:rFonts w:cs="Arial"/>
          <w:sz w:val="18"/>
          <w:szCs w:val="18"/>
        </w:rPr>
        <w:t>stypendium;</w:t>
      </w:r>
    </w:p>
    <w:p w14:paraId="26555F60" w14:textId="77777777" w:rsidR="00F777A2" w:rsidRPr="0062304D" w:rsidRDefault="007C6CF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wspiera i udziela wskazówek</w:t>
      </w:r>
      <w:r w:rsidR="000A5A7F" w:rsidRPr="0062304D">
        <w:rPr>
          <w:rFonts w:cs="Arial"/>
          <w:sz w:val="18"/>
          <w:szCs w:val="18"/>
        </w:rPr>
        <w:t xml:space="preserve"> </w:t>
      </w:r>
      <w:r w:rsidR="00F777A2" w:rsidRPr="0062304D">
        <w:rPr>
          <w:rFonts w:cs="Arial"/>
          <w:sz w:val="18"/>
          <w:szCs w:val="18"/>
        </w:rPr>
        <w:t xml:space="preserve">w przygotowaniu korekt do </w:t>
      </w:r>
      <w:r w:rsidR="00F14BE8" w:rsidRPr="0062304D">
        <w:rPr>
          <w:rFonts w:cs="Arial"/>
          <w:sz w:val="18"/>
          <w:szCs w:val="18"/>
        </w:rPr>
        <w:t xml:space="preserve">II części </w:t>
      </w:r>
      <w:r w:rsidR="00F777A2" w:rsidRPr="0062304D">
        <w:rPr>
          <w:rFonts w:cs="Arial"/>
          <w:sz w:val="18"/>
          <w:szCs w:val="18"/>
        </w:rPr>
        <w:t>Indywidualnego planu rozwoju edukacyjnego ucznia</w:t>
      </w:r>
      <w:r w:rsidR="00F256D6" w:rsidRPr="0062304D">
        <w:rPr>
          <w:rFonts w:cs="Arial"/>
          <w:sz w:val="18"/>
          <w:szCs w:val="18"/>
        </w:rPr>
        <w:t>;</w:t>
      </w:r>
    </w:p>
    <w:p w14:paraId="3438A93D" w14:textId="7A850AFB" w:rsidR="00F777A2" w:rsidRPr="0062304D" w:rsidRDefault="000A5A7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ma </w:t>
      </w:r>
      <w:r w:rsidR="001D6D9A" w:rsidRPr="0062304D">
        <w:rPr>
          <w:rFonts w:cs="Arial"/>
          <w:sz w:val="18"/>
          <w:szCs w:val="18"/>
        </w:rPr>
        <w:t xml:space="preserve">możliwość konsultowania z właściwym Wydziałem Centrum </w:t>
      </w:r>
      <w:r w:rsidR="00284663" w:rsidRPr="0062304D">
        <w:rPr>
          <w:rFonts w:cs="Arial"/>
          <w:sz w:val="18"/>
          <w:szCs w:val="18"/>
        </w:rPr>
        <w:t>poprawności założeń formułowanych</w:t>
      </w:r>
      <w:r w:rsidR="00F777A2" w:rsidRPr="0062304D">
        <w:rPr>
          <w:rFonts w:cs="Arial"/>
          <w:sz w:val="18"/>
          <w:szCs w:val="18"/>
        </w:rPr>
        <w:t xml:space="preserve"> przez stypendystę</w:t>
      </w:r>
      <w:r w:rsidR="00284663" w:rsidRPr="0062304D">
        <w:rPr>
          <w:rFonts w:cs="Arial"/>
          <w:sz w:val="18"/>
          <w:szCs w:val="18"/>
        </w:rPr>
        <w:t xml:space="preserve"> w</w:t>
      </w:r>
      <w:r w:rsidR="00F777A2" w:rsidRPr="0062304D">
        <w:rPr>
          <w:rFonts w:cs="Arial"/>
          <w:sz w:val="18"/>
          <w:szCs w:val="18"/>
        </w:rPr>
        <w:t xml:space="preserve"> </w:t>
      </w:r>
      <w:r w:rsidR="00CD7471" w:rsidRPr="0062304D">
        <w:rPr>
          <w:rFonts w:cs="Arial"/>
          <w:sz w:val="18"/>
          <w:szCs w:val="18"/>
        </w:rPr>
        <w:t xml:space="preserve">II części </w:t>
      </w:r>
      <w:r w:rsidR="00F777A2" w:rsidRPr="0062304D">
        <w:rPr>
          <w:rFonts w:cs="Arial"/>
          <w:sz w:val="18"/>
          <w:szCs w:val="18"/>
        </w:rPr>
        <w:t>Indywidualnego planu r</w:t>
      </w:r>
      <w:r w:rsidR="001D6D9A" w:rsidRPr="0062304D">
        <w:rPr>
          <w:rFonts w:cs="Arial"/>
          <w:sz w:val="18"/>
          <w:szCs w:val="18"/>
        </w:rPr>
        <w:t xml:space="preserve">ozwoju edukacyjnego ucznia, </w:t>
      </w:r>
      <w:r w:rsidR="00F777A2" w:rsidRPr="0062304D">
        <w:rPr>
          <w:rFonts w:cs="Arial"/>
          <w:sz w:val="18"/>
          <w:szCs w:val="18"/>
        </w:rPr>
        <w:t xml:space="preserve">planowanych do osiągnięcia celów, a także </w:t>
      </w:r>
      <w:r w:rsidR="001D6D9A" w:rsidRPr="0062304D">
        <w:rPr>
          <w:rFonts w:cs="Arial"/>
          <w:sz w:val="18"/>
          <w:szCs w:val="18"/>
        </w:rPr>
        <w:t xml:space="preserve">określenia niezbędnych do poniesienia </w:t>
      </w:r>
      <w:r w:rsidR="00F777A2" w:rsidRPr="0062304D">
        <w:rPr>
          <w:rFonts w:cs="Arial"/>
          <w:sz w:val="18"/>
          <w:szCs w:val="18"/>
        </w:rPr>
        <w:t xml:space="preserve">wydatków związanych z </w:t>
      </w:r>
      <w:r w:rsidR="001D6D9A" w:rsidRPr="0062304D">
        <w:rPr>
          <w:rFonts w:cs="Arial"/>
          <w:sz w:val="18"/>
          <w:szCs w:val="18"/>
        </w:rPr>
        <w:t xml:space="preserve">realizacją </w:t>
      </w:r>
      <w:r w:rsidR="00B27AA9" w:rsidRPr="0062304D">
        <w:rPr>
          <w:rFonts w:cs="Arial"/>
          <w:sz w:val="18"/>
          <w:szCs w:val="18"/>
        </w:rPr>
        <w:t xml:space="preserve">II części </w:t>
      </w:r>
      <w:r w:rsidR="001D6D9A" w:rsidRPr="0062304D">
        <w:rPr>
          <w:rFonts w:cs="Arial"/>
          <w:sz w:val="18"/>
          <w:szCs w:val="18"/>
        </w:rPr>
        <w:t>Indywidualnego planu rozwoju edukacyjnego ucznia. Proponuje się</w:t>
      </w:r>
      <w:r w:rsidR="00F777A2" w:rsidRPr="0062304D">
        <w:rPr>
          <w:rFonts w:cs="Arial"/>
          <w:sz w:val="18"/>
          <w:szCs w:val="18"/>
        </w:rPr>
        <w:t xml:space="preserve">, aby jedną z metod </w:t>
      </w:r>
      <w:r w:rsidR="007736BE" w:rsidRPr="0062304D">
        <w:rPr>
          <w:rFonts w:cs="Arial"/>
          <w:sz w:val="18"/>
          <w:szCs w:val="18"/>
        </w:rPr>
        <w:t xml:space="preserve">pracy </w:t>
      </w:r>
      <w:r w:rsidR="00F777A2" w:rsidRPr="0062304D">
        <w:rPr>
          <w:rFonts w:cs="Arial"/>
          <w:sz w:val="18"/>
          <w:szCs w:val="18"/>
        </w:rPr>
        <w:t xml:space="preserve">przy realizacji </w:t>
      </w:r>
      <w:r w:rsidR="00CD7471" w:rsidRPr="0062304D">
        <w:rPr>
          <w:rFonts w:cs="Arial"/>
          <w:sz w:val="18"/>
          <w:szCs w:val="18"/>
        </w:rPr>
        <w:t xml:space="preserve">II części </w:t>
      </w:r>
      <w:r w:rsidR="00F777A2" w:rsidRPr="0062304D">
        <w:rPr>
          <w:rFonts w:cs="Arial"/>
          <w:sz w:val="18"/>
          <w:szCs w:val="18"/>
        </w:rPr>
        <w:t>Indywidualnego planu rozwoju edukacyjnego ucznia był projekt edukacyjny, który w sposób naukowy i doświadczalny pozwala rozwi</w:t>
      </w:r>
      <w:r w:rsidR="00E236BC" w:rsidRPr="0062304D">
        <w:rPr>
          <w:rFonts w:cs="Arial"/>
          <w:sz w:val="18"/>
          <w:szCs w:val="18"/>
        </w:rPr>
        <w:t>jać zdolności i zainteresowania;</w:t>
      </w:r>
      <w:r w:rsidR="005E701F" w:rsidRPr="0062304D">
        <w:rPr>
          <w:rFonts w:cs="Arial"/>
          <w:sz w:val="18"/>
          <w:szCs w:val="18"/>
        </w:rPr>
        <w:t xml:space="preserve"> </w:t>
      </w:r>
    </w:p>
    <w:p w14:paraId="1DF2175C" w14:textId="18750C9B" w:rsidR="00F777A2" w:rsidRPr="0062304D" w:rsidRDefault="000A5A7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pomaga </w:t>
      </w:r>
      <w:r w:rsidR="00F777A2" w:rsidRPr="0062304D">
        <w:rPr>
          <w:rFonts w:cs="Arial"/>
          <w:sz w:val="18"/>
          <w:szCs w:val="18"/>
        </w:rPr>
        <w:t>w sporządzeniu przez Wnioskodawcę</w:t>
      </w:r>
      <w:r w:rsidRPr="0062304D">
        <w:rPr>
          <w:rFonts w:cs="Arial"/>
          <w:sz w:val="18"/>
          <w:szCs w:val="18"/>
        </w:rPr>
        <w:t xml:space="preserve"> sprawozdania</w:t>
      </w:r>
      <w:r w:rsidR="00F777A2" w:rsidRPr="0062304D">
        <w:rPr>
          <w:rFonts w:cs="Arial"/>
          <w:sz w:val="18"/>
          <w:szCs w:val="18"/>
        </w:rPr>
        <w:t xml:space="preserve"> na zakończenie Programu stypendialnego z</w:t>
      </w:r>
      <w:r w:rsidR="000A43F7" w:rsidRPr="0062304D">
        <w:rPr>
          <w:rFonts w:cs="Arial"/>
          <w:sz w:val="18"/>
          <w:szCs w:val="18"/>
        </w:rPr>
        <w:t xml:space="preserve"> </w:t>
      </w:r>
      <w:r w:rsidR="00E6581E" w:rsidRPr="0062304D">
        <w:rPr>
          <w:rFonts w:cs="Arial"/>
          <w:sz w:val="18"/>
          <w:szCs w:val="18"/>
        </w:rPr>
        <w:t xml:space="preserve">realizacji </w:t>
      </w:r>
      <w:r w:rsidR="005E701F" w:rsidRPr="0062304D">
        <w:rPr>
          <w:rFonts w:cs="Arial"/>
          <w:sz w:val="18"/>
          <w:szCs w:val="18"/>
        </w:rPr>
        <w:t xml:space="preserve">II części </w:t>
      </w:r>
      <w:r w:rsidR="00F777A2" w:rsidRPr="0062304D">
        <w:rPr>
          <w:rFonts w:cs="Arial"/>
          <w:sz w:val="18"/>
          <w:szCs w:val="18"/>
        </w:rPr>
        <w:t>Indywidualnego planu rozwoju edukacyjnego ucznia</w:t>
      </w:r>
      <w:r w:rsidR="00DA36D0" w:rsidRPr="0062304D">
        <w:rPr>
          <w:rFonts w:cs="Arial"/>
          <w:sz w:val="18"/>
          <w:szCs w:val="18"/>
        </w:rPr>
        <w:t xml:space="preserve"> oraz poniesionych w związku z nim wydatków</w:t>
      </w:r>
      <w:r w:rsidR="00F777A2" w:rsidRPr="0062304D">
        <w:rPr>
          <w:rFonts w:cs="Arial"/>
          <w:sz w:val="18"/>
          <w:szCs w:val="18"/>
        </w:rPr>
        <w:t>, we</w:t>
      </w:r>
      <w:r w:rsidR="000011E9" w:rsidRPr="0062304D">
        <w:rPr>
          <w:rFonts w:cs="Arial"/>
          <w:sz w:val="18"/>
          <w:szCs w:val="18"/>
        </w:rPr>
        <w:t>dług w</w:t>
      </w:r>
      <w:r w:rsidR="0073557D" w:rsidRPr="0062304D">
        <w:rPr>
          <w:rFonts w:cs="Arial"/>
          <w:sz w:val="18"/>
          <w:szCs w:val="18"/>
        </w:rPr>
        <w:t>zoru, o którym mowa w § 15 pkt 5</w:t>
      </w:r>
      <w:r w:rsidR="00F256D6" w:rsidRPr="0062304D">
        <w:rPr>
          <w:rFonts w:cs="Arial"/>
          <w:sz w:val="18"/>
          <w:szCs w:val="18"/>
        </w:rPr>
        <w:t>;</w:t>
      </w:r>
    </w:p>
    <w:p w14:paraId="6B76F56B" w14:textId="77777777" w:rsidR="00F777A2" w:rsidRPr="0062304D" w:rsidRDefault="000A5A7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współpracuje</w:t>
      </w:r>
      <w:r w:rsidR="00F777A2" w:rsidRPr="0062304D">
        <w:rPr>
          <w:rFonts w:cs="Arial"/>
          <w:sz w:val="18"/>
          <w:szCs w:val="18"/>
        </w:rPr>
        <w:t xml:space="preserve"> z Wnioskodawcą oraz Departamentem w zakresie udostępnienia przez </w:t>
      </w:r>
      <w:r w:rsidR="003C35B4" w:rsidRPr="0062304D">
        <w:rPr>
          <w:rFonts w:cs="Arial"/>
          <w:sz w:val="18"/>
          <w:szCs w:val="18"/>
        </w:rPr>
        <w:t xml:space="preserve">stypendystę, nad którym sprawuje opiekę dydaktyczną, </w:t>
      </w:r>
      <w:r w:rsidR="00F777A2" w:rsidRPr="0062304D">
        <w:rPr>
          <w:rFonts w:cs="Arial"/>
          <w:sz w:val="18"/>
          <w:szCs w:val="18"/>
        </w:rPr>
        <w:t xml:space="preserve">wyników </w:t>
      </w:r>
      <w:r w:rsidR="00CD7471" w:rsidRPr="0062304D">
        <w:rPr>
          <w:rFonts w:cs="Arial"/>
          <w:sz w:val="18"/>
          <w:szCs w:val="18"/>
        </w:rPr>
        <w:t xml:space="preserve">II części </w:t>
      </w:r>
      <w:r w:rsidR="001D6D9A" w:rsidRPr="0062304D">
        <w:rPr>
          <w:rFonts w:cs="Arial"/>
          <w:sz w:val="18"/>
          <w:szCs w:val="18"/>
        </w:rPr>
        <w:t>Indywidualnego planu rozwoju edukacyjnego ucznia/</w:t>
      </w:r>
      <w:r w:rsidR="00F777A2" w:rsidRPr="0062304D">
        <w:rPr>
          <w:rFonts w:cs="Arial"/>
          <w:sz w:val="18"/>
          <w:szCs w:val="18"/>
        </w:rPr>
        <w:t>projektu edukacyjnego</w:t>
      </w:r>
      <w:r w:rsidR="003C35B4" w:rsidRPr="0062304D">
        <w:rPr>
          <w:rFonts w:cs="Arial"/>
          <w:sz w:val="18"/>
          <w:szCs w:val="18"/>
        </w:rPr>
        <w:t xml:space="preserve"> do celów informacyjnych i promujących projekt</w:t>
      </w:r>
      <w:r w:rsidR="00F256D6" w:rsidRPr="0062304D">
        <w:rPr>
          <w:rFonts w:cs="Arial"/>
          <w:sz w:val="18"/>
          <w:szCs w:val="18"/>
        </w:rPr>
        <w:t>;</w:t>
      </w:r>
    </w:p>
    <w:p w14:paraId="4DB1F146" w14:textId="7BFBE502" w:rsidR="00F777A2" w:rsidRPr="0062304D" w:rsidRDefault="0030112C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niezwłocznie </w:t>
      </w:r>
      <w:r w:rsidR="000A5A7F" w:rsidRPr="0062304D">
        <w:rPr>
          <w:rFonts w:cs="Arial"/>
          <w:sz w:val="18"/>
          <w:szCs w:val="18"/>
        </w:rPr>
        <w:t>informuje Departament</w:t>
      </w:r>
      <w:r w:rsidR="00F777A2" w:rsidRPr="0062304D">
        <w:rPr>
          <w:rFonts w:cs="Arial"/>
          <w:sz w:val="18"/>
          <w:szCs w:val="18"/>
        </w:rPr>
        <w:t xml:space="preserve"> o wystąpieniu oko</w:t>
      </w:r>
      <w:r w:rsidR="000011E9" w:rsidRPr="0062304D">
        <w:rPr>
          <w:rFonts w:cs="Arial"/>
          <w:sz w:val="18"/>
          <w:szCs w:val="18"/>
        </w:rPr>
        <w:t>liczności, o których mowa w § 12</w:t>
      </w:r>
      <w:r w:rsidR="008C6CD4" w:rsidRPr="0062304D">
        <w:rPr>
          <w:rFonts w:cs="Arial"/>
          <w:sz w:val="18"/>
          <w:szCs w:val="18"/>
        </w:rPr>
        <w:t xml:space="preserve"> ust. 1 pkt 2 – </w:t>
      </w:r>
      <w:r w:rsidR="002E6974" w:rsidRPr="0062304D">
        <w:rPr>
          <w:rFonts w:cs="Arial"/>
          <w:sz w:val="18"/>
          <w:szCs w:val="18"/>
        </w:rPr>
        <w:t>5</w:t>
      </w:r>
      <w:r w:rsidR="00F256D6" w:rsidRPr="0062304D">
        <w:rPr>
          <w:rFonts w:cs="Arial"/>
          <w:sz w:val="18"/>
          <w:szCs w:val="18"/>
        </w:rPr>
        <w:t>;</w:t>
      </w:r>
    </w:p>
    <w:p w14:paraId="3E81D762" w14:textId="77777777" w:rsidR="00F777A2" w:rsidRPr="0062304D" w:rsidRDefault="000A5A7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sprawuje </w:t>
      </w:r>
      <w:r w:rsidR="00F777A2" w:rsidRPr="0062304D">
        <w:rPr>
          <w:rFonts w:cs="Arial"/>
          <w:sz w:val="18"/>
          <w:szCs w:val="18"/>
        </w:rPr>
        <w:t>opiek</w:t>
      </w:r>
      <w:r w:rsidRPr="0062304D">
        <w:rPr>
          <w:rFonts w:cs="Arial"/>
          <w:sz w:val="18"/>
          <w:szCs w:val="18"/>
        </w:rPr>
        <w:t>ę dydaktyczną</w:t>
      </w:r>
      <w:r w:rsidR="00F777A2" w:rsidRPr="0062304D">
        <w:rPr>
          <w:rFonts w:cs="Arial"/>
          <w:sz w:val="18"/>
          <w:szCs w:val="18"/>
        </w:rPr>
        <w:t xml:space="preserve"> w cz</w:t>
      </w:r>
      <w:r w:rsidRPr="0062304D">
        <w:rPr>
          <w:rFonts w:cs="Arial"/>
          <w:sz w:val="18"/>
          <w:szCs w:val="18"/>
        </w:rPr>
        <w:t>asie trwania projektu polegającą na</w:t>
      </w:r>
      <w:r w:rsidR="00F777A2" w:rsidRPr="0062304D">
        <w:rPr>
          <w:rFonts w:cs="Arial"/>
          <w:sz w:val="18"/>
          <w:szCs w:val="18"/>
        </w:rPr>
        <w:t>:</w:t>
      </w:r>
    </w:p>
    <w:p w14:paraId="163092FC" w14:textId="77777777" w:rsidR="00F777A2" w:rsidRPr="0062304D" w:rsidRDefault="00F777A2" w:rsidP="000D0448">
      <w:pPr>
        <w:pStyle w:val="Akapitzlist"/>
        <w:numPr>
          <w:ilvl w:val="1"/>
          <w:numId w:val="24"/>
        </w:numPr>
        <w:ind w:right="-1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lastRenderedPageBreak/>
        <w:t>pomocy w opracowaniu przez stypendystę</w:t>
      </w:r>
      <w:r w:rsidR="00CD7471" w:rsidRPr="0062304D">
        <w:rPr>
          <w:rFonts w:cs="Arial"/>
          <w:snapToGrid w:val="0"/>
          <w:sz w:val="18"/>
          <w:szCs w:val="18"/>
        </w:rPr>
        <w:t xml:space="preserve"> II części </w:t>
      </w:r>
      <w:r w:rsidRPr="0062304D">
        <w:rPr>
          <w:rFonts w:cs="Arial"/>
          <w:snapToGrid w:val="0"/>
          <w:sz w:val="18"/>
          <w:szCs w:val="18"/>
        </w:rPr>
        <w:t>Indywidualnego planu rozwoju edukacyjnego ucznia dopasowanego indywidualnie do zdolności, wiedzy i możliwości</w:t>
      </w:r>
      <w:r w:rsidR="00DA36D0" w:rsidRPr="0062304D">
        <w:rPr>
          <w:rFonts w:cs="Arial"/>
          <w:snapToGrid w:val="0"/>
          <w:sz w:val="18"/>
          <w:szCs w:val="18"/>
        </w:rPr>
        <w:t xml:space="preserve"> ucznia</w:t>
      </w:r>
      <w:r w:rsidR="00F256D6" w:rsidRPr="0062304D">
        <w:rPr>
          <w:rFonts w:cs="Arial"/>
          <w:snapToGrid w:val="0"/>
          <w:sz w:val="18"/>
          <w:szCs w:val="18"/>
        </w:rPr>
        <w:t>,</w:t>
      </w:r>
    </w:p>
    <w:p w14:paraId="608392DB" w14:textId="77777777" w:rsidR="00F777A2" w:rsidRPr="0062304D" w:rsidRDefault="000A5A7F" w:rsidP="000D0448">
      <w:pPr>
        <w:pStyle w:val="Akapitzlist"/>
        <w:numPr>
          <w:ilvl w:val="1"/>
          <w:numId w:val="24"/>
        </w:numPr>
        <w:ind w:right="-1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>monitorowaniu</w:t>
      </w:r>
      <w:r w:rsidR="00F777A2" w:rsidRPr="0062304D">
        <w:rPr>
          <w:rFonts w:cs="Arial"/>
          <w:snapToGrid w:val="0"/>
          <w:sz w:val="18"/>
          <w:szCs w:val="18"/>
        </w:rPr>
        <w:t xml:space="preserve"> realizacji przez stypendystę </w:t>
      </w:r>
      <w:r w:rsidR="00CD7471" w:rsidRPr="0062304D">
        <w:rPr>
          <w:rFonts w:cs="Arial"/>
          <w:snapToGrid w:val="0"/>
          <w:sz w:val="18"/>
          <w:szCs w:val="18"/>
        </w:rPr>
        <w:t xml:space="preserve">II części </w:t>
      </w:r>
      <w:r w:rsidR="00F777A2" w:rsidRPr="0062304D">
        <w:rPr>
          <w:rFonts w:cs="Arial"/>
          <w:snapToGrid w:val="0"/>
          <w:sz w:val="18"/>
          <w:szCs w:val="18"/>
        </w:rPr>
        <w:t>Indywidualnego planu rozwoju edukac</w:t>
      </w:r>
      <w:r w:rsidR="00A241CF" w:rsidRPr="0062304D">
        <w:rPr>
          <w:rFonts w:cs="Arial"/>
          <w:snapToGrid w:val="0"/>
          <w:sz w:val="18"/>
          <w:szCs w:val="18"/>
        </w:rPr>
        <w:t>yjnego ucznia oraz monitorowaniu</w:t>
      </w:r>
      <w:r w:rsidR="00F777A2" w:rsidRPr="0062304D">
        <w:rPr>
          <w:rFonts w:cs="Arial"/>
          <w:snapToGrid w:val="0"/>
          <w:sz w:val="18"/>
          <w:szCs w:val="18"/>
        </w:rPr>
        <w:t xml:space="preserve"> przygotowania przez </w:t>
      </w:r>
      <w:r w:rsidR="00F256D6" w:rsidRPr="0062304D">
        <w:rPr>
          <w:rFonts w:cs="Arial"/>
          <w:snapToGrid w:val="0"/>
          <w:sz w:val="18"/>
          <w:szCs w:val="18"/>
        </w:rPr>
        <w:t xml:space="preserve">stypendystę prezentacji </w:t>
      </w:r>
      <w:r w:rsidR="00A241CF" w:rsidRPr="0062304D">
        <w:rPr>
          <w:rFonts w:cs="Arial"/>
          <w:snapToGrid w:val="0"/>
          <w:sz w:val="18"/>
          <w:szCs w:val="18"/>
        </w:rPr>
        <w:t xml:space="preserve">jego </w:t>
      </w:r>
      <w:r w:rsidR="00F256D6" w:rsidRPr="0062304D">
        <w:rPr>
          <w:rFonts w:cs="Arial"/>
          <w:snapToGrid w:val="0"/>
          <w:sz w:val="18"/>
          <w:szCs w:val="18"/>
        </w:rPr>
        <w:t>wyników,</w:t>
      </w:r>
      <w:r w:rsidR="007C6CFF" w:rsidRPr="0062304D">
        <w:rPr>
          <w:rFonts w:cs="Arial"/>
          <w:snapToGrid w:val="0"/>
          <w:sz w:val="18"/>
          <w:szCs w:val="18"/>
        </w:rPr>
        <w:t xml:space="preserve"> </w:t>
      </w:r>
    </w:p>
    <w:p w14:paraId="32A5B613" w14:textId="77777777" w:rsidR="00F777A2" w:rsidRPr="0062304D" w:rsidRDefault="000A5A7F" w:rsidP="000D0448">
      <w:pPr>
        <w:pStyle w:val="Akapitzlist"/>
        <w:numPr>
          <w:ilvl w:val="1"/>
          <w:numId w:val="24"/>
        </w:numPr>
        <w:ind w:right="-1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>motywowaniu</w:t>
      </w:r>
      <w:r w:rsidR="00F777A2" w:rsidRPr="0062304D">
        <w:rPr>
          <w:rFonts w:cs="Arial"/>
          <w:snapToGrid w:val="0"/>
          <w:sz w:val="18"/>
          <w:szCs w:val="18"/>
        </w:rPr>
        <w:t xml:space="preserve"> stypendysty oraz aktywnej pomocy w poszukiwaniu źródeł wiedzy, niezbędnej w trakcie pracy nad </w:t>
      </w:r>
      <w:r w:rsidR="00CD7471" w:rsidRPr="0062304D">
        <w:rPr>
          <w:rFonts w:cs="Arial"/>
          <w:snapToGrid w:val="0"/>
          <w:sz w:val="18"/>
          <w:szCs w:val="18"/>
        </w:rPr>
        <w:t xml:space="preserve">II częścią </w:t>
      </w:r>
      <w:r w:rsidR="00C13DC9" w:rsidRPr="0062304D">
        <w:rPr>
          <w:rFonts w:cs="Arial"/>
          <w:snapToGrid w:val="0"/>
          <w:sz w:val="18"/>
          <w:szCs w:val="18"/>
        </w:rPr>
        <w:t>Indywidualnego planu</w:t>
      </w:r>
      <w:r w:rsidR="00F777A2" w:rsidRPr="0062304D">
        <w:rPr>
          <w:rFonts w:cs="Arial"/>
          <w:snapToGrid w:val="0"/>
          <w:sz w:val="18"/>
          <w:szCs w:val="18"/>
        </w:rPr>
        <w:t xml:space="preserve"> rozwoju edukacyjnego ucznia oraz nad projektem edukacyjnym, jeśli zos</w:t>
      </w:r>
      <w:r w:rsidR="00F256D6" w:rsidRPr="0062304D">
        <w:rPr>
          <w:rFonts w:cs="Arial"/>
          <w:snapToGrid w:val="0"/>
          <w:sz w:val="18"/>
          <w:szCs w:val="18"/>
        </w:rPr>
        <w:t>tanie zaplanowany do realizacji,</w:t>
      </w:r>
    </w:p>
    <w:p w14:paraId="1A46BA91" w14:textId="1156458B" w:rsidR="00F777A2" w:rsidRPr="0062304D" w:rsidRDefault="000A5A7F" w:rsidP="000D0448">
      <w:pPr>
        <w:pStyle w:val="Akapitzlist"/>
        <w:numPr>
          <w:ilvl w:val="1"/>
          <w:numId w:val="24"/>
        </w:numPr>
        <w:ind w:right="-1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>ocenie zgodności</w:t>
      </w:r>
      <w:r w:rsidR="00F777A2" w:rsidRPr="0062304D">
        <w:rPr>
          <w:rFonts w:cs="Arial"/>
          <w:snapToGrid w:val="0"/>
          <w:sz w:val="18"/>
          <w:szCs w:val="18"/>
        </w:rPr>
        <w:t xml:space="preserve"> wykorzystania stypendium przez stypendystę na cele edukacyjne, zaplanowane w </w:t>
      </w:r>
      <w:r w:rsidR="00B27AA9" w:rsidRPr="0062304D">
        <w:rPr>
          <w:rFonts w:cs="Arial"/>
          <w:snapToGrid w:val="0"/>
          <w:sz w:val="18"/>
          <w:szCs w:val="18"/>
        </w:rPr>
        <w:t xml:space="preserve">II części </w:t>
      </w:r>
      <w:r w:rsidR="00B27AA9" w:rsidRPr="0062304D">
        <w:rPr>
          <w:rFonts w:cs="Arial"/>
          <w:sz w:val="18"/>
          <w:szCs w:val="18"/>
        </w:rPr>
        <w:t>Indywidualnego planu</w:t>
      </w:r>
      <w:r w:rsidR="00F777A2" w:rsidRPr="0062304D">
        <w:rPr>
          <w:rFonts w:cs="Arial"/>
          <w:sz w:val="18"/>
          <w:szCs w:val="18"/>
        </w:rPr>
        <w:t xml:space="preserve"> rozwoju</w:t>
      </w:r>
      <w:r w:rsidR="00F777A2" w:rsidRPr="0062304D">
        <w:rPr>
          <w:rFonts w:cs="Arial"/>
          <w:snapToGrid w:val="0"/>
          <w:sz w:val="18"/>
          <w:szCs w:val="18"/>
        </w:rPr>
        <w:t xml:space="preserve"> edukacyjnego</w:t>
      </w:r>
      <w:r w:rsidR="00F777A2" w:rsidRPr="0062304D">
        <w:rPr>
          <w:rFonts w:cs="Arial"/>
          <w:sz w:val="18"/>
          <w:szCs w:val="18"/>
        </w:rPr>
        <w:t xml:space="preserve"> ucznia</w:t>
      </w:r>
      <w:r w:rsidR="00F777A2" w:rsidRPr="0062304D">
        <w:rPr>
          <w:rFonts w:cs="Arial"/>
          <w:snapToGrid w:val="0"/>
          <w:sz w:val="18"/>
          <w:szCs w:val="18"/>
        </w:rPr>
        <w:t>, zgodnie z</w:t>
      </w:r>
      <w:r w:rsidR="008C6CD4" w:rsidRPr="0062304D">
        <w:rPr>
          <w:rFonts w:cs="Arial"/>
          <w:snapToGrid w:val="0"/>
          <w:sz w:val="18"/>
          <w:szCs w:val="18"/>
        </w:rPr>
        <w:t xml:space="preserve"> katalogiem zamieszczonym w § 11</w:t>
      </w:r>
      <w:r w:rsidR="00F777A2" w:rsidRPr="0062304D">
        <w:rPr>
          <w:rFonts w:cs="Arial"/>
          <w:snapToGrid w:val="0"/>
          <w:sz w:val="18"/>
          <w:szCs w:val="18"/>
        </w:rPr>
        <w:t xml:space="preserve"> ust. </w:t>
      </w:r>
      <w:r w:rsidR="0037392D" w:rsidRPr="0062304D">
        <w:rPr>
          <w:rFonts w:cs="Arial"/>
          <w:snapToGrid w:val="0"/>
          <w:sz w:val="18"/>
          <w:szCs w:val="18"/>
        </w:rPr>
        <w:t>6</w:t>
      </w:r>
      <w:r w:rsidR="00F777A2" w:rsidRPr="0062304D">
        <w:rPr>
          <w:rFonts w:cs="Arial"/>
          <w:snapToGrid w:val="0"/>
          <w:sz w:val="18"/>
          <w:szCs w:val="18"/>
        </w:rPr>
        <w:t xml:space="preserve">, a także wymaganiami </w:t>
      </w:r>
      <w:r w:rsidR="000011E9" w:rsidRPr="0062304D">
        <w:rPr>
          <w:rFonts w:cs="Arial"/>
          <w:snapToGrid w:val="0"/>
          <w:sz w:val="18"/>
          <w:szCs w:val="18"/>
        </w:rPr>
        <w:t>określonymi w § 11</w:t>
      </w:r>
      <w:r w:rsidR="00F777A2" w:rsidRPr="0062304D">
        <w:rPr>
          <w:rFonts w:cs="Arial"/>
          <w:snapToGrid w:val="0"/>
          <w:sz w:val="18"/>
          <w:szCs w:val="18"/>
        </w:rPr>
        <w:t xml:space="preserve"> ust. </w:t>
      </w:r>
      <w:r w:rsidR="0037392D" w:rsidRPr="0062304D">
        <w:rPr>
          <w:rFonts w:cs="Arial"/>
          <w:snapToGrid w:val="0"/>
          <w:sz w:val="18"/>
          <w:szCs w:val="18"/>
        </w:rPr>
        <w:t>7</w:t>
      </w:r>
      <w:r w:rsidR="00F777A2" w:rsidRPr="0062304D">
        <w:rPr>
          <w:rFonts w:cs="Arial"/>
          <w:snapToGrid w:val="0"/>
          <w:sz w:val="18"/>
          <w:szCs w:val="18"/>
        </w:rPr>
        <w:t xml:space="preserve"> </w:t>
      </w:r>
      <w:r w:rsidR="00F256D6" w:rsidRPr="0062304D">
        <w:rPr>
          <w:rFonts w:cs="Arial"/>
          <w:snapToGrid w:val="0"/>
          <w:sz w:val="18"/>
          <w:szCs w:val="18"/>
        </w:rPr>
        <w:t>–</w:t>
      </w:r>
      <w:r w:rsidR="008C6CD4" w:rsidRPr="0062304D">
        <w:rPr>
          <w:rFonts w:cs="Arial"/>
          <w:snapToGrid w:val="0"/>
          <w:sz w:val="18"/>
          <w:szCs w:val="18"/>
        </w:rPr>
        <w:t xml:space="preserve"> </w:t>
      </w:r>
      <w:r w:rsidR="0073557D" w:rsidRPr="0062304D">
        <w:rPr>
          <w:rFonts w:cs="Arial"/>
          <w:snapToGrid w:val="0"/>
          <w:sz w:val="18"/>
          <w:szCs w:val="18"/>
        </w:rPr>
        <w:t>1</w:t>
      </w:r>
      <w:r w:rsidR="002E6974" w:rsidRPr="0062304D">
        <w:rPr>
          <w:rFonts w:cs="Arial"/>
          <w:snapToGrid w:val="0"/>
          <w:sz w:val="18"/>
          <w:szCs w:val="18"/>
        </w:rPr>
        <w:t>4</w:t>
      </w:r>
      <w:r w:rsidR="00F256D6" w:rsidRPr="0062304D">
        <w:rPr>
          <w:rFonts w:cs="Arial"/>
          <w:snapToGrid w:val="0"/>
          <w:sz w:val="18"/>
          <w:szCs w:val="18"/>
        </w:rPr>
        <w:t>,</w:t>
      </w:r>
    </w:p>
    <w:p w14:paraId="267000FA" w14:textId="77777777" w:rsidR="00D117A4" w:rsidRPr="0062304D" w:rsidRDefault="000A5A7F" w:rsidP="000D0448">
      <w:pPr>
        <w:pStyle w:val="Akapitzlist"/>
        <w:numPr>
          <w:ilvl w:val="1"/>
          <w:numId w:val="24"/>
        </w:numPr>
        <w:ind w:right="-1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>ocenie</w:t>
      </w:r>
      <w:r w:rsidR="00F777A2" w:rsidRPr="0062304D">
        <w:rPr>
          <w:rFonts w:cs="Arial"/>
          <w:snapToGrid w:val="0"/>
          <w:sz w:val="18"/>
          <w:szCs w:val="18"/>
        </w:rPr>
        <w:t xml:space="preserve"> postępów w nauce stypendysty w porównaniu z wynikami wskazanymi we Wniosku</w:t>
      </w:r>
      <w:r w:rsidR="00AC1F5C" w:rsidRPr="0062304D">
        <w:rPr>
          <w:rFonts w:cs="Arial"/>
          <w:snapToGrid w:val="0"/>
          <w:sz w:val="18"/>
          <w:szCs w:val="18"/>
        </w:rPr>
        <w:t>;</w:t>
      </w:r>
    </w:p>
    <w:p w14:paraId="31E2486B" w14:textId="20AFA816" w:rsidR="005D168A" w:rsidRPr="0062304D" w:rsidRDefault="000A5A7F" w:rsidP="000D0448">
      <w:pPr>
        <w:pStyle w:val="Akapitzlist"/>
        <w:numPr>
          <w:ilvl w:val="0"/>
          <w:numId w:val="23"/>
        </w:numPr>
        <w:ind w:left="1418" w:right="-1" w:hanging="709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wszelką pomoc stypendyście potwierdza własnoręcznym podpisem na wersji papierowej </w:t>
      </w:r>
      <w:r w:rsidR="00C13DC9" w:rsidRPr="0062304D">
        <w:rPr>
          <w:rFonts w:cs="Arial"/>
          <w:sz w:val="18"/>
          <w:szCs w:val="18"/>
        </w:rPr>
        <w:t xml:space="preserve">II części </w:t>
      </w:r>
      <w:r w:rsidRPr="0062304D">
        <w:rPr>
          <w:rFonts w:cs="Arial"/>
          <w:sz w:val="18"/>
          <w:szCs w:val="18"/>
        </w:rPr>
        <w:t>Indywidualnego planu rozwoju edukacyjnego</w:t>
      </w:r>
      <w:r w:rsidR="00C13DC9" w:rsidRPr="0062304D">
        <w:rPr>
          <w:rFonts w:cs="Arial"/>
          <w:sz w:val="18"/>
          <w:szCs w:val="18"/>
        </w:rPr>
        <w:t xml:space="preserve"> ucznia</w:t>
      </w:r>
      <w:r w:rsidRPr="0062304D">
        <w:rPr>
          <w:rFonts w:cs="Arial"/>
          <w:sz w:val="18"/>
          <w:szCs w:val="18"/>
        </w:rPr>
        <w:t xml:space="preserve">, oraz </w:t>
      </w:r>
      <w:r w:rsidR="00C13DC9" w:rsidRPr="0062304D">
        <w:rPr>
          <w:rFonts w:cs="Arial"/>
          <w:sz w:val="18"/>
          <w:szCs w:val="18"/>
        </w:rPr>
        <w:br/>
      </w:r>
      <w:r w:rsidR="003134EB" w:rsidRPr="0062304D">
        <w:rPr>
          <w:rFonts w:cs="Arial"/>
          <w:sz w:val="18"/>
          <w:szCs w:val="18"/>
        </w:rPr>
        <w:t xml:space="preserve">sprawozdaniu na zakończenie Programu stypendialnego. </w:t>
      </w:r>
    </w:p>
    <w:p w14:paraId="5101034B" w14:textId="5B74E475" w:rsidR="005D168A" w:rsidRPr="0062304D" w:rsidRDefault="005D168A" w:rsidP="000D0448">
      <w:pPr>
        <w:pStyle w:val="Akapitzlist"/>
        <w:numPr>
          <w:ilvl w:val="0"/>
          <w:numId w:val="27"/>
        </w:numPr>
        <w:ind w:left="567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Nauczyciele – opiekunowie stypendystów będą mogli</w:t>
      </w:r>
      <w:r w:rsidR="007366BA" w:rsidRPr="0062304D">
        <w:rPr>
          <w:rFonts w:cs="Arial"/>
          <w:sz w:val="18"/>
          <w:szCs w:val="18"/>
        </w:rPr>
        <w:t xml:space="preserve"> wziąć udział w organizowanym dla nich Konkursie</w:t>
      </w:r>
      <w:r w:rsidRPr="0062304D">
        <w:rPr>
          <w:rFonts w:cs="Arial"/>
          <w:sz w:val="18"/>
          <w:szCs w:val="18"/>
        </w:rPr>
        <w:t xml:space="preserve"> Opiekun Stypendysty Roku </w:t>
      </w:r>
      <w:r w:rsidR="00E528F1" w:rsidRPr="0062304D">
        <w:rPr>
          <w:rFonts w:cs="Arial"/>
          <w:sz w:val="18"/>
          <w:szCs w:val="18"/>
        </w:rPr>
        <w:t>202</w:t>
      </w:r>
      <w:r w:rsidR="005E701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5E701F" w:rsidRPr="0062304D">
        <w:rPr>
          <w:rFonts w:cs="Arial"/>
          <w:sz w:val="18"/>
          <w:szCs w:val="18"/>
        </w:rPr>
        <w:t>3</w:t>
      </w:r>
      <w:r w:rsidR="00211B88" w:rsidRPr="0062304D">
        <w:rPr>
          <w:rFonts w:cs="Arial"/>
          <w:sz w:val="18"/>
          <w:szCs w:val="18"/>
        </w:rPr>
        <w:t xml:space="preserve">, w którym </w:t>
      </w:r>
      <w:r w:rsidR="008F1D0D" w:rsidRPr="0062304D">
        <w:rPr>
          <w:rFonts w:cs="Arial"/>
          <w:sz w:val="18"/>
          <w:szCs w:val="18"/>
        </w:rPr>
        <w:t>Laureaci</w:t>
      </w:r>
      <w:r w:rsidR="007366BA" w:rsidRPr="0062304D">
        <w:rPr>
          <w:rFonts w:cs="Arial"/>
          <w:sz w:val="18"/>
          <w:szCs w:val="18"/>
        </w:rPr>
        <w:t xml:space="preserve"> </w:t>
      </w:r>
      <w:r w:rsidR="008F1D0D" w:rsidRPr="0062304D">
        <w:rPr>
          <w:rFonts w:cs="Arial"/>
          <w:sz w:val="18"/>
          <w:szCs w:val="18"/>
        </w:rPr>
        <w:t>mogą otrzymać</w:t>
      </w:r>
      <w:r w:rsidRPr="0062304D">
        <w:rPr>
          <w:rFonts w:cs="Arial"/>
          <w:sz w:val="18"/>
          <w:szCs w:val="18"/>
        </w:rPr>
        <w:t xml:space="preserve"> nagrody pieniężne.</w:t>
      </w:r>
    </w:p>
    <w:p w14:paraId="2EE82698" w14:textId="268F3E29" w:rsidR="005D168A" w:rsidRPr="0062304D" w:rsidRDefault="001814FD" w:rsidP="000D0448">
      <w:pPr>
        <w:pStyle w:val="Akapitzlist"/>
        <w:numPr>
          <w:ilvl w:val="0"/>
          <w:numId w:val="27"/>
        </w:numPr>
        <w:ind w:left="567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Środki</w:t>
      </w:r>
      <w:r w:rsidR="005D168A" w:rsidRPr="0062304D">
        <w:rPr>
          <w:rFonts w:cs="Arial"/>
          <w:sz w:val="18"/>
          <w:szCs w:val="18"/>
        </w:rPr>
        <w:t xml:space="preserve"> finansow</w:t>
      </w:r>
      <w:r w:rsidRPr="0062304D">
        <w:rPr>
          <w:rFonts w:cs="Arial"/>
          <w:sz w:val="18"/>
          <w:szCs w:val="18"/>
        </w:rPr>
        <w:t xml:space="preserve">e projektu oraz </w:t>
      </w:r>
      <w:r w:rsidR="005D168A" w:rsidRPr="0062304D">
        <w:rPr>
          <w:rFonts w:cs="Arial"/>
          <w:sz w:val="18"/>
          <w:szCs w:val="18"/>
        </w:rPr>
        <w:t>stypendi</w:t>
      </w:r>
      <w:r w:rsidRPr="0062304D">
        <w:rPr>
          <w:rFonts w:cs="Arial"/>
          <w:sz w:val="18"/>
          <w:szCs w:val="18"/>
        </w:rPr>
        <w:t>um, które otrzyma uczeń nie mogą</w:t>
      </w:r>
      <w:r w:rsidR="005D168A" w:rsidRPr="0062304D">
        <w:rPr>
          <w:rFonts w:cs="Arial"/>
          <w:sz w:val="18"/>
          <w:szCs w:val="18"/>
        </w:rPr>
        <w:t xml:space="preserve"> być </w:t>
      </w:r>
      <w:r w:rsidRPr="0062304D">
        <w:rPr>
          <w:rFonts w:cs="Arial"/>
          <w:sz w:val="18"/>
          <w:szCs w:val="18"/>
        </w:rPr>
        <w:t>przeznaczone na</w:t>
      </w:r>
      <w:r w:rsidR="005D168A" w:rsidRPr="0062304D">
        <w:rPr>
          <w:rFonts w:cs="Arial"/>
          <w:sz w:val="18"/>
          <w:szCs w:val="18"/>
        </w:rPr>
        <w:t xml:space="preserve"> wynagrodzenie dla nauczycieli – opiekunów stypendystów. </w:t>
      </w:r>
    </w:p>
    <w:p w14:paraId="60506470" w14:textId="4B59681E" w:rsidR="005665D5" w:rsidRPr="0062304D" w:rsidRDefault="005665D5" w:rsidP="000D0448">
      <w:pPr>
        <w:pStyle w:val="Akapitzlist"/>
        <w:numPr>
          <w:ilvl w:val="0"/>
          <w:numId w:val="27"/>
        </w:numPr>
        <w:ind w:left="567" w:right="-1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Nagrody dla laureatów konkursu, o którym mowa w ust. </w:t>
      </w:r>
      <w:r w:rsidR="00EE2C46" w:rsidRPr="0062304D">
        <w:rPr>
          <w:rFonts w:cs="Arial"/>
          <w:sz w:val="18"/>
          <w:szCs w:val="18"/>
        </w:rPr>
        <w:t>2</w:t>
      </w:r>
      <w:r w:rsidRPr="0062304D">
        <w:rPr>
          <w:rFonts w:cs="Arial"/>
          <w:sz w:val="18"/>
          <w:szCs w:val="18"/>
        </w:rPr>
        <w:t xml:space="preserve"> zostaną pokryte ze środków finansowych projektu, z puli innej niż</w:t>
      </w:r>
      <w:r w:rsidR="00B330DB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przeznaczona na stypendia. </w:t>
      </w:r>
    </w:p>
    <w:p w14:paraId="1B1D6099" w14:textId="77777777" w:rsidR="002536B4" w:rsidRPr="0062304D" w:rsidRDefault="002536B4" w:rsidP="002D25C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VI</w:t>
      </w:r>
      <w:r w:rsidR="00895575" w:rsidRPr="0062304D">
        <w:rPr>
          <w:rFonts w:ascii="Arial" w:hAnsi="Arial" w:cs="Arial"/>
          <w:color w:val="auto"/>
          <w:sz w:val="20"/>
          <w:szCs w:val="20"/>
        </w:rPr>
        <w:t>II</w:t>
      </w:r>
    </w:p>
    <w:p w14:paraId="510F9D15" w14:textId="77777777" w:rsidR="002D25CB" w:rsidRPr="0062304D" w:rsidRDefault="002536B4" w:rsidP="001D6D9A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Procedura wypłaty stypendium</w:t>
      </w:r>
      <w:r w:rsidR="00483188" w:rsidRPr="0062304D">
        <w:rPr>
          <w:rFonts w:ascii="Arial" w:hAnsi="Arial" w:cs="Arial"/>
          <w:color w:val="auto"/>
          <w:sz w:val="20"/>
          <w:szCs w:val="20"/>
        </w:rPr>
        <w:t xml:space="preserve"> i zasady jego wydatkowania</w:t>
      </w:r>
    </w:p>
    <w:p w14:paraId="5F09FDC0" w14:textId="77777777" w:rsidR="002D25CB" w:rsidRPr="0062304D" w:rsidRDefault="002D25CB" w:rsidP="002D25C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</w:p>
    <w:p w14:paraId="1D58A7C3" w14:textId="77777777" w:rsidR="002536B4" w:rsidRPr="0062304D" w:rsidRDefault="000011E9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11</w:t>
      </w:r>
      <w:r w:rsidR="002536B4" w:rsidRPr="0062304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D28A4BA" w14:textId="77777777" w:rsidR="002D25CB" w:rsidRPr="0062304D" w:rsidRDefault="002D25CB" w:rsidP="002D25CB"/>
    <w:p w14:paraId="4B4458F3" w14:textId="5BCACBD9" w:rsidR="002536B4" w:rsidRPr="0062304D" w:rsidRDefault="002536B4" w:rsidP="0073557D">
      <w:pPr>
        <w:numPr>
          <w:ilvl w:val="0"/>
          <w:numId w:val="5"/>
        </w:numPr>
        <w:tabs>
          <w:tab w:val="clear" w:pos="1440"/>
          <w:tab w:val="num" w:pos="540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Stypendium przyznaje się uczniowi na </w:t>
      </w:r>
      <w:r w:rsidR="005E701F" w:rsidRPr="0062304D">
        <w:rPr>
          <w:rFonts w:cs="Arial"/>
          <w:sz w:val="18"/>
          <w:szCs w:val="18"/>
        </w:rPr>
        <w:t xml:space="preserve">część </w:t>
      </w:r>
      <w:r w:rsidR="00AA3787" w:rsidRPr="0062304D">
        <w:rPr>
          <w:rFonts w:cs="Arial"/>
          <w:sz w:val="18"/>
          <w:szCs w:val="18"/>
        </w:rPr>
        <w:t>okres</w:t>
      </w:r>
      <w:r w:rsidR="005E701F" w:rsidRPr="0062304D">
        <w:rPr>
          <w:rFonts w:cs="Arial"/>
          <w:sz w:val="18"/>
          <w:szCs w:val="18"/>
        </w:rPr>
        <w:t>u</w:t>
      </w:r>
      <w:r w:rsidR="00AA3787" w:rsidRPr="0062304D">
        <w:rPr>
          <w:rFonts w:cs="Arial"/>
          <w:sz w:val="18"/>
          <w:szCs w:val="18"/>
        </w:rPr>
        <w:t xml:space="preserve"> </w:t>
      </w:r>
      <w:r w:rsidR="00CD12E7" w:rsidRPr="0062304D">
        <w:rPr>
          <w:rFonts w:cs="Arial"/>
          <w:sz w:val="18"/>
          <w:szCs w:val="18"/>
        </w:rPr>
        <w:t xml:space="preserve">trwania zajęć </w:t>
      </w:r>
      <w:proofErr w:type="spellStart"/>
      <w:r w:rsidR="00CD12E7" w:rsidRPr="0062304D">
        <w:rPr>
          <w:rFonts w:cs="Arial"/>
          <w:sz w:val="18"/>
          <w:szCs w:val="18"/>
        </w:rPr>
        <w:t>dydaktyczno</w:t>
      </w:r>
      <w:proofErr w:type="spellEnd"/>
      <w:r w:rsidR="00CD12E7" w:rsidRPr="0062304D">
        <w:rPr>
          <w:rFonts w:cs="Arial"/>
          <w:sz w:val="18"/>
          <w:szCs w:val="18"/>
        </w:rPr>
        <w:t>–</w:t>
      </w:r>
      <w:r w:rsidR="00C14992" w:rsidRPr="0062304D">
        <w:rPr>
          <w:rFonts w:cs="Arial"/>
          <w:sz w:val="18"/>
          <w:szCs w:val="18"/>
        </w:rPr>
        <w:t>wychowawczyc</w:t>
      </w:r>
      <w:r w:rsidR="0073557D" w:rsidRPr="0062304D">
        <w:rPr>
          <w:rFonts w:cs="Arial"/>
          <w:sz w:val="18"/>
          <w:szCs w:val="18"/>
        </w:rPr>
        <w:t xml:space="preserve">h w roku </w:t>
      </w:r>
      <w:r w:rsidR="001A1D0F" w:rsidRPr="0062304D">
        <w:rPr>
          <w:rFonts w:cs="Arial"/>
          <w:sz w:val="18"/>
          <w:szCs w:val="18"/>
        </w:rPr>
        <w:t xml:space="preserve">szkolnym </w:t>
      </w:r>
      <w:r w:rsidR="00E528F1" w:rsidRPr="0062304D">
        <w:rPr>
          <w:rFonts w:cs="Arial"/>
          <w:sz w:val="18"/>
          <w:szCs w:val="18"/>
        </w:rPr>
        <w:t>202</w:t>
      </w:r>
      <w:r w:rsidR="005E701F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5E701F" w:rsidRPr="0062304D">
        <w:rPr>
          <w:rFonts w:cs="Arial"/>
          <w:sz w:val="18"/>
          <w:szCs w:val="18"/>
        </w:rPr>
        <w:t>3</w:t>
      </w:r>
      <w:r w:rsidR="00C14992" w:rsidRPr="0062304D">
        <w:rPr>
          <w:rFonts w:cs="Arial"/>
          <w:sz w:val="18"/>
          <w:szCs w:val="18"/>
        </w:rPr>
        <w:t xml:space="preserve">, tj. na okres </w:t>
      </w:r>
      <w:r w:rsidR="005E701F" w:rsidRPr="0062304D">
        <w:rPr>
          <w:rFonts w:cs="Arial"/>
          <w:sz w:val="18"/>
          <w:szCs w:val="18"/>
        </w:rPr>
        <w:t>8</w:t>
      </w:r>
      <w:r w:rsidRPr="0062304D">
        <w:rPr>
          <w:rFonts w:cs="Arial"/>
          <w:sz w:val="18"/>
          <w:szCs w:val="18"/>
        </w:rPr>
        <w:t xml:space="preserve"> miesięcy</w:t>
      </w:r>
      <w:r w:rsidR="00C14992" w:rsidRPr="0062304D">
        <w:rPr>
          <w:rFonts w:cs="Arial"/>
          <w:sz w:val="18"/>
          <w:szCs w:val="18"/>
        </w:rPr>
        <w:t>.</w:t>
      </w:r>
      <w:r w:rsidRPr="0062304D">
        <w:rPr>
          <w:rFonts w:cs="Arial"/>
          <w:sz w:val="18"/>
          <w:szCs w:val="18"/>
        </w:rPr>
        <w:t xml:space="preserve"> </w:t>
      </w:r>
    </w:p>
    <w:p w14:paraId="181532FA" w14:textId="24362CD6" w:rsidR="002536B4" w:rsidRPr="0062304D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Łączna kwota przyznanego stypendium dla jednego stypendysty </w:t>
      </w:r>
      <w:r w:rsidR="00C2615F" w:rsidRPr="0062304D">
        <w:rPr>
          <w:rFonts w:ascii="Arial" w:hAnsi="Arial" w:cs="Arial"/>
          <w:spacing w:val="-4"/>
          <w:sz w:val="18"/>
          <w:szCs w:val="18"/>
          <w:lang w:val="pl-PL"/>
        </w:rPr>
        <w:t>wynosi</w:t>
      </w:r>
      <w:r w:rsidR="006F6B3D"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 nie mniej niż</w:t>
      </w:r>
      <w:r w:rsidR="00942759"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="005E701F" w:rsidRPr="0062304D">
        <w:rPr>
          <w:rFonts w:ascii="Arial" w:hAnsi="Arial" w:cs="Arial"/>
          <w:spacing w:val="-4"/>
          <w:sz w:val="18"/>
          <w:szCs w:val="18"/>
          <w:lang w:val="pl-PL"/>
        </w:rPr>
        <w:t>6</w:t>
      </w:r>
      <w:r w:rsidR="00942759" w:rsidRPr="0062304D">
        <w:rPr>
          <w:rFonts w:ascii="Arial" w:hAnsi="Arial" w:cs="Arial"/>
          <w:spacing w:val="-4"/>
          <w:sz w:val="18"/>
          <w:szCs w:val="18"/>
          <w:lang w:val="pl-PL"/>
        </w:rPr>
        <w:t> </w:t>
      </w:r>
      <w:r w:rsidR="00D958C9" w:rsidRPr="0062304D">
        <w:rPr>
          <w:rFonts w:ascii="Arial" w:hAnsi="Arial" w:cs="Arial"/>
          <w:spacing w:val="-4"/>
          <w:sz w:val="18"/>
          <w:szCs w:val="18"/>
          <w:lang w:val="pl-PL"/>
        </w:rPr>
        <w:t>0</w:t>
      </w:r>
      <w:r w:rsidR="00942759" w:rsidRPr="0062304D">
        <w:rPr>
          <w:rFonts w:ascii="Arial" w:hAnsi="Arial" w:cs="Arial"/>
          <w:spacing w:val="-4"/>
          <w:sz w:val="18"/>
          <w:szCs w:val="18"/>
          <w:lang w:val="pl-PL"/>
        </w:rPr>
        <w:t>00,00</w:t>
      </w:r>
      <w:r w:rsidR="00AA0F53"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="00AA3787" w:rsidRPr="0062304D">
        <w:rPr>
          <w:rFonts w:ascii="Arial" w:hAnsi="Arial" w:cs="Arial"/>
          <w:spacing w:val="-4"/>
          <w:sz w:val="18"/>
          <w:szCs w:val="18"/>
          <w:lang w:val="pl-PL"/>
        </w:rPr>
        <w:t>zł (</w:t>
      </w:r>
      <w:r w:rsidR="00942759"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nie mniej niż </w:t>
      </w:r>
      <w:r w:rsidR="005C4A3E" w:rsidRPr="0062304D">
        <w:rPr>
          <w:rFonts w:ascii="Arial" w:hAnsi="Arial" w:cs="Arial"/>
          <w:spacing w:val="-4"/>
          <w:sz w:val="18"/>
          <w:szCs w:val="18"/>
          <w:lang w:val="pl-PL"/>
        </w:rPr>
        <w:t>750</w:t>
      </w:r>
      <w:r w:rsidR="00942759" w:rsidRPr="0062304D">
        <w:rPr>
          <w:rFonts w:ascii="Arial" w:hAnsi="Arial" w:cs="Arial"/>
          <w:spacing w:val="-4"/>
          <w:sz w:val="18"/>
          <w:szCs w:val="18"/>
          <w:lang w:val="pl-PL"/>
        </w:rPr>
        <w:t xml:space="preserve">,00 </w:t>
      </w:r>
      <w:r w:rsidRPr="0062304D">
        <w:rPr>
          <w:rFonts w:ascii="Arial" w:hAnsi="Arial" w:cs="Arial"/>
          <w:spacing w:val="-4"/>
          <w:sz w:val="18"/>
          <w:szCs w:val="18"/>
          <w:lang w:val="pl-PL"/>
        </w:rPr>
        <w:t>zł/miesięcznie</w:t>
      </w:r>
      <w:r w:rsidR="003305F5" w:rsidRPr="0062304D">
        <w:rPr>
          <w:rFonts w:ascii="Arial" w:hAnsi="Arial" w:cs="Arial"/>
          <w:spacing w:val="-4"/>
          <w:sz w:val="18"/>
          <w:szCs w:val="18"/>
          <w:lang w:val="pl-PL"/>
        </w:rPr>
        <w:t>).</w:t>
      </w:r>
    </w:p>
    <w:p w14:paraId="00516C5A" w14:textId="3A4583EE" w:rsidR="003018F3" w:rsidRPr="0062304D" w:rsidRDefault="003018F3" w:rsidP="003018F3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bookmarkStart w:id="1" w:name="_Hlk67304490"/>
      <w:r w:rsidRPr="0062304D">
        <w:rPr>
          <w:rFonts w:ascii="Arial" w:hAnsi="Arial" w:cs="Arial"/>
          <w:sz w:val="18"/>
          <w:szCs w:val="18"/>
          <w:lang w:val="pl-PL"/>
        </w:rPr>
        <w:t>Wypłata stypend</w:t>
      </w:r>
      <w:r w:rsidR="006D2A8A" w:rsidRPr="0062304D">
        <w:rPr>
          <w:rFonts w:ascii="Arial" w:hAnsi="Arial" w:cs="Arial"/>
          <w:sz w:val="18"/>
          <w:szCs w:val="18"/>
          <w:lang w:val="pl-PL"/>
        </w:rPr>
        <w:t>ium nastąpi w jednej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transzy w I</w:t>
      </w:r>
      <w:r w:rsidR="004E5275" w:rsidRPr="0062304D">
        <w:rPr>
          <w:rFonts w:ascii="Arial" w:hAnsi="Arial" w:cs="Arial"/>
          <w:sz w:val="18"/>
          <w:szCs w:val="18"/>
          <w:lang w:val="pl-PL"/>
        </w:rPr>
        <w:t>I</w:t>
      </w:r>
      <w:r w:rsidR="00DA36D0" w:rsidRPr="0062304D">
        <w:rPr>
          <w:rFonts w:ascii="Arial" w:hAnsi="Arial" w:cs="Arial"/>
          <w:sz w:val="18"/>
          <w:szCs w:val="18"/>
          <w:lang w:val="pl-PL"/>
        </w:rPr>
        <w:t>/I</w:t>
      </w:r>
      <w:r w:rsidR="004E5275" w:rsidRPr="0062304D">
        <w:rPr>
          <w:rFonts w:ascii="Arial" w:hAnsi="Arial" w:cs="Arial"/>
          <w:sz w:val="18"/>
          <w:szCs w:val="18"/>
          <w:lang w:val="pl-PL"/>
        </w:rPr>
        <w:t>II</w:t>
      </w:r>
      <w:r w:rsidR="00463FDE" w:rsidRPr="0062304D">
        <w:rPr>
          <w:rFonts w:ascii="Arial" w:hAnsi="Arial" w:cs="Arial"/>
          <w:sz w:val="18"/>
          <w:szCs w:val="18"/>
          <w:lang w:val="pl-PL"/>
        </w:rPr>
        <w:t xml:space="preserve"> kwartale 202</w:t>
      </w:r>
      <w:r w:rsidR="004E5275" w:rsidRPr="0062304D">
        <w:rPr>
          <w:rFonts w:ascii="Arial" w:hAnsi="Arial" w:cs="Arial"/>
          <w:sz w:val="18"/>
          <w:szCs w:val="18"/>
          <w:lang w:val="pl-PL"/>
        </w:rPr>
        <w:t>3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r.</w:t>
      </w:r>
    </w:p>
    <w:bookmarkEnd w:id="1"/>
    <w:p w14:paraId="4EB66FC4" w14:textId="77777777" w:rsidR="002536B4" w:rsidRPr="0062304D" w:rsidRDefault="002536B4" w:rsidP="003018F3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Stypendium wypłaca się na wskazane w umowie stypendialnej konto bankowe lub w szczególnie uzasadnionych przypadkach, za zgodą Skarbnika Województwa Mazowieckiego, przekazem pocztowym na adres stałego zamieszkania stypendysty.</w:t>
      </w:r>
    </w:p>
    <w:p w14:paraId="47EA9F73" w14:textId="77777777" w:rsidR="001814FD" w:rsidRPr="0062304D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Stypendium może być wydatkowane przez stypendystę wyłącznie na cele</w:t>
      </w:r>
      <w:r w:rsidR="001814FD" w:rsidRPr="0062304D">
        <w:rPr>
          <w:rFonts w:ascii="Arial" w:hAnsi="Arial" w:cs="Arial"/>
          <w:sz w:val="18"/>
          <w:szCs w:val="18"/>
          <w:lang w:val="pl-PL"/>
        </w:rPr>
        <w:t xml:space="preserve"> edu</w:t>
      </w:r>
      <w:r w:rsidR="004142A2" w:rsidRPr="0062304D">
        <w:rPr>
          <w:rFonts w:ascii="Arial" w:hAnsi="Arial" w:cs="Arial"/>
          <w:sz w:val="18"/>
          <w:szCs w:val="18"/>
          <w:lang w:val="pl-PL"/>
        </w:rPr>
        <w:t>kacyjne, bezpośrednio związane</w:t>
      </w:r>
      <w:r w:rsidR="001814FD" w:rsidRPr="0062304D">
        <w:rPr>
          <w:rFonts w:ascii="Arial" w:hAnsi="Arial" w:cs="Arial"/>
          <w:sz w:val="18"/>
          <w:szCs w:val="18"/>
          <w:lang w:val="pl-PL"/>
        </w:rPr>
        <w:t xml:space="preserve"> z wybranym przez niego kierunkiem</w:t>
      </w:r>
      <w:r w:rsidR="00800E58" w:rsidRPr="0062304D">
        <w:rPr>
          <w:rFonts w:ascii="Arial" w:hAnsi="Arial" w:cs="Arial"/>
          <w:sz w:val="18"/>
          <w:szCs w:val="18"/>
          <w:lang w:val="pl-PL"/>
        </w:rPr>
        <w:t xml:space="preserve"> rozwoju edukacyjnego ucznia</w:t>
      </w:r>
      <w:r w:rsidR="001F6379" w:rsidRPr="0062304D">
        <w:rPr>
          <w:rFonts w:ascii="Arial" w:hAnsi="Arial" w:cs="Arial"/>
          <w:sz w:val="18"/>
          <w:szCs w:val="18"/>
          <w:lang w:val="pl-PL"/>
        </w:rPr>
        <w:t>.</w:t>
      </w:r>
    </w:p>
    <w:p w14:paraId="0EF3E090" w14:textId="77777777" w:rsidR="002536B4" w:rsidRPr="0062304D" w:rsidRDefault="001814FD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 xml:space="preserve">Stypendium </w:t>
      </w:r>
      <w:r w:rsidR="004142A2" w:rsidRPr="0062304D">
        <w:rPr>
          <w:rFonts w:ascii="Arial" w:hAnsi="Arial" w:cs="Arial"/>
          <w:sz w:val="18"/>
          <w:szCs w:val="18"/>
          <w:lang w:val="pl-PL"/>
        </w:rPr>
        <w:t>należy przeznaczyć na realizację Indywidualnego planu rozwoju edukacyjnego ucznia, według następujących</w:t>
      </w:r>
      <w:r w:rsidR="00DB35F3" w:rsidRPr="0062304D">
        <w:rPr>
          <w:rFonts w:ascii="Arial" w:hAnsi="Arial" w:cs="Arial"/>
          <w:sz w:val="18"/>
          <w:szCs w:val="18"/>
          <w:lang w:val="pl-PL"/>
        </w:rPr>
        <w:t xml:space="preserve"> grup w</w:t>
      </w:r>
      <w:r w:rsidR="002536B4" w:rsidRPr="0062304D">
        <w:rPr>
          <w:rFonts w:ascii="Arial" w:hAnsi="Arial" w:cs="Arial"/>
          <w:sz w:val="18"/>
          <w:szCs w:val="18"/>
          <w:lang w:val="pl-PL"/>
        </w:rPr>
        <w:t>ydatków:</w:t>
      </w:r>
    </w:p>
    <w:p w14:paraId="3CFAA95D" w14:textId="49554FA5" w:rsidR="00BA164B" w:rsidRPr="0062304D" w:rsidRDefault="006D2A8A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zakup literatury fachowe</w:t>
      </w:r>
      <w:r w:rsidR="00BA164B" w:rsidRPr="0062304D">
        <w:rPr>
          <w:rFonts w:cs="Arial"/>
          <w:sz w:val="18"/>
          <w:szCs w:val="18"/>
        </w:rPr>
        <w:t>j</w:t>
      </w:r>
      <w:r w:rsidR="00D958C9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audiobooków</w:t>
      </w:r>
      <w:r w:rsidR="00BA164B" w:rsidRPr="0062304D">
        <w:rPr>
          <w:rFonts w:cs="Arial"/>
          <w:sz w:val="18"/>
          <w:szCs w:val="18"/>
        </w:rPr>
        <w:t xml:space="preserve"> </w:t>
      </w:r>
      <w:r w:rsidR="00D958C9" w:rsidRPr="0062304D">
        <w:rPr>
          <w:rFonts w:cs="Arial"/>
          <w:sz w:val="18"/>
          <w:szCs w:val="18"/>
        </w:rPr>
        <w:t xml:space="preserve">i ebooków </w:t>
      </w:r>
      <w:r w:rsidR="00BA164B" w:rsidRPr="0062304D">
        <w:rPr>
          <w:rFonts w:cs="Arial"/>
          <w:sz w:val="18"/>
          <w:szCs w:val="18"/>
        </w:rPr>
        <w:t>zgodnie</w:t>
      </w:r>
      <w:r w:rsidR="000B3D2E" w:rsidRPr="0062304D">
        <w:rPr>
          <w:rFonts w:cs="Arial"/>
          <w:sz w:val="18"/>
          <w:szCs w:val="18"/>
        </w:rPr>
        <w:t xml:space="preserve"> z</w:t>
      </w:r>
      <w:r w:rsidR="003A1C63" w:rsidRPr="0062304D">
        <w:rPr>
          <w:rFonts w:cs="Arial"/>
          <w:sz w:val="18"/>
          <w:szCs w:val="18"/>
        </w:rPr>
        <w:t xml:space="preserve"> z</w:t>
      </w:r>
      <w:r w:rsidR="000B3D2E" w:rsidRPr="0062304D">
        <w:rPr>
          <w:rFonts w:cs="Arial"/>
          <w:sz w:val="18"/>
          <w:szCs w:val="18"/>
        </w:rPr>
        <w:t xml:space="preserve">ałożeniami </w:t>
      </w:r>
      <w:r w:rsidR="00A241CF" w:rsidRPr="0062304D">
        <w:rPr>
          <w:rFonts w:cs="Arial"/>
          <w:sz w:val="18"/>
          <w:szCs w:val="18"/>
        </w:rPr>
        <w:t xml:space="preserve">II części </w:t>
      </w:r>
      <w:r w:rsidR="000B3D2E" w:rsidRPr="0062304D">
        <w:rPr>
          <w:rFonts w:cs="Arial"/>
          <w:sz w:val="18"/>
          <w:szCs w:val="18"/>
        </w:rPr>
        <w:t>Indywidualnego planu rozwoju edukacyjnego ucznia</w:t>
      </w:r>
      <w:r w:rsidR="00BA164B" w:rsidRPr="0062304D">
        <w:rPr>
          <w:rFonts w:cs="Arial"/>
          <w:sz w:val="18"/>
          <w:szCs w:val="18"/>
        </w:rPr>
        <w:t>, w tym prenumerata i subskrypcje czasopism;</w:t>
      </w:r>
    </w:p>
    <w:p w14:paraId="77401F56" w14:textId="7BF2F770" w:rsidR="00BA164B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opłacenie uczestnictwa w zajęciach pozaszkolnych, w tym w szkoleniach, kursach przygotowawczych</w:t>
      </w:r>
      <w:r w:rsidR="00483188" w:rsidRPr="0062304D">
        <w:rPr>
          <w:rFonts w:cs="Arial"/>
          <w:sz w:val="18"/>
          <w:szCs w:val="18"/>
        </w:rPr>
        <w:t xml:space="preserve"> (z wyłączeniem kursów językowych)</w:t>
      </w:r>
      <w:r w:rsidRPr="0062304D">
        <w:rPr>
          <w:rFonts w:cs="Arial"/>
          <w:sz w:val="18"/>
          <w:szCs w:val="18"/>
        </w:rPr>
        <w:t>, kursach przedsiębiorczości,</w:t>
      </w:r>
      <w:r w:rsidR="005D168A" w:rsidRPr="0062304D">
        <w:rPr>
          <w:rFonts w:cs="Arial"/>
          <w:sz w:val="18"/>
          <w:szCs w:val="18"/>
        </w:rPr>
        <w:t xml:space="preserve"> kursach komputerowych,</w:t>
      </w:r>
      <w:r w:rsidR="00D958C9" w:rsidRPr="0062304D">
        <w:rPr>
          <w:rFonts w:cs="Arial"/>
          <w:sz w:val="18"/>
          <w:szCs w:val="18"/>
        </w:rPr>
        <w:t xml:space="preserve"> kursach programowania,</w:t>
      </w:r>
      <w:r w:rsidRPr="0062304D">
        <w:rPr>
          <w:rFonts w:cs="Arial"/>
          <w:sz w:val="18"/>
          <w:szCs w:val="18"/>
        </w:rPr>
        <w:t xml:space="preserve"> kwalifikacyjnych i doskonalących, kursie szybkiego czytania, kursie szybkiego zapamiętywania, bezwzrokowego pisania na klawiaturze komputera, kursach i szkolenia</w:t>
      </w:r>
      <w:r w:rsidR="006B52E7" w:rsidRPr="0062304D">
        <w:rPr>
          <w:rFonts w:cs="Arial"/>
          <w:sz w:val="18"/>
          <w:szCs w:val="18"/>
        </w:rPr>
        <w:t>ch</w:t>
      </w:r>
      <w:r w:rsidR="002D20C8" w:rsidRPr="0062304D">
        <w:rPr>
          <w:rFonts w:cs="Arial"/>
          <w:sz w:val="18"/>
          <w:szCs w:val="18"/>
        </w:rPr>
        <w:t xml:space="preserve"> e-</w:t>
      </w:r>
      <w:r w:rsidRPr="0062304D">
        <w:rPr>
          <w:rFonts w:cs="Arial"/>
          <w:sz w:val="18"/>
          <w:szCs w:val="18"/>
        </w:rPr>
        <w:t>learning,</w:t>
      </w:r>
      <w:r w:rsidR="006C1FDD" w:rsidRPr="0062304D">
        <w:rPr>
          <w:rFonts w:cs="Arial"/>
          <w:sz w:val="18"/>
          <w:szCs w:val="18"/>
        </w:rPr>
        <w:t xml:space="preserve"> dostępu do platform edukacyjnych,</w:t>
      </w:r>
      <w:r w:rsidR="00B4707C" w:rsidRPr="0062304D">
        <w:rPr>
          <w:rFonts w:cs="Arial"/>
          <w:sz w:val="18"/>
          <w:szCs w:val="18"/>
        </w:rPr>
        <w:t xml:space="preserve"> </w:t>
      </w:r>
      <w:r w:rsidR="005652AF" w:rsidRPr="0062304D">
        <w:rPr>
          <w:rFonts w:cs="Arial"/>
          <w:sz w:val="18"/>
          <w:szCs w:val="18"/>
        </w:rPr>
        <w:t>(</w:t>
      </w:r>
      <w:r w:rsidR="00B4707C" w:rsidRPr="0062304D">
        <w:rPr>
          <w:rFonts w:cs="Arial"/>
          <w:sz w:val="18"/>
          <w:szCs w:val="18"/>
        </w:rPr>
        <w:t>z wyłączeniem kursów cyf</w:t>
      </w:r>
      <w:r w:rsidR="001D6D9A" w:rsidRPr="0062304D">
        <w:rPr>
          <w:rFonts w:cs="Arial"/>
          <w:sz w:val="18"/>
          <w:szCs w:val="18"/>
        </w:rPr>
        <w:t>rowej obróbki zdjęć</w:t>
      </w:r>
      <w:r w:rsidR="005652AF" w:rsidRPr="0062304D">
        <w:rPr>
          <w:rFonts w:cs="Arial"/>
          <w:sz w:val="18"/>
          <w:szCs w:val="18"/>
        </w:rPr>
        <w:t>)</w:t>
      </w:r>
      <w:r w:rsidR="002D20C8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>zajęciach</w:t>
      </w:r>
      <w:r w:rsidR="001F6379" w:rsidRPr="0062304D">
        <w:rPr>
          <w:rFonts w:cs="Arial"/>
          <w:sz w:val="18"/>
          <w:szCs w:val="18"/>
        </w:rPr>
        <w:t xml:space="preserve"> z</w:t>
      </w:r>
      <w:r w:rsidRPr="0062304D">
        <w:rPr>
          <w:rFonts w:cs="Arial"/>
          <w:sz w:val="18"/>
          <w:szCs w:val="18"/>
        </w:rPr>
        <w:t xml:space="preserve"> zakresu treningu umiejętności interpersonalnych i autoprezentacji, </w:t>
      </w:r>
      <w:bookmarkStart w:id="2" w:name="_Hlk67304385"/>
      <w:r w:rsidRPr="0062304D">
        <w:rPr>
          <w:rFonts w:cs="Arial"/>
          <w:sz w:val="18"/>
          <w:szCs w:val="18"/>
        </w:rPr>
        <w:t>ściśle związanych z</w:t>
      </w:r>
      <w:r w:rsidR="00C36B9C" w:rsidRPr="0062304D">
        <w:rPr>
          <w:rFonts w:cs="Arial"/>
          <w:sz w:val="18"/>
          <w:szCs w:val="18"/>
        </w:rPr>
        <w:t xml:space="preserve"> realizacją</w:t>
      </w:r>
      <w:r w:rsidR="00A241CF" w:rsidRPr="0062304D">
        <w:rPr>
          <w:rFonts w:cs="Arial"/>
          <w:sz w:val="18"/>
          <w:szCs w:val="18"/>
        </w:rPr>
        <w:t xml:space="preserve"> II częśc</w:t>
      </w:r>
      <w:r w:rsidR="00C20578" w:rsidRPr="0062304D">
        <w:rPr>
          <w:rFonts w:cs="Arial"/>
          <w:sz w:val="18"/>
          <w:szCs w:val="18"/>
        </w:rPr>
        <w:t>i</w:t>
      </w:r>
      <w:r w:rsidR="00A241CF" w:rsidRPr="0062304D">
        <w:rPr>
          <w:rFonts w:cs="Arial"/>
          <w:sz w:val="18"/>
          <w:szCs w:val="18"/>
        </w:rPr>
        <w:t xml:space="preserve"> Indywidualnego planu</w:t>
      </w:r>
      <w:r w:rsidRPr="0062304D">
        <w:rPr>
          <w:rFonts w:cs="Arial"/>
          <w:sz w:val="18"/>
          <w:szCs w:val="18"/>
        </w:rPr>
        <w:t xml:space="preserve"> rozwoju edukacyjnego ucznia;</w:t>
      </w:r>
      <w:r w:rsidR="00A73521" w:rsidRPr="0062304D">
        <w:rPr>
          <w:rFonts w:cs="Arial"/>
          <w:sz w:val="18"/>
          <w:szCs w:val="18"/>
        </w:rPr>
        <w:t xml:space="preserve"> </w:t>
      </w:r>
    </w:p>
    <w:bookmarkEnd w:id="2"/>
    <w:p w14:paraId="71FF1C2D" w14:textId="77777777" w:rsidR="00800E58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opłacenie uczestnictwa w kursach językowych</w:t>
      </w:r>
      <w:r w:rsidR="008310D7" w:rsidRPr="0062304D">
        <w:rPr>
          <w:rFonts w:cs="Arial"/>
          <w:sz w:val="18"/>
          <w:szCs w:val="18"/>
        </w:rPr>
        <w:t xml:space="preserve"> (także e-learning)</w:t>
      </w:r>
      <w:r w:rsidR="006D2A8A" w:rsidRPr="0062304D">
        <w:rPr>
          <w:rFonts w:cs="Arial"/>
          <w:sz w:val="18"/>
          <w:szCs w:val="18"/>
        </w:rPr>
        <w:t xml:space="preserve">, </w:t>
      </w:r>
      <w:r w:rsidR="00DA36D0" w:rsidRPr="0062304D">
        <w:rPr>
          <w:rFonts w:cs="Arial"/>
          <w:sz w:val="18"/>
          <w:szCs w:val="18"/>
        </w:rPr>
        <w:t>obozach językowych</w:t>
      </w:r>
      <w:r w:rsidR="006D2A8A" w:rsidRPr="0062304D">
        <w:rPr>
          <w:rFonts w:cs="Arial"/>
          <w:sz w:val="18"/>
          <w:szCs w:val="18"/>
        </w:rPr>
        <w:t xml:space="preserve">, </w:t>
      </w:r>
      <w:r w:rsidR="008310D7" w:rsidRPr="0062304D">
        <w:rPr>
          <w:rFonts w:cs="Arial"/>
          <w:sz w:val="18"/>
          <w:szCs w:val="18"/>
        </w:rPr>
        <w:t xml:space="preserve">lekcjach </w:t>
      </w:r>
      <w:r w:rsidR="00463FDE" w:rsidRPr="0062304D">
        <w:rPr>
          <w:rFonts w:cs="Arial"/>
          <w:sz w:val="18"/>
          <w:szCs w:val="18"/>
        </w:rPr>
        <w:br/>
      </w:r>
      <w:r w:rsidR="008310D7" w:rsidRPr="0062304D">
        <w:rPr>
          <w:rFonts w:cs="Arial"/>
          <w:sz w:val="18"/>
          <w:szCs w:val="18"/>
        </w:rPr>
        <w:t xml:space="preserve">z native speakerem, </w:t>
      </w:r>
      <w:r w:rsidR="00800E58" w:rsidRPr="0062304D">
        <w:rPr>
          <w:rFonts w:cs="Arial"/>
          <w:sz w:val="18"/>
          <w:szCs w:val="18"/>
        </w:rPr>
        <w:t xml:space="preserve">organizowanych na terenie kraju, </w:t>
      </w:r>
      <w:r w:rsidR="006D2A8A" w:rsidRPr="0062304D">
        <w:rPr>
          <w:rFonts w:cs="Arial"/>
          <w:sz w:val="18"/>
          <w:szCs w:val="18"/>
        </w:rPr>
        <w:t>opłacenie egzaminów językowych</w:t>
      </w:r>
      <w:r w:rsidR="00463FDE" w:rsidRPr="0062304D">
        <w:rPr>
          <w:rFonts w:cs="Arial"/>
          <w:sz w:val="18"/>
          <w:szCs w:val="18"/>
        </w:rPr>
        <w:t>;</w:t>
      </w:r>
    </w:p>
    <w:p w14:paraId="62E8E6F4" w14:textId="77777777" w:rsidR="00BA164B" w:rsidRPr="0062304D" w:rsidRDefault="00F72BF1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opłacenie uczestnictwa w kursach językowych i obozach językowych prowadzonych</w:t>
      </w:r>
      <w:r w:rsidR="00DA36D0" w:rsidRPr="0062304D">
        <w:rPr>
          <w:rFonts w:cs="Arial"/>
          <w:sz w:val="18"/>
          <w:szCs w:val="18"/>
        </w:rPr>
        <w:t xml:space="preserve"> za granicą kraju</w:t>
      </w:r>
      <w:r w:rsidRPr="0062304D">
        <w:rPr>
          <w:rFonts w:cs="Arial"/>
          <w:sz w:val="18"/>
          <w:szCs w:val="18"/>
        </w:rPr>
        <w:t xml:space="preserve"> (wydatki</w:t>
      </w:r>
      <w:r w:rsidR="00DA36D0" w:rsidRPr="0062304D">
        <w:rPr>
          <w:rFonts w:cs="Arial"/>
          <w:sz w:val="18"/>
          <w:szCs w:val="18"/>
        </w:rPr>
        <w:t xml:space="preserve"> nie mogą przekroczyć </w:t>
      </w:r>
      <w:r w:rsidR="00FC7CBB" w:rsidRPr="0062304D">
        <w:rPr>
          <w:rFonts w:cs="Arial"/>
          <w:sz w:val="18"/>
          <w:szCs w:val="18"/>
        </w:rPr>
        <w:t>½ kwoty otrzymanego stypendium</w:t>
      </w:r>
      <w:r w:rsidRPr="0062304D">
        <w:rPr>
          <w:rFonts w:cs="Arial"/>
          <w:sz w:val="18"/>
          <w:szCs w:val="18"/>
        </w:rPr>
        <w:t>)</w:t>
      </w:r>
      <w:r w:rsidR="00BA164B" w:rsidRPr="0062304D">
        <w:rPr>
          <w:rFonts w:cs="Arial"/>
          <w:sz w:val="18"/>
          <w:szCs w:val="18"/>
        </w:rPr>
        <w:t>;</w:t>
      </w:r>
    </w:p>
    <w:p w14:paraId="1BF0FB2E" w14:textId="77777777" w:rsidR="00334359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opłacenie uczestnictwa w konferencjach, seminariach, obozach naukowych, wycieczkach edukacyjnych</w:t>
      </w:r>
      <w:r w:rsidR="006D2A8A" w:rsidRPr="0062304D">
        <w:rPr>
          <w:rFonts w:cs="Arial"/>
          <w:sz w:val="18"/>
          <w:szCs w:val="18"/>
        </w:rPr>
        <w:t xml:space="preserve"> </w:t>
      </w:r>
      <w:r w:rsidR="0037287A" w:rsidRPr="0062304D">
        <w:rPr>
          <w:rFonts w:cs="Arial"/>
          <w:sz w:val="18"/>
          <w:szCs w:val="18"/>
        </w:rPr>
        <w:t>(wydatki poniesione w ramach stypendium na wycieczki edukacyjne nie mogą przekraczać</w:t>
      </w:r>
      <w:r w:rsidR="00BF6393" w:rsidRPr="0062304D">
        <w:rPr>
          <w:rFonts w:cs="Arial"/>
          <w:sz w:val="18"/>
          <w:szCs w:val="18"/>
        </w:rPr>
        <w:t xml:space="preserve"> ½ kwoty</w:t>
      </w:r>
      <w:r w:rsidR="0037287A" w:rsidRPr="0062304D">
        <w:rPr>
          <w:rFonts w:cs="Arial"/>
          <w:sz w:val="18"/>
          <w:szCs w:val="18"/>
        </w:rPr>
        <w:t xml:space="preserve"> wycieczki oraz ½ kwoty</w:t>
      </w:r>
      <w:r w:rsidR="00BF6393" w:rsidRPr="0062304D">
        <w:rPr>
          <w:rFonts w:cs="Arial"/>
          <w:sz w:val="18"/>
          <w:szCs w:val="18"/>
        </w:rPr>
        <w:t xml:space="preserve"> otrzymanego stypendium)</w:t>
      </w:r>
      <w:r w:rsidRPr="0062304D">
        <w:rPr>
          <w:rFonts w:cs="Arial"/>
          <w:sz w:val="18"/>
          <w:szCs w:val="18"/>
        </w:rPr>
        <w:t xml:space="preserve"> i innych wydarzeniach poszerzających wiedzę, rozwijających zdolności i umiejętności ucznia w zakresie zadeklarowanego</w:t>
      </w:r>
      <w:r w:rsidR="00284663" w:rsidRPr="0062304D">
        <w:rPr>
          <w:rFonts w:cs="Arial"/>
          <w:sz w:val="18"/>
          <w:szCs w:val="18"/>
        </w:rPr>
        <w:t xml:space="preserve"> kierunku rozwoju edukacyjnego ucznia/</w:t>
      </w:r>
      <w:r w:rsidR="00A241CF" w:rsidRPr="0062304D">
        <w:rPr>
          <w:rFonts w:cs="Arial"/>
          <w:sz w:val="18"/>
          <w:szCs w:val="18"/>
        </w:rPr>
        <w:t xml:space="preserve">tematu projektu edukacyjnego, </w:t>
      </w:r>
      <w:r w:rsidRPr="0062304D">
        <w:rPr>
          <w:rFonts w:cs="Arial"/>
          <w:sz w:val="18"/>
          <w:szCs w:val="18"/>
        </w:rPr>
        <w:t>takż</w:t>
      </w:r>
      <w:r w:rsidR="002D20C8" w:rsidRPr="0062304D">
        <w:rPr>
          <w:rFonts w:cs="Arial"/>
          <w:sz w:val="18"/>
          <w:szCs w:val="18"/>
        </w:rPr>
        <w:t xml:space="preserve">e wyjazdy do instytucji </w:t>
      </w:r>
      <w:r w:rsidR="002D20C8" w:rsidRPr="0062304D">
        <w:rPr>
          <w:rFonts w:cs="Arial"/>
          <w:sz w:val="18"/>
          <w:szCs w:val="18"/>
        </w:rPr>
        <w:lastRenderedPageBreak/>
        <w:t>naukowo–</w:t>
      </w:r>
      <w:r w:rsidRPr="0062304D">
        <w:rPr>
          <w:rFonts w:cs="Arial"/>
          <w:sz w:val="18"/>
          <w:szCs w:val="18"/>
        </w:rPr>
        <w:t>badawczych, uczelni, zakładów pracy, udzi</w:t>
      </w:r>
      <w:r w:rsidR="00A241CF" w:rsidRPr="0062304D">
        <w:rPr>
          <w:rFonts w:cs="Arial"/>
          <w:sz w:val="18"/>
          <w:szCs w:val="18"/>
        </w:rPr>
        <w:t>ał w wydarzeniach kulturalnych (</w:t>
      </w:r>
      <w:r w:rsidRPr="0062304D">
        <w:rPr>
          <w:rFonts w:cs="Arial"/>
          <w:sz w:val="18"/>
          <w:szCs w:val="18"/>
        </w:rPr>
        <w:t>koszty biletów do teatru, filharmonii, galerii sztuki, muzeów), ściśle związanych z</w:t>
      </w:r>
      <w:r w:rsidR="00A241CF" w:rsidRPr="0062304D">
        <w:rPr>
          <w:rFonts w:cs="Arial"/>
          <w:sz w:val="18"/>
          <w:szCs w:val="18"/>
        </w:rPr>
        <w:t xml:space="preserve"> II częścią Indywidualnego planu</w:t>
      </w:r>
      <w:r w:rsidRPr="0062304D">
        <w:rPr>
          <w:rFonts w:cs="Arial"/>
          <w:sz w:val="18"/>
          <w:szCs w:val="18"/>
        </w:rPr>
        <w:t xml:space="preserve"> rozwoju edukacyjnego ucznia</w:t>
      </w:r>
      <w:r w:rsidR="00FC7CBB" w:rsidRPr="0062304D">
        <w:rPr>
          <w:rFonts w:cs="Arial"/>
          <w:sz w:val="18"/>
          <w:szCs w:val="18"/>
        </w:rPr>
        <w:t>;</w:t>
      </w:r>
      <w:r w:rsidR="00710539" w:rsidRPr="0062304D">
        <w:rPr>
          <w:rFonts w:cs="Arial"/>
          <w:sz w:val="18"/>
          <w:szCs w:val="18"/>
        </w:rPr>
        <w:t xml:space="preserve"> </w:t>
      </w:r>
    </w:p>
    <w:p w14:paraId="06E0D3B4" w14:textId="330B7402" w:rsidR="00BA164B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zakup </w:t>
      </w:r>
      <w:r w:rsidR="006C1FDD" w:rsidRPr="0062304D">
        <w:rPr>
          <w:rFonts w:cs="Arial"/>
          <w:sz w:val="18"/>
          <w:szCs w:val="18"/>
        </w:rPr>
        <w:t>sprzętu komp</w:t>
      </w:r>
      <w:r w:rsidR="00752612" w:rsidRPr="0062304D">
        <w:rPr>
          <w:rFonts w:cs="Arial"/>
          <w:sz w:val="18"/>
          <w:szCs w:val="18"/>
        </w:rPr>
        <w:t>uterowego</w:t>
      </w:r>
      <w:r w:rsidR="006F70B5" w:rsidRPr="0062304D">
        <w:rPr>
          <w:rFonts w:cs="Arial"/>
          <w:sz w:val="18"/>
          <w:szCs w:val="18"/>
        </w:rPr>
        <w:t xml:space="preserve"> i oprogramowania</w:t>
      </w:r>
      <w:r w:rsidR="000B3D2E" w:rsidRPr="0062304D">
        <w:rPr>
          <w:rFonts w:cs="Arial"/>
          <w:sz w:val="18"/>
          <w:szCs w:val="18"/>
        </w:rPr>
        <w:t>, drukarki, skanera</w:t>
      </w:r>
      <w:r w:rsidRPr="0062304D">
        <w:rPr>
          <w:rFonts w:cs="Arial"/>
          <w:sz w:val="18"/>
          <w:szCs w:val="18"/>
        </w:rPr>
        <w:t>, podzespołów kom</w:t>
      </w:r>
      <w:r w:rsidR="00E4790D" w:rsidRPr="0062304D">
        <w:rPr>
          <w:rFonts w:cs="Arial"/>
          <w:sz w:val="18"/>
          <w:szCs w:val="18"/>
        </w:rPr>
        <w:t>puterowych, pamięci przenośnej</w:t>
      </w:r>
      <w:r w:rsidRPr="0062304D">
        <w:rPr>
          <w:rFonts w:cs="Arial"/>
          <w:sz w:val="18"/>
          <w:szCs w:val="18"/>
        </w:rPr>
        <w:t>, kalk</w:t>
      </w:r>
      <w:r w:rsidR="002D20C8" w:rsidRPr="0062304D">
        <w:rPr>
          <w:rFonts w:cs="Arial"/>
          <w:sz w:val="18"/>
          <w:szCs w:val="18"/>
        </w:rPr>
        <w:t>ulatora graficznego,</w:t>
      </w:r>
      <w:r w:rsidR="00D958C9" w:rsidRPr="0062304D">
        <w:rPr>
          <w:rFonts w:cs="Arial"/>
          <w:sz w:val="18"/>
          <w:szCs w:val="18"/>
        </w:rPr>
        <w:t xml:space="preserve"> kalkulatora naukowego,</w:t>
      </w:r>
      <w:r w:rsidR="002D20C8" w:rsidRPr="0062304D">
        <w:rPr>
          <w:rFonts w:cs="Arial"/>
          <w:sz w:val="18"/>
          <w:szCs w:val="18"/>
        </w:rPr>
        <w:t xml:space="preserve"> czytnika e</w:t>
      </w:r>
      <w:r w:rsidR="00DD5ECC" w:rsidRPr="0062304D">
        <w:rPr>
          <w:rFonts w:cs="Arial"/>
          <w:sz w:val="18"/>
          <w:szCs w:val="18"/>
        </w:rPr>
        <w:t>–</w:t>
      </w:r>
      <w:proofErr w:type="spellStart"/>
      <w:r w:rsidRPr="0062304D">
        <w:rPr>
          <w:rFonts w:cs="Arial"/>
          <w:sz w:val="18"/>
          <w:szCs w:val="18"/>
        </w:rPr>
        <w:t>book</w:t>
      </w:r>
      <w:proofErr w:type="spellEnd"/>
      <w:r w:rsidR="00DD5ECC" w:rsidRPr="0062304D">
        <w:rPr>
          <w:rFonts w:cs="Arial"/>
          <w:sz w:val="18"/>
          <w:szCs w:val="18"/>
        </w:rPr>
        <w:t xml:space="preserve">, </w:t>
      </w:r>
      <w:r w:rsidR="00C20578" w:rsidRPr="0062304D">
        <w:rPr>
          <w:rFonts w:cs="Arial"/>
          <w:sz w:val="18"/>
          <w:szCs w:val="18"/>
        </w:rPr>
        <w:br/>
      </w:r>
      <w:r w:rsidR="00DD5ECC" w:rsidRPr="0062304D">
        <w:rPr>
          <w:rFonts w:cs="Arial"/>
          <w:sz w:val="18"/>
          <w:szCs w:val="18"/>
        </w:rPr>
        <w:t>z wyłączeniem</w:t>
      </w:r>
      <w:r w:rsidR="00057817" w:rsidRPr="0062304D">
        <w:rPr>
          <w:rFonts w:cs="Arial"/>
          <w:sz w:val="18"/>
          <w:szCs w:val="18"/>
        </w:rPr>
        <w:t>:</w:t>
      </w:r>
      <w:r w:rsidR="00DD5ECC" w:rsidRPr="0062304D">
        <w:rPr>
          <w:rFonts w:cs="Arial"/>
          <w:sz w:val="18"/>
          <w:szCs w:val="18"/>
        </w:rPr>
        <w:t xml:space="preserve"> sprzętu fotograficznego</w:t>
      </w:r>
      <w:r w:rsidR="00057817" w:rsidRPr="0062304D">
        <w:rPr>
          <w:rFonts w:cs="Arial"/>
          <w:sz w:val="18"/>
          <w:szCs w:val="18"/>
        </w:rPr>
        <w:t>, kamer, rzutników, wraz z oprzyrządowaniem, itp.</w:t>
      </w:r>
      <w:r w:rsidR="00DD5ECC" w:rsidRPr="0062304D">
        <w:rPr>
          <w:rFonts w:cs="Arial"/>
          <w:sz w:val="18"/>
          <w:szCs w:val="18"/>
        </w:rPr>
        <w:t xml:space="preserve"> </w:t>
      </w:r>
      <w:r w:rsidR="001D6D9A" w:rsidRPr="0062304D">
        <w:rPr>
          <w:rFonts w:cs="Arial"/>
          <w:sz w:val="18"/>
          <w:szCs w:val="18"/>
        </w:rPr>
        <w:t xml:space="preserve">Zakup </w:t>
      </w:r>
      <w:proofErr w:type="spellStart"/>
      <w:r w:rsidR="001D6D9A" w:rsidRPr="0062304D">
        <w:rPr>
          <w:rFonts w:cs="Arial"/>
          <w:sz w:val="18"/>
          <w:szCs w:val="18"/>
        </w:rPr>
        <w:t>smartfona</w:t>
      </w:r>
      <w:proofErr w:type="spellEnd"/>
      <w:r w:rsidR="001D6D9A" w:rsidRPr="0062304D">
        <w:rPr>
          <w:rFonts w:cs="Arial"/>
          <w:sz w:val="18"/>
          <w:szCs w:val="18"/>
        </w:rPr>
        <w:t xml:space="preserve"> jest dopuszczalny</w:t>
      </w:r>
      <w:r w:rsidR="00DD5ECC" w:rsidRPr="0062304D">
        <w:rPr>
          <w:rFonts w:cs="Arial"/>
          <w:sz w:val="18"/>
          <w:szCs w:val="18"/>
        </w:rPr>
        <w:t xml:space="preserve"> tylko w przypadku realizacji projektu edukacyjnego w zakresie informatyki</w:t>
      </w:r>
      <w:r w:rsidR="00463FDE" w:rsidRPr="0062304D">
        <w:rPr>
          <w:rFonts w:cs="Arial"/>
          <w:sz w:val="18"/>
          <w:szCs w:val="18"/>
        </w:rPr>
        <w:t>,</w:t>
      </w:r>
      <w:r w:rsidR="00483188" w:rsidRPr="0062304D">
        <w:rPr>
          <w:rFonts w:cs="Arial"/>
          <w:sz w:val="18"/>
          <w:szCs w:val="18"/>
        </w:rPr>
        <w:t xml:space="preserve"> polegającego na samodzielnym tworzeniu przez stypendystę nowych aplikacji</w:t>
      </w:r>
      <w:r w:rsidR="00463FDE" w:rsidRPr="0062304D">
        <w:rPr>
          <w:rFonts w:cs="Arial"/>
          <w:sz w:val="18"/>
          <w:szCs w:val="18"/>
        </w:rPr>
        <w:t xml:space="preserve"> i nauce programowania;</w:t>
      </w:r>
    </w:p>
    <w:p w14:paraId="7A265882" w14:textId="77777777" w:rsidR="00BA164B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zakup materiałów biurowych</w:t>
      </w:r>
      <w:r w:rsidR="001A1D0F" w:rsidRPr="0062304D">
        <w:rPr>
          <w:rFonts w:cs="Arial"/>
          <w:sz w:val="18"/>
          <w:szCs w:val="18"/>
        </w:rPr>
        <w:t>, tonerów, tuszy do drukarek</w:t>
      </w:r>
      <w:r w:rsidRPr="0062304D">
        <w:rPr>
          <w:rFonts w:cs="Arial"/>
          <w:sz w:val="18"/>
          <w:szCs w:val="18"/>
        </w:rPr>
        <w:t xml:space="preserve"> i innych, nie</w:t>
      </w:r>
      <w:r w:rsidR="00916267" w:rsidRPr="0062304D">
        <w:rPr>
          <w:rFonts w:cs="Arial"/>
          <w:sz w:val="18"/>
          <w:szCs w:val="18"/>
        </w:rPr>
        <w:t xml:space="preserve">zbędnych do realizacji </w:t>
      </w:r>
      <w:r w:rsidR="00A241CF" w:rsidRPr="0062304D">
        <w:rPr>
          <w:rFonts w:cs="Arial"/>
          <w:sz w:val="18"/>
          <w:szCs w:val="18"/>
        </w:rPr>
        <w:t xml:space="preserve">II części </w:t>
      </w:r>
      <w:r w:rsidR="00916267" w:rsidRPr="0062304D">
        <w:rPr>
          <w:rFonts w:cs="Arial"/>
          <w:sz w:val="18"/>
          <w:szCs w:val="18"/>
        </w:rPr>
        <w:t>Indywidu</w:t>
      </w:r>
      <w:r w:rsidRPr="0062304D">
        <w:rPr>
          <w:rFonts w:cs="Arial"/>
          <w:sz w:val="18"/>
          <w:szCs w:val="18"/>
        </w:rPr>
        <w:t>a</w:t>
      </w:r>
      <w:r w:rsidR="00916267" w:rsidRPr="0062304D">
        <w:rPr>
          <w:rFonts w:cs="Arial"/>
          <w:sz w:val="18"/>
          <w:szCs w:val="18"/>
        </w:rPr>
        <w:t>l</w:t>
      </w:r>
      <w:r w:rsidRPr="0062304D">
        <w:rPr>
          <w:rFonts w:cs="Arial"/>
          <w:sz w:val="18"/>
          <w:szCs w:val="18"/>
        </w:rPr>
        <w:t>nego planu rozwoju edukacyjnego ucznia;</w:t>
      </w:r>
    </w:p>
    <w:p w14:paraId="2C1E754E" w14:textId="77777777" w:rsidR="00BA164B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opłacenie instalacji i korzystania z Internetu;</w:t>
      </w:r>
    </w:p>
    <w:p w14:paraId="2786F167" w14:textId="77777777" w:rsidR="00BA164B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zakup podstawowego wyposażenia miejsca domowej nauki stypendysty (biurko, fotel biurowy, lampka</w:t>
      </w:r>
      <w:r w:rsidR="00B4707C" w:rsidRPr="0062304D">
        <w:rPr>
          <w:rFonts w:cs="Arial"/>
          <w:sz w:val="18"/>
          <w:szCs w:val="18"/>
        </w:rPr>
        <w:t>, półka na książki</w:t>
      </w:r>
      <w:r w:rsidRPr="0062304D">
        <w:rPr>
          <w:rFonts w:cs="Arial"/>
          <w:sz w:val="18"/>
          <w:szCs w:val="18"/>
        </w:rPr>
        <w:t>), jednak w ogólnej kwocie nie wyższej niż 10% kwoty otrzymanego stypendium;</w:t>
      </w:r>
    </w:p>
    <w:p w14:paraId="7EE7BB81" w14:textId="77777777" w:rsidR="003B24D6" w:rsidRPr="0062304D" w:rsidRDefault="00590F35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zakup </w:t>
      </w:r>
      <w:r w:rsidR="00F43E3D" w:rsidRPr="0062304D">
        <w:rPr>
          <w:rFonts w:cs="Arial"/>
          <w:sz w:val="18"/>
          <w:szCs w:val="18"/>
        </w:rPr>
        <w:t>pomocy dydaktycznych</w:t>
      </w:r>
      <w:r w:rsidR="006F70B5" w:rsidRPr="0062304D">
        <w:rPr>
          <w:rFonts w:cs="Arial"/>
          <w:sz w:val="18"/>
          <w:szCs w:val="18"/>
        </w:rPr>
        <w:t xml:space="preserve"> </w:t>
      </w:r>
      <w:r w:rsidR="00942759" w:rsidRPr="0062304D">
        <w:rPr>
          <w:rFonts w:cs="Arial"/>
          <w:sz w:val="18"/>
          <w:szCs w:val="18"/>
        </w:rPr>
        <w:t>(globus</w:t>
      </w:r>
      <w:r w:rsidR="00A241CF" w:rsidRPr="0062304D">
        <w:rPr>
          <w:rFonts w:cs="Arial"/>
          <w:sz w:val="18"/>
          <w:szCs w:val="18"/>
        </w:rPr>
        <w:t>y</w:t>
      </w:r>
      <w:r w:rsidR="00942759" w:rsidRPr="0062304D">
        <w:rPr>
          <w:rFonts w:cs="Arial"/>
          <w:sz w:val="18"/>
          <w:szCs w:val="18"/>
        </w:rPr>
        <w:t>, mapy, makiety, modele)</w:t>
      </w:r>
      <w:r w:rsidR="006F70B5" w:rsidRPr="0062304D">
        <w:rPr>
          <w:rFonts w:cs="Arial"/>
          <w:sz w:val="18"/>
          <w:szCs w:val="18"/>
        </w:rPr>
        <w:t xml:space="preserve">, </w:t>
      </w:r>
      <w:r w:rsidRPr="0062304D">
        <w:rPr>
          <w:rFonts w:cs="Arial"/>
          <w:sz w:val="18"/>
          <w:szCs w:val="18"/>
        </w:rPr>
        <w:t>wyposażenia</w:t>
      </w:r>
      <w:r w:rsidR="003B24D6" w:rsidRPr="0062304D">
        <w:rPr>
          <w:rFonts w:cs="Arial"/>
          <w:sz w:val="18"/>
          <w:szCs w:val="18"/>
        </w:rPr>
        <w:t xml:space="preserve"> do prowadzenia domowych doświadczeń (termometry, ciśnieniomierze, </w:t>
      </w:r>
      <w:r w:rsidR="00A241CF" w:rsidRPr="0062304D">
        <w:rPr>
          <w:rFonts w:cs="Arial"/>
          <w:sz w:val="18"/>
          <w:szCs w:val="18"/>
        </w:rPr>
        <w:t xml:space="preserve">odczynniki chemiczne, </w:t>
      </w:r>
      <w:r w:rsidR="003B24D6" w:rsidRPr="0062304D">
        <w:rPr>
          <w:rFonts w:cs="Arial"/>
          <w:sz w:val="18"/>
          <w:szCs w:val="18"/>
        </w:rPr>
        <w:t>materiały i pojemniki do doświadczeń</w:t>
      </w:r>
      <w:r w:rsidR="00A241CF" w:rsidRPr="0062304D">
        <w:rPr>
          <w:rFonts w:cs="Arial"/>
          <w:sz w:val="18"/>
          <w:szCs w:val="18"/>
        </w:rPr>
        <w:t>)</w:t>
      </w:r>
      <w:r w:rsidR="00E4790D" w:rsidRPr="0062304D">
        <w:rPr>
          <w:rFonts w:cs="Arial"/>
          <w:sz w:val="18"/>
          <w:szCs w:val="18"/>
        </w:rPr>
        <w:t>, zakup sprzętu laboratoryjnego</w:t>
      </w:r>
      <w:r w:rsidR="00A241CF" w:rsidRPr="0062304D">
        <w:rPr>
          <w:rFonts w:cs="Arial"/>
          <w:sz w:val="18"/>
          <w:szCs w:val="18"/>
        </w:rPr>
        <w:t xml:space="preserve"> i optycznego</w:t>
      </w:r>
      <w:r w:rsidR="006F70B5" w:rsidRPr="0062304D">
        <w:rPr>
          <w:rFonts w:cs="Arial"/>
          <w:sz w:val="18"/>
          <w:szCs w:val="18"/>
        </w:rPr>
        <w:t>;</w:t>
      </w:r>
    </w:p>
    <w:p w14:paraId="1B1141D2" w14:textId="77777777" w:rsidR="005D168A" w:rsidRPr="0062304D" w:rsidRDefault="00BA164B" w:rsidP="000D0448">
      <w:pPr>
        <w:numPr>
          <w:ilvl w:val="1"/>
          <w:numId w:val="15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dojazd</w:t>
      </w:r>
      <w:r w:rsidR="00800E58" w:rsidRPr="0062304D">
        <w:rPr>
          <w:rFonts w:cs="Arial"/>
          <w:sz w:val="18"/>
          <w:szCs w:val="18"/>
        </w:rPr>
        <w:t xml:space="preserve"> przez ucznia</w:t>
      </w:r>
      <w:r w:rsidRPr="0062304D">
        <w:rPr>
          <w:rFonts w:cs="Arial"/>
          <w:sz w:val="18"/>
          <w:szCs w:val="18"/>
        </w:rPr>
        <w:t xml:space="preserve"> na zajęcia, o których mowa w pkt 2 i 3</w:t>
      </w:r>
      <w:r w:rsidR="00E10ECF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oraz wy</w:t>
      </w:r>
      <w:r w:rsidR="00463FDE" w:rsidRPr="0062304D">
        <w:rPr>
          <w:rFonts w:cs="Arial"/>
          <w:sz w:val="18"/>
          <w:szCs w:val="18"/>
        </w:rPr>
        <w:t>darzenia, o których mowa w pkt 5</w:t>
      </w:r>
      <w:r w:rsidRPr="0062304D">
        <w:rPr>
          <w:rFonts w:cs="Arial"/>
          <w:sz w:val="18"/>
          <w:szCs w:val="18"/>
        </w:rPr>
        <w:t xml:space="preserve">, a także na przejazdy w celu zebrania koniecznych dla </w:t>
      </w:r>
      <w:r w:rsidR="000B3D2E" w:rsidRPr="0062304D">
        <w:rPr>
          <w:rFonts w:cs="Arial"/>
          <w:sz w:val="18"/>
          <w:szCs w:val="18"/>
        </w:rPr>
        <w:t>realizacji Indywidualnego planu rozwoju edukacyjnego ucznia</w:t>
      </w:r>
      <w:r w:rsidRPr="0062304D">
        <w:rPr>
          <w:rFonts w:cs="Arial"/>
          <w:sz w:val="18"/>
          <w:szCs w:val="18"/>
        </w:rPr>
        <w:t xml:space="preserve"> informacji, jednak jedynie w kwocie odpowiadającej kosztom podróży środkami komunikacji zbiorowej</w:t>
      </w:r>
      <w:r w:rsidR="00800E58" w:rsidRPr="0062304D">
        <w:rPr>
          <w:rFonts w:cs="Arial"/>
          <w:sz w:val="18"/>
          <w:szCs w:val="18"/>
        </w:rPr>
        <w:t xml:space="preserve"> oraz inne wydatki ściśle związane z II częścią Indywidualnego planu rozwoju edukacyjnego ucznia</w:t>
      </w:r>
      <w:r w:rsidRPr="0062304D">
        <w:rPr>
          <w:rFonts w:cs="Arial"/>
          <w:sz w:val="18"/>
          <w:szCs w:val="18"/>
        </w:rPr>
        <w:t>.</w:t>
      </w:r>
    </w:p>
    <w:p w14:paraId="0016D5CE" w14:textId="6BF4F04C" w:rsidR="001628DB" w:rsidRPr="0062304D" w:rsidRDefault="00800E58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 xml:space="preserve">Wydatki, o których mowa w ust. </w:t>
      </w:r>
      <w:r w:rsidR="0037392D" w:rsidRPr="0062304D">
        <w:rPr>
          <w:rFonts w:ascii="Arial" w:hAnsi="Arial" w:cs="Arial"/>
          <w:sz w:val="18"/>
          <w:szCs w:val="18"/>
          <w:lang w:val="pl-PL"/>
        </w:rPr>
        <w:t>6</w:t>
      </w:r>
      <w:r w:rsidR="00211B88" w:rsidRPr="0062304D">
        <w:rPr>
          <w:rFonts w:ascii="Arial" w:hAnsi="Arial" w:cs="Arial"/>
          <w:sz w:val="18"/>
          <w:szCs w:val="18"/>
          <w:lang w:val="pl-PL"/>
        </w:rPr>
        <w:t>,</w:t>
      </w:r>
      <w:r w:rsidR="0037392D" w:rsidRPr="0062304D">
        <w:rPr>
          <w:rFonts w:ascii="Arial" w:hAnsi="Arial" w:cs="Arial"/>
          <w:sz w:val="18"/>
          <w:szCs w:val="18"/>
          <w:lang w:val="pl-PL"/>
        </w:rPr>
        <w:t xml:space="preserve"> 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muszą dotyczyć szkolnych przedmiotów ogólnych rozwijających kompetencje kluczowe i umiejętności uniwersalne, wskazanych jako kierunek rozwoju edukacyjnego ucznia. </w:t>
      </w:r>
    </w:p>
    <w:p w14:paraId="07150260" w14:textId="77777777" w:rsidR="00800E58" w:rsidRPr="0062304D" w:rsidRDefault="00800E58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W ramach stypendium nie ma możliwości ponoszenia wydatków na rozwój z przedmiotów h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umanistycznych, artystycznych oraz z zajęć </w:t>
      </w:r>
      <w:r w:rsidRPr="0062304D">
        <w:rPr>
          <w:rFonts w:ascii="Arial" w:hAnsi="Arial" w:cs="Arial"/>
          <w:sz w:val="18"/>
          <w:szCs w:val="18"/>
          <w:lang w:val="pl-PL"/>
        </w:rPr>
        <w:t>sportowych.</w:t>
      </w:r>
    </w:p>
    <w:p w14:paraId="4C08DBBE" w14:textId="77777777" w:rsidR="001628DB" w:rsidRPr="0062304D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 xml:space="preserve">Wydatki, o których mowa w ust. </w:t>
      </w:r>
      <w:r w:rsidR="0037392D" w:rsidRPr="0062304D">
        <w:rPr>
          <w:rFonts w:ascii="Arial" w:hAnsi="Arial" w:cs="Arial"/>
          <w:sz w:val="18"/>
          <w:szCs w:val="18"/>
          <w:lang w:val="pl-PL"/>
        </w:rPr>
        <w:t>6</w:t>
      </w:r>
      <w:r w:rsidR="00A94426" w:rsidRPr="0062304D">
        <w:rPr>
          <w:rFonts w:ascii="Arial" w:hAnsi="Arial" w:cs="Arial"/>
          <w:sz w:val="18"/>
          <w:szCs w:val="18"/>
          <w:lang w:val="pl-PL"/>
        </w:rPr>
        <w:t>,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powi</w:t>
      </w:r>
      <w:r w:rsidR="00627DCE" w:rsidRPr="0062304D">
        <w:rPr>
          <w:rFonts w:ascii="Arial" w:hAnsi="Arial" w:cs="Arial"/>
          <w:sz w:val="18"/>
          <w:szCs w:val="18"/>
          <w:lang w:val="pl-PL"/>
        </w:rPr>
        <w:t>nny być ponoszone z zachowaniem zgodności z wybranym kierunkiem</w:t>
      </w:r>
      <w:r w:rsidR="00DB35F3" w:rsidRPr="0062304D">
        <w:rPr>
          <w:rFonts w:ascii="Arial" w:hAnsi="Arial" w:cs="Arial"/>
          <w:sz w:val="18"/>
          <w:szCs w:val="18"/>
          <w:lang w:val="pl-PL"/>
        </w:rPr>
        <w:t xml:space="preserve"> rozwoju edukacyjnego ucznia</w:t>
      </w:r>
      <w:r w:rsidR="00627DCE" w:rsidRPr="0062304D">
        <w:rPr>
          <w:rFonts w:ascii="Arial" w:hAnsi="Arial" w:cs="Arial"/>
          <w:sz w:val="18"/>
          <w:szCs w:val="18"/>
          <w:lang w:val="pl-PL"/>
        </w:rPr>
        <w:t xml:space="preserve">, </w:t>
      </w:r>
      <w:r w:rsidR="00916267" w:rsidRPr="0062304D">
        <w:rPr>
          <w:rFonts w:ascii="Arial" w:hAnsi="Arial" w:cs="Arial"/>
          <w:sz w:val="18"/>
          <w:szCs w:val="18"/>
          <w:lang w:val="pl-PL"/>
        </w:rPr>
        <w:t>celami założonymi w Indywidu</w:t>
      </w:r>
      <w:r w:rsidR="004226BF" w:rsidRPr="0062304D">
        <w:rPr>
          <w:rFonts w:ascii="Arial" w:hAnsi="Arial" w:cs="Arial"/>
          <w:sz w:val="18"/>
          <w:szCs w:val="18"/>
          <w:lang w:val="pl-PL"/>
        </w:rPr>
        <w:t>a</w:t>
      </w:r>
      <w:r w:rsidR="00916267" w:rsidRPr="0062304D">
        <w:rPr>
          <w:rFonts w:ascii="Arial" w:hAnsi="Arial" w:cs="Arial"/>
          <w:sz w:val="18"/>
          <w:szCs w:val="18"/>
          <w:lang w:val="pl-PL"/>
        </w:rPr>
        <w:t>l</w:t>
      </w:r>
      <w:r w:rsidR="004226BF" w:rsidRPr="0062304D">
        <w:rPr>
          <w:rFonts w:ascii="Arial" w:hAnsi="Arial" w:cs="Arial"/>
          <w:sz w:val="18"/>
          <w:szCs w:val="18"/>
          <w:lang w:val="pl-PL"/>
        </w:rPr>
        <w:t xml:space="preserve">nym planie rozwoju edukacyjnego ucznia, zasadą </w:t>
      </w:r>
      <w:r w:rsidR="00862580" w:rsidRPr="0062304D">
        <w:rPr>
          <w:rFonts w:ascii="Arial" w:hAnsi="Arial" w:cs="Arial"/>
          <w:sz w:val="18"/>
          <w:szCs w:val="18"/>
          <w:lang w:val="pl-PL"/>
        </w:rPr>
        <w:t xml:space="preserve">efektywności, </w:t>
      </w:r>
      <w:r w:rsidRPr="0062304D">
        <w:rPr>
          <w:rFonts w:ascii="Arial" w:hAnsi="Arial" w:cs="Arial"/>
          <w:sz w:val="18"/>
          <w:szCs w:val="18"/>
          <w:lang w:val="pl-PL"/>
        </w:rPr>
        <w:t>gospodarności</w:t>
      </w:r>
      <w:r w:rsidR="00862580" w:rsidRPr="0062304D">
        <w:rPr>
          <w:rFonts w:ascii="Arial" w:hAnsi="Arial" w:cs="Arial"/>
          <w:sz w:val="18"/>
          <w:szCs w:val="18"/>
          <w:lang w:val="pl-PL"/>
        </w:rPr>
        <w:t xml:space="preserve"> i oszczędności oraz z zachowaniem zasady uzyskiwania najlepszych efektów z danych nakładów</w:t>
      </w:r>
      <w:r w:rsidRPr="0062304D">
        <w:rPr>
          <w:rFonts w:ascii="Arial" w:hAnsi="Arial" w:cs="Arial"/>
          <w:sz w:val="18"/>
          <w:szCs w:val="18"/>
          <w:lang w:val="pl-PL"/>
        </w:rPr>
        <w:t>.</w:t>
      </w:r>
      <w:r w:rsidR="00862580" w:rsidRPr="0062304D">
        <w:rPr>
          <w:rFonts w:ascii="Arial" w:hAnsi="Arial" w:cs="Arial"/>
          <w:sz w:val="18"/>
          <w:szCs w:val="18"/>
          <w:lang w:val="pl-PL"/>
        </w:rPr>
        <w:t xml:space="preserve"> Pomoce dydaktyczne </w:t>
      </w:r>
      <w:r w:rsidR="00FC1D8C" w:rsidRPr="0062304D">
        <w:rPr>
          <w:rFonts w:ascii="Arial" w:hAnsi="Arial" w:cs="Arial"/>
          <w:sz w:val="18"/>
          <w:szCs w:val="18"/>
          <w:lang w:val="pl-PL"/>
        </w:rPr>
        <w:t>będą wykorzystywane przez stypendystę na dalszych etapach edukacyjnych.</w:t>
      </w:r>
      <w:r w:rsidR="005D168A" w:rsidRPr="0062304D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3B935555" w14:textId="77777777" w:rsidR="00473D82" w:rsidRPr="0062304D" w:rsidRDefault="00473D82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Faktury oraz inne dokumenty poświadczające poniesione wydatki muszą być wystawione tylko i wyłącznie na Wnioskodawcę.</w:t>
      </w:r>
    </w:p>
    <w:p w14:paraId="1E3D66C9" w14:textId="77777777" w:rsidR="002536B4" w:rsidRPr="0062304D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Pomoce dydaktyczne i oprzyrządowani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e, o których mowa w ust. </w:t>
      </w:r>
      <w:r w:rsidR="00DA4EB5" w:rsidRPr="0062304D">
        <w:rPr>
          <w:rFonts w:ascii="Arial" w:hAnsi="Arial" w:cs="Arial"/>
          <w:sz w:val="18"/>
          <w:szCs w:val="18"/>
          <w:lang w:val="pl-PL"/>
        </w:rPr>
        <w:t>6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 pkt 6</w:t>
      </w:r>
      <w:r w:rsidRPr="0062304D">
        <w:rPr>
          <w:rFonts w:ascii="Arial" w:hAnsi="Arial" w:cs="Arial"/>
          <w:sz w:val="18"/>
          <w:szCs w:val="18"/>
          <w:lang w:val="pl-PL"/>
        </w:rPr>
        <w:t>, nabyte ze środków</w:t>
      </w:r>
      <w:r w:rsidR="00D4010E" w:rsidRPr="0062304D">
        <w:rPr>
          <w:rFonts w:ascii="Arial" w:hAnsi="Arial" w:cs="Arial"/>
          <w:sz w:val="18"/>
          <w:szCs w:val="18"/>
          <w:lang w:val="pl-PL"/>
        </w:rPr>
        <w:t xml:space="preserve"> otrzymanych </w:t>
      </w:r>
      <w:r w:rsidR="004B2045" w:rsidRPr="0062304D">
        <w:rPr>
          <w:rFonts w:ascii="Arial" w:hAnsi="Arial" w:cs="Arial"/>
          <w:sz w:val="18"/>
          <w:szCs w:val="18"/>
          <w:lang w:val="pl-PL"/>
        </w:rPr>
        <w:br/>
      </w:r>
      <w:r w:rsidR="00D4010E" w:rsidRPr="0062304D">
        <w:rPr>
          <w:rFonts w:ascii="Arial" w:hAnsi="Arial" w:cs="Arial"/>
          <w:sz w:val="18"/>
          <w:szCs w:val="18"/>
          <w:lang w:val="pl-PL"/>
        </w:rPr>
        <w:t>w ramach Programu s</w:t>
      </w:r>
      <w:r w:rsidRPr="0062304D">
        <w:rPr>
          <w:rFonts w:ascii="Arial" w:hAnsi="Arial" w:cs="Arial"/>
          <w:sz w:val="18"/>
          <w:szCs w:val="18"/>
          <w:lang w:val="pl-PL"/>
        </w:rPr>
        <w:t>typendialnego</w:t>
      </w:r>
      <w:r w:rsidR="00A94426" w:rsidRPr="0062304D">
        <w:rPr>
          <w:rFonts w:ascii="Arial" w:hAnsi="Arial" w:cs="Arial"/>
          <w:sz w:val="18"/>
          <w:szCs w:val="18"/>
          <w:lang w:val="pl-PL"/>
        </w:rPr>
        <w:t>,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nie mogą być wykorzystywane ani zbywane przez </w:t>
      </w:r>
      <w:r w:rsidR="00281004" w:rsidRPr="0062304D">
        <w:rPr>
          <w:rFonts w:ascii="Arial" w:hAnsi="Arial" w:cs="Arial"/>
          <w:sz w:val="18"/>
          <w:szCs w:val="18"/>
          <w:lang w:val="pl-PL"/>
        </w:rPr>
        <w:t>Wnioskodawcę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</w:t>
      </w:r>
      <w:r w:rsidR="00145389" w:rsidRPr="0062304D">
        <w:rPr>
          <w:rFonts w:ascii="Arial" w:hAnsi="Arial" w:cs="Arial"/>
          <w:sz w:val="18"/>
          <w:szCs w:val="18"/>
          <w:lang w:val="pl-PL"/>
        </w:rPr>
        <w:br/>
      </w:r>
      <w:r w:rsidRPr="0062304D">
        <w:rPr>
          <w:rFonts w:ascii="Arial" w:hAnsi="Arial" w:cs="Arial"/>
          <w:sz w:val="18"/>
          <w:szCs w:val="18"/>
          <w:lang w:val="pl-PL"/>
        </w:rPr>
        <w:t>w celu uzyskania korzyści majątkowej w trakcie trwania Programu stypendialnego oraz przez okres 5 lat l</w:t>
      </w:r>
      <w:r w:rsidR="00D4010E" w:rsidRPr="0062304D">
        <w:rPr>
          <w:rFonts w:ascii="Arial" w:hAnsi="Arial" w:cs="Arial"/>
          <w:sz w:val="18"/>
          <w:szCs w:val="18"/>
          <w:lang w:val="pl-PL"/>
        </w:rPr>
        <w:t>iczony od zakończenia Programu s</w:t>
      </w:r>
      <w:r w:rsidRPr="0062304D">
        <w:rPr>
          <w:rFonts w:ascii="Arial" w:hAnsi="Arial" w:cs="Arial"/>
          <w:sz w:val="18"/>
          <w:szCs w:val="18"/>
          <w:lang w:val="pl-PL"/>
        </w:rPr>
        <w:t>typendialnego.</w:t>
      </w:r>
    </w:p>
    <w:p w14:paraId="349CFCBF" w14:textId="6D0C1A8C" w:rsidR="0080025B" w:rsidRPr="0062304D" w:rsidRDefault="006D576A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Łączna w</w:t>
      </w:r>
      <w:r w:rsidR="00752612" w:rsidRPr="0062304D">
        <w:rPr>
          <w:rFonts w:ascii="Arial" w:hAnsi="Arial" w:cs="Arial"/>
          <w:sz w:val="18"/>
          <w:szCs w:val="18"/>
          <w:lang w:val="pl-PL"/>
        </w:rPr>
        <w:t>ar</w:t>
      </w:r>
      <w:r w:rsidR="00BC195E" w:rsidRPr="0062304D">
        <w:rPr>
          <w:rFonts w:ascii="Arial" w:hAnsi="Arial" w:cs="Arial"/>
          <w:sz w:val="18"/>
          <w:szCs w:val="18"/>
          <w:lang w:val="pl-PL"/>
        </w:rPr>
        <w:t>tość</w:t>
      </w:r>
      <w:r w:rsidR="00752612" w:rsidRPr="0062304D">
        <w:rPr>
          <w:rFonts w:ascii="Arial" w:hAnsi="Arial" w:cs="Arial"/>
          <w:sz w:val="18"/>
          <w:szCs w:val="18"/>
          <w:lang w:val="pl-PL"/>
        </w:rPr>
        <w:t xml:space="preserve"> </w:t>
      </w:r>
      <w:r w:rsidR="002D20C8" w:rsidRPr="0062304D">
        <w:rPr>
          <w:rFonts w:ascii="Arial" w:hAnsi="Arial" w:cs="Arial"/>
          <w:sz w:val="18"/>
          <w:szCs w:val="18"/>
          <w:lang w:val="pl-PL"/>
        </w:rPr>
        <w:t>sprzętu komputerowego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i oprogramowania oraz </w:t>
      </w:r>
      <w:r w:rsidR="002536B4" w:rsidRPr="0062304D">
        <w:rPr>
          <w:rFonts w:ascii="Arial" w:hAnsi="Arial" w:cs="Arial"/>
          <w:sz w:val="18"/>
          <w:szCs w:val="18"/>
          <w:lang w:val="pl-PL"/>
        </w:rPr>
        <w:t xml:space="preserve">oprzyrządowania, o </w:t>
      </w:r>
      <w:r w:rsidR="00BC6127" w:rsidRPr="0062304D">
        <w:rPr>
          <w:rFonts w:ascii="Arial" w:hAnsi="Arial" w:cs="Arial"/>
          <w:sz w:val="18"/>
          <w:szCs w:val="18"/>
          <w:lang w:val="pl-PL"/>
        </w:rPr>
        <w:t xml:space="preserve">którym mowa w </w:t>
      </w:r>
      <w:r w:rsidR="00145389" w:rsidRPr="0062304D">
        <w:rPr>
          <w:rFonts w:ascii="Arial" w:hAnsi="Arial" w:cs="Arial"/>
          <w:sz w:val="18"/>
          <w:szCs w:val="18"/>
          <w:lang w:val="pl-PL"/>
        </w:rPr>
        <w:t xml:space="preserve">ust. </w:t>
      </w:r>
      <w:r w:rsidR="00DA4EB5" w:rsidRPr="0062304D">
        <w:rPr>
          <w:rFonts w:ascii="Arial" w:hAnsi="Arial" w:cs="Arial"/>
          <w:sz w:val="18"/>
          <w:szCs w:val="18"/>
          <w:lang w:val="pl-PL"/>
        </w:rPr>
        <w:t>6</w:t>
      </w:r>
      <w:r w:rsidR="00145389" w:rsidRPr="0062304D">
        <w:rPr>
          <w:rFonts w:ascii="Arial" w:hAnsi="Arial" w:cs="Arial"/>
          <w:sz w:val="18"/>
          <w:szCs w:val="18"/>
          <w:lang w:val="pl-PL"/>
        </w:rPr>
        <w:t xml:space="preserve"> pkt 6</w:t>
      </w:r>
      <w:r w:rsidR="000B3D2E" w:rsidRPr="0062304D">
        <w:rPr>
          <w:rFonts w:ascii="Arial" w:hAnsi="Arial" w:cs="Arial"/>
          <w:sz w:val="18"/>
          <w:szCs w:val="18"/>
          <w:lang w:val="pl-PL"/>
        </w:rPr>
        <w:t>, nie może</w:t>
      </w:r>
      <w:r w:rsidR="002536B4" w:rsidRPr="0062304D">
        <w:rPr>
          <w:rFonts w:ascii="Arial" w:hAnsi="Arial" w:cs="Arial"/>
          <w:sz w:val="18"/>
          <w:szCs w:val="18"/>
          <w:lang w:val="pl-PL"/>
        </w:rPr>
        <w:t xml:space="preserve"> przekraczać</w:t>
      </w:r>
      <w:r w:rsidR="00D958C9" w:rsidRPr="0062304D">
        <w:rPr>
          <w:rFonts w:ascii="Arial" w:hAnsi="Arial" w:cs="Arial"/>
          <w:sz w:val="18"/>
          <w:szCs w:val="18"/>
          <w:lang w:val="pl-PL"/>
        </w:rPr>
        <w:t xml:space="preserve"> 60%</w:t>
      </w:r>
      <w:r w:rsidR="002536B4" w:rsidRPr="0062304D">
        <w:rPr>
          <w:rFonts w:ascii="Arial" w:hAnsi="Arial" w:cs="Arial"/>
          <w:sz w:val="18"/>
          <w:szCs w:val="18"/>
          <w:lang w:val="pl-PL"/>
        </w:rPr>
        <w:t xml:space="preserve"> kwoty otrzymanego stypendium. W wyjątkowych</w:t>
      </w:r>
      <w:r w:rsidR="001D6D9A" w:rsidRPr="0062304D">
        <w:rPr>
          <w:rFonts w:ascii="Arial" w:hAnsi="Arial" w:cs="Arial"/>
          <w:sz w:val="18"/>
          <w:szCs w:val="18"/>
          <w:lang w:val="pl-PL"/>
        </w:rPr>
        <w:t xml:space="preserve"> okolicznościach dopuszcza się możliwość przekroczenia</w:t>
      </w:r>
      <w:r w:rsidR="00F777A2" w:rsidRPr="0062304D">
        <w:rPr>
          <w:rFonts w:ascii="Arial" w:hAnsi="Arial" w:cs="Arial"/>
          <w:sz w:val="18"/>
          <w:szCs w:val="18"/>
          <w:lang w:val="pl-PL"/>
        </w:rPr>
        <w:t xml:space="preserve"> tej kwoty </w:t>
      </w:r>
      <w:r w:rsidR="002D20C8" w:rsidRPr="0062304D">
        <w:rPr>
          <w:rFonts w:ascii="Arial" w:hAnsi="Arial" w:cs="Arial"/>
          <w:sz w:val="18"/>
          <w:szCs w:val="18"/>
          <w:lang w:val="pl-PL"/>
        </w:rPr>
        <w:t>o ile wydatek taki</w:t>
      </w:r>
      <w:r w:rsidR="001D6D9A" w:rsidRPr="0062304D">
        <w:rPr>
          <w:rFonts w:ascii="Arial" w:hAnsi="Arial" w:cs="Arial"/>
          <w:sz w:val="18"/>
          <w:szCs w:val="18"/>
          <w:lang w:val="pl-PL"/>
        </w:rPr>
        <w:t xml:space="preserve"> jest niezbędny do właściwej realizacji Indywidualnego planu rozwoju edukacyjnego ucznia. Sytuacja taka, </w:t>
      </w:r>
      <w:r w:rsidR="002536B4" w:rsidRPr="0062304D">
        <w:rPr>
          <w:rFonts w:ascii="Arial" w:hAnsi="Arial" w:cs="Arial"/>
          <w:sz w:val="18"/>
          <w:szCs w:val="18"/>
          <w:lang w:val="pl-PL"/>
        </w:rPr>
        <w:t>wymaga pisemnego uzasadnienia</w:t>
      </w:r>
      <w:r w:rsidR="00CA0890" w:rsidRPr="0062304D">
        <w:rPr>
          <w:rFonts w:ascii="Arial" w:hAnsi="Arial" w:cs="Arial"/>
          <w:sz w:val="18"/>
          <w:szCs w:val="18"/>
          <w:lang w:val="pl-PL"/>
        </w:rPr>
        <w:t xml:space="preserve"> przedstawionego w formularzu zgłaszania II części Indywidualnego planu rozwoju edukacyjnego ucznia na stronie internetowej. Ostateczne rozstrzygnięcie</w:t>
      </w:r>
      <w:r w:rsidR="00A241CF" w:rsidRPr="0062304D">
        <w:rPr>
          <w:rFonts w:ascii="Arial" w:hAnsi="Arial" w:cs="Arial"/>
          <w:sz w:val="18"/>
          <w:szCs w:val="18"/>
          <w:lang w:val="pl-PL"/>
        </w:rPr>
        <w:t xml:space="preserve"> w tym zakresie</w:t>
      </w:r>
      <w:r w:rsidR="00CA0890" w:rsidRPr="0062304D">
        <w:rPr>
          <w:rFonts w:ascii="Arial" w:hAnsi="Arial" w:cs="Arial"/>
          <w:sz w:val="18"/>
          <w:szCs w:val="18"/>
          <w:lang w:val="pl-PL"/>
        </w:rPr>
        <w:t xml:space="preserve"> podejmuje Departament.</w:t>
      </w:r>
      <w:r w:rsidR="002536B4" w:rsidRPr="0062304D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0598E90E" w14:textId="78D1CAA7" w:rsidR="006D576A" w:rsidRPr="0062304D" w:rsidRDefault="006D576A" w:rsidP="00A241CF">
      <w:pPr>
        <w:pStyle w:val="body"/>
        <w:numPr>
          <w:ilvl w:val="0"/>
          <w:numId w:val="5"/>
        </w:numPr>
        <w:tabs>
          <w:tab w:val="clear" w:pos="1440"/>
        </w:tabs>
        <w:spacing w:after="50" w:line="240" w:lineRule="auto"/>
        <w:ind w:left="567" w:right="-1" w:hanging="567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Wartość jednostkowa zakup</w:t>
      </w:r>
      <w:r w:rsidR="00145389" w:rsidRPr="0062304D">
        <w:rPr>
          <w:rFonts w:ascii="Arial" w:hAnsi="Arial" w:cs="Arial"/>
          <w:sz w:val="18"/>
          <w:szCs w:val="18"/>
          <w:lang w:val="pl-PL"/>
        </w:rPr>
        <w:t xml:space="preserve">ów, o których mowa w ust. </w:t>
      </w:r>
      <w:r w:rsidR="00DA4EB5" w:rsidRPr="0062304D">
        <w:rPr>
          <w:rFonts w:ascii="Arial" w:hAnsi="Arial" w:cs="Arial"/>
          <w:sz w:val="18"/>
          <w:szCs w:val="18"/>
          <w:lang w:val="pl-PL"/>
        </w:rPr>
        <w:t>6</w:t>
      </w:r>
      <w:r w:rsidR="00145389" w:rsidRPr="0062304D">
        <w:rPr>
          <w:rFonts w:ascii="Arial" w:hAnsi="Arial" w:cs="Arial"/>
          <w:sz w:val="18"/>
          <w:szCs w:val="18"/>
          <w:lang w:val="pl-PL"/>
        </w:rPr>
        <w:t xml:space="preserve"> pkt 10</w:t>
      </w:r>
      <w:r w:rsidR="00BC6127" w:rsidRPr="0062304D">
        <w:rPr>
          <w:rFonts w:ascii="Arial" w:hAnsi="Arial" w:cs="Arial"/>
          <w:sz w:val="18"/>
          <w:szCs w:val="18"/>
          <w:lang w:val="pl-PL"/>
        </w:rPr>
        <w:t>,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nie może przekraczać ½ kwoty otrzymanego stypendium. W wyjątkowych okolicznościach dopuszcza się możliwość przekroczeni</w:t>
      </w:r>
      <w:r w:rsidR="002D20C8" w:rsidRPr="0062304D">
        <w:rPr>
          <w:rFonts w:ascii="Arial" w:hAnsi="Arial" w:cs="Arial"/>
          <w:sz w:val="18"/>
          <w:szCs w:val="18"/>
          <w:lang w:val="pl-PL"/>
        </w:rPr>
        <w:t xml:space="preserve">a tej kwoty o ile wydatek taki </w:t>
      </w:r>
      <w:r w:rsidRPr="0062304D">
        <w:rPr>
          <w:rFonts w:ascii="Arial" w:hAnsi="Arial" w:cs="Arial"/>
          <w:sz w:val="18"/>
          <w:szCs w:val="18"/>
          <w:lang w:val="pl-PL"/>
        </w:rPr>
        <w:t>jest niezbędny do właściwej realizacji Indywidualnego planu rozwoju edukacyjnego ucznia. Sytuacja taka</w:t>
      </w:r>
      <w:r w:rsidR="00CA0890" w:rsidRPr="0062304D">
        <w:rPr>
          <w:rFonts w:ascii="Arial" w:hAnsi="Arial" w:cs="Arial"/>
          <w:sz w:val="18"/>
          <w:szCs w:val="18"/>
          <w:lang w:val="pl-PL"/>
        </w:rPr>
        <w:t>, wymaga pisemnego uzasadnienia przedstawionego w formularzu zgłaszania II części Indywidualnego planu rozwoju edukacyjnego ucznia na stronie internetowej. Ostateczne rozstrzygnięcie</w:t>
      </w:r>
      <w:r w:rsidR="00A241CF" w:rsidRPr="0062304D">
        <w:rPr>
          <w:rFonts w:ascii="Arial" w:hAnsi="Arial" w:cs="Arial"/>
          <w:sz w:val="18"/>
          <w:szCs w:val="18"/>
          <w:lang w:val="pl-PL"/>
        </w:rPr>
        <w:t xml:space="preserve"> w tym zakresie</w:t>
      </w:r>
      <w:r w:rsidR="00CA0890" w:rsidRPr="0062304D">
        <w:rPr>
          <w:rFonts w:ascii="Arial" w:hAnsi="Arial" w:cs="Arial"/>
          <w:sz w:val="18"/>
          <w:szCs w:val="18"/>
          <w:lang w:val="pl-PL"/>
        </w:rPr>
        <w:t xml:space="preserve"> podejmuje Departament. </w:t>
      </w:r>
    </w:p>
    <w:p w14:paraId="5631845E" w14:textId="27E05C87" w:rsidR="00BA164B" w:rsidRPr="0062304D" w:rsidRDefault="00BC6127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trike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St</w:t>
      </w:r>
      <w:r w:rsidR="0007689E" w:rsidRPr="0062304D">
        <w:rPr>
          <w:rFonts w:ascii="Arial" w:hAnsi="Arial" w:cs="Arial"/>
          <w:sz w:val="18"/>
          <w:szCs w:val="18"/>
          <w:lang w:val="pl-PL"/>
        </w:rPr>
        <w:t>ypendy</w:t>
      </w:r>
      <w:r w:rsidRPr="0062304D">
        <w:rPr>
          <w:rFonts w:ascii="Arial" w:hAnsi="Arial" w:cs="Arial"/>
          <w:sz w:val="18"/>
          <w:szCs w:val="18"/>
          <w:lang w:val="pl-PL"/>
        </w:rPr>
        <w:t>ści</w:t>
      </w:r>
      <w:r w:rsidR="0007689E" w:rsidRPr="0062304D">
        <w:rPr>
          <w:rFonts w:ascii="Arial" w:hAnsi="Arial" w:cs="Arial"/>
          <w:sz w:val="18"/>
          <w:szCs w:val="18"/>
          <w:lang w:val="pl-PL"/>
        </w:rPr>
        <w:t xml:space="preserve"> uczestniczących w Prog</w:t>
      </w:r>
      <w:r w:rsidR="00D31BC6" w:rsidRPr="0062304D">
        <w:rPr>
          <w:rFonts w:ascii="Arial" w:hAnsi="Arial" w:cs="Arial"/>
          <w:sz w:val="18"/>
          <w:szCs w:val="18"/>
          <w:lang w:val="pl-PL"/>
        </w:rPr>
        <w:t>ramie stypendialnym w poprzednich latach szkolnych</w:t>
      </w:r>
      <w:r w:rsidR="0007689E" w:rsidRPr="0062304D">
        <w:rPr>
          <w:rFonts w:ascii="Arial" w:hAnsi="Arial" w:cs="Arial"/>
          <w:sz w:val="18"/>
          <w:szCs w:val="18"/>
          <w:lang w:val="pl-PL"/>
        </w:rPr>
        <w:t xml:space="preserve">, </w:t>
      </w:r>
      <w:r w:rsidRPr="0062304D">
        <w:rPr>
          <w:rFonts w:ascii="Arial" w:hAnsi="Arial" w:cs="Arial"/>
          <w:sz w:val="18"/>
          <w:szCs w:val="18"/>
          <w:lang w:val="pl-PL"/>
        </w:rPr>
        <w:t>nie mogą ponownie dokonywać wydatków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, o których mowa w ust. </w:t>
      </w:r>
      <w:r w:rsidR="00DA4EB5" w:rsidRPr="0062304D">
        <w:rPr>
          <w:rFonts w:ascii="Arial" w:hAnsi="Arial" w:cs="Arial"/>
          <w:sz w:val="18"/>
          <w:szCs w:val="18"/>
          <w:lang w:val="pl-PL"/>
        </w:rPr>
        <w:t>6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 pkt 6</w:t>
      </w:r>
      <w:r w:rsidR="00DA4EB5" w:rsidRPr="0062304D">
        <w:rPr>
          <w:rFonts w:ascii="Arial" w:hAnsi="Arial" w:cs="Arial"/>
          <w:sz w:val="18"/>
          <w:szCs w:val="18"/>
          <w:lang w:val="pl-PL"/>
        </w:rPr>
        <w:t>, 9 i</w:t>
      </w:r>
      <w:r w:rsidR="002547D5" w:rsidRPr="0062304D">
        <w:rPr>
          <w:rFonts w:ascii="Arial" w:hAnsi="Arial" w:cs="Arial"/>
          <w:sz w:val="18"/>
          <w:szCs w:val="18"/>
          <w:lang w:val="pl-PL"/>
        </w:rPr>
        <w:t xml:space="preserve"> 10</w:t>
      </w:r>
      <w:r w:rsidRPr="0062304D">
        <w:rPr>
          <w:rFonts w:ascii="Arial" w:hAnsi="Arial" w:cs="Arial"/>
          <w:sz w:val="18"/>
          <w:szCs w:val="18"/>
          <w:lang w:val="pl-PL"/>
        </w:rPr>
        <w:t>.</w:t>
      </w:r>
      <w:r w:rsidR="00B27AA9" w:rsidRPr="0062304D">
        <w:rPr>
          <w:rFonts w:ascii="Arial" w:hAnsi="Arial" w:cs="Arial"/>
          <w:sz w:val="18"/>
          <w:szCs w:val="18"/>
          <w:lang w:val="pl-PL"/>
        </w:rPr>
        <w:t xml:space="preserve"> Tylko w wyjątkowych okolicznościach istnieje możliwość odejścia od tej zasady na podstawie </w:t>
      </w:r>
      <w:r w:rsidR="0007689E" w:rsidRPr="0062304D">
        <w:rPr>
          <w:rFonts w:ascii="Arial" w:hAnsi="Arial" w:cs="Arial"/>
          <w:sz w:val="18"/>
          <w:szCs w:val="18"/>
          <w:lang w:val="pl-PL"/>
        </w:rPr>
        <w:t>pise</w:t>
      </w:r>
      <w:r w:rsidR="00B27AA9" w:rsidRPr="0062304D">
        <w:rPr>
          <w:rFonts w:ascii="Arial" w:hAnsi="Arial" w:cs="Arial"/>
          <w:sz w:val="18"/>
          <w:szCs w:val="18"/>
          <w:lang w:val="pl-PL"/>
        </w:rPr>
        <w:t>mnego uzasadnienia,</w:t>
      </w:r>
      <w:r w:rsidR="00BF6393" w:rsidRPr="0062304D">
        <w:rPr>
          <w:rFonts w:ascii="Arial" w:hAnsi="Arial" w:cs="Arial"/>
          <w:sz w:val="18"/>
          <w:szCs w:val="18"/>
          <w:lang w:val="pl-PL"/>
        </w:rPr>
        <w:t xml:space="preserve"> przedstawionego w formularzu zgłaszania II części Indywidualnego planu rozwoju edukacyjnego ucznia na stronie internetowej</w:t>
      </w:r>
      <w:r w:rsidR="00E4790D" w:rsidRPr="0062304D">
        <w:rPr>
          <w:rFonts w:ascii="Arial" w:hAnsi="Arial" w:cs="Arial"/>
          <w:sz w:val="18"/>
          <w:szCs w:val="18"/>
          <w:lang w:val="pl-PL"/>
        </w:rPr>
        <w:t>.</w:t>
      </w:r>
      <w:r w:rsidR="00710539" w:rsidRPr="0062304D">
        <w:rPr>
          <w:rFonts w:ascii="Arial" w:hAnsi="Arial" w:cs="Arial"/>
          <w:sz w:val="18"/>
          <w:szCs w:val="18"/>
          <w:lang w:val="pl-PL"/>
        </w:rPr>
        <w:t xml:space="preserve"> </w:t>
      </w:r>
      <w:r w:rsidR="00BF6393" w:rsidRPr="0062304D">
        <w:rPr>
          <w:rFonts w:ascii="Arial" w:hAnsi="Arial" w:cs="Arial"/>
          <w:sz w:val="18"/>
          <w:szCs w:val="18"/>
          <w:lang w:val="pl-PL"/>
        </w:rPr>
        <w:t>Ostateczne rozstrzygnięcie w sprawie możliwości zdublowania wydatku podejmuje Departament</w:t>
      </w:r>
      <w:r w:rsidR="00CA0890" w:rsidRPr="0062304D">
        <w:rPr>
          <w:rFonts w:ascii="Arial" w:hAnsi="Arial" w:cs="Arial"/>
          <w:sz w:val="18"/>
          <w:szCs w:val="18"/>
          <w:lang w:val="pl-PL"/>
        </w:rPr>
        <w:t>.</w:t>
      </w:r>
    </w:p>
    <w:p w14:paraId="44AFF286" w14:textId="77777777" w:rsidR="00BA164B" w:rsidRPr="0062304D" w:rsidRDefault="00462094" w:rsidP="006D576A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2" w:hanging="539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Wnioskodawca jest zobowiązany do przechowywania kserokopii Wniosku i złożonych wraz z nim dokumentów, o których mowa w § 6 ust.</w:t>
      </w:r>
      <w:r w:rsidR="002D20C8" w:rsidRPr="0062304D">
        <w:rPr>
          <w:rFonts w:ascii="Arial" w:hAnsi="Arial" w:cs="Arial"/>
          <w:sz w:val="18"/>
          <w:szCs w:val="18"/>
          <w:lang w:val="pl-PL"/>
        </w:rPr>
        <w:t xml:space="preserve"> </w:t>
      </w:r>
      <w:r w:rsidRPr="0062304D">
        <w:rPr>
          <w:rFonts w:ascii="Arial" w:hAnsi="Arial" w:cs="Arial"/>
          <w:sz w:val="18"/>
          <w:szCs w:val="18"/>
          <w:lang w:val="pl-PL"/>
        </w:rPr>
        <w:t>5</w:t>
      </w:r>
      <w:r w:rsidR="00355488" w:rsidRPr="0062304D">
        <w:rPr>
          <w:rFonts w:ascii="Arial" w:hAnsi="Arial" w:cs="Arial"/>
          <w:sz w:val="18"/>
          <w:szCs w:val="18"/>
          <w:lang w:val="pl-PL"/>
        </w:rPr>
        <w:t>,</w:t>
      </w:r>
      <w:r w:rsidRPr="0062304D">
        <w:rPr>
          <w:rFonts w:ascii="Arial" w:hAnsi="Arial" w:cs="Arial"/>
          <w:sz w:val="18"/>
          <w:szCs w:val="18"/>
          <w:lang w:val="pl-PL"/>
        </w:rPr>
        <w:t xml:space="preserve"> oraz kserokopii dokumentów wytworzonych podczas uczestnictwa w Programie stypendialnym.</w:t>
      </w:r>
      <w:r w:rsidR="00710539" w:rsidRPr="0062304D">
        <w:rPr>
          <w:rFonts w:ascii="Arial" w:hAnsi="Arial" w:cs="Arial"/>
          <w:sz w:val="18"/>
          <w:szCs w:val="18"/>
          <w:lang w:val="pl-PL"/>
        </w:rPr>
        <w:t xml:space="preserve"> </w:t>
      </w:r>
    </w:p>
    <w:p w14:paraId="2CF7D97F" w14:textId="77777777" w:rsidR="002536B4" w:rsidRPr="0062304D" w:rsidRDefault="002536B4" w:rsidP="006D576A">
      <w:pPr>
        <w:pStyle w:val="Nagwek3"/>
        <w:ind w:right="-2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lastRenderedPageBreak/>
        <w:t>§ 1</w:t>
      </w:r>
      <w:r w:rsidR="000011E9" w:rsidRPr="0062304D">
        <w:rPr>
          <w:rFonts w:ascii="Arial" w:hAnsi="Arial" w:cs="Arial"/>
          <w:b/>
          <w:color w:val="auto"/>
          <w:sz w:val="18"/>
          <w:szCs w:val="18"/>
        </w:rPr>
        <w:t>2</w:t>
      </w:r>
      <w:r w:rsidRPr="0062304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B5F964F" w14:textId="77777777" w:rsidR="00BA164B" w:rsidRPr="0062304D" w:rsidRDefault="00BA164B" w:rsidP="006D576A">
      <w:pPr>
        <w:ind w:right="-2"/>
      </w:pPr>
    </w:p>
    <w:p w14:paraId="5D161EE0" w14:textId="77777777" w:rsidR="002536B4" w:rsidRPr="0062304D" w:rsidRDefault="002536B4" w:rsidP="00876AFE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right="-1" w:hanging="900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</w:t>
      </w:r>
      <w:r w:rsidR="000011E9" w:rsidRPr="0062304D">
        <w:rPr>
          <w:rFonts w:cs="Arial"/>
          <w:sz w:val="18"/>
          <w:szCs w:val="18"/>
        </w:rPr>
        <w:t xml:space="preserve">aprzestaje się wypłaty </w:t>
      </w:r>
      <w:r w:rsidRPr="0062304D">
        <w:rPr>
          <w:rFonts w:cs="Arial"/>
          <w:sz w:val="18"/>
          <w:szCs w:val="18"/>
        </w:rPr>
        <w:t>stypendium, gdy stypendysta:</w:t>
      </w:r>
    </w:p>
    <w:p w14:paraId="34AB70D6" w14:textId="4EEEA420" w:rsidR="00876AFE" w:rsidRPr="0062304D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złoży do Departamentu pisemną informację o rezygnacji z uczestnictwa w Programie stypendialnym, uzasadnioną ważnymi okolicznościami losowymi, uniemożliwiającymi realizację Indywidualnego planu rozwoju edukacyjnego ucznia, potwierdzoną przez dyrektora szkoły, do której</w:t>
      </w:r>
      <w:r w:rsidR="00E236BC" w:rsidRPr="0062304D">
        <w:rPr>
          <w:rFonts w:cs="Arial"/>
          <w:sz w:val="18"/>
          <w:szCs w:val="18"/>
        </w:rPr>
        <w:t xml:space="preserve"> uczęszcza</w:t>
      </w:r>
      <w:r w:rsidR="00EC5918" w:rsidRPr="0062304D">
        <w:rPr>
          <w:rFonts w:cs="Arial"/>
          <w:sz w:val="18"/>
          <w:szCs w:val="18"/>
        </w:rPr>
        <w:t xml:space="preserve"> </w:t>
      </w:r>
      <w:r w:rsidR="00DD5ECC" w:rsidRPr="0062304D">
        <w:rPr>
          <w:rFonts w:cs="Arial"/>
          <w:sz w:val="18"/>
          <w:szCs w:val="18"/>
        </w:rPr>
        <w:t xml:space="preserve">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="00F134B1" w:rsidRPr="0062304D">
        <w:rPr>
          <w:rFonts w:cs="Arial"/>
          <w:sz w:val="18"/>
          <w:szCs w:val="18"/>
        </w:rPr>
        <w:t xml:space="preserve"> oraz nauczyciela – opiekuna stypendysty;</w:t>
      </w:r>
    </w:p>
    <w:p w14:paraId="30148614" w14:textId="09767A9D" w:rsidR="00876AFE" w:rsidRPr="0062304D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prz</w:t>
      </w:r>
      <w:r w:rsidR="009576B4" w:rsidRPr="0062304D">
        <w:rPr>
          <w:rFonts w:cs="Arial"/>
          <w:sz w:val="18"/>
          <w:szCs w:val="18"/>
        </w:rPr>
        <w:t xml:space="preserve">erwie naukę 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 xml:space="preserve"> w</w:t>
      </w:r>
      <w:r w:rsidR="00722395" w:rsidRPr="0062304D">
        <w:rPr>
          <w:rFonts w:cs="Arial"/>
          <w:sz w:val="18"/>
          <w:szCs w:val="18"/>
        </w:rPr>
        <w:t xml:space="preserve"> VII lub </w:t>
      </w:r>
      <w:r w:rsidR="00DD5ECC" w:rsidRPr="0062304D">
        <w:rPr>
          <w:rFonts w:cs="Arial"/>
          <w:sz w:val="18"/>
          <w:szCs w:val="18"/>
        </w:rPr>
        <w:t>VIII klasie szkoły podstawowej,</w:t>
      </w:r>
      <w:r w:rsidRPr="0062304D">
        <w:rPr>
          <w:rFonts w:cs="Arial"/>
          <w:sz w:val="18"/>
          <w:szCs w:val="18"/>
        </w:rPr>
        <w:t xml:space="preserve"> lub w liceum ogóln</w:t>
      </w:r>
      <w:r w:rsidR="00145389" w:rsidRPr="0062304D">
        <w:rPr>
          <w:rFonts w:cs="Arial"/>
          <w:sz w:val="18"/>
          <w:szCs w:val="18"/>
        </w:rPr>
        <w:t xml:space="preserve">okształcącym, zlokalizowanym na </w:t>
      </w:r>
      <w:r w:rsidRPr="0062304D">
        <w:rPr>
          <w:rFonts w:cs="Arial"/>
          <w:sz w:val="18"/>
          <w:szCs w:val="18"/>
        </w:rPr>
        <w:t>obszarze Województwa;</w:t>
      </w:r>
    </w:p>
    <w:p w14:paraId="1E6879EB" w14:textId="77777777" w:rsidR="00876AFE" w:rsidRPr="0062304D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zaprzestanie realizacji </w:t>
      </w:r>
      <w:r w:rsidR="00E4790D" w:rsidRPr="0062304D">
        <w:rPr>
          <w:rFonts w:cs="Arial"/>
          <w:sz w:val="18"/>
          <w:szCs w:val="18"/>
        </w:rPr>
        <w:t xml:space="preserve">działań </w:t>
      </w:r>
      <w:r w:rsidRPr="0062304D">
        <w:rPr>
          <w:rFonts w:cs="Arial"/>
          <w:sz w:val="18"/>
          <w:szCs w:val="18"/>
        </w:rPr>
        <w:t>zaplanowanych w Indywidualnym planie rozwoju edukacyjnego ucznia;</w:t>
      </w:r>
    </w:p>
    <w:p w14:paraId="2919FF3E" w14:textId="77777777" w:rsidR="00876AFE" w:rsidRPr="0062304D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przeznaczy stypendium na wydatki, które nie są bezpośrednio związane z realizacją Indywidualnego planu rozwoju edukacyjnego ucznia;</w:t>
      </w:r>
    </w:p>
    <w:p w14:paraId="6561C350" w14:textId="6C2BF51D" w:rsidR="00876AFE" w:rsidRPr="0062304D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uzyskał stypendium na podstawie nieprawdziwych danych lub fałszywych dokumentów</w:t>
      </w:r>
      <w:r w:rsidR="001F3414" w:rsidRPr="0062304D">
        <w:rPr>
          <w:rFonts w:cs="Arial"/>
          <w:sz w:val="18"/>
          <w:szCs w:val="18"/>
        </w:rPr>
        <w:t>.</w:t>
      </w:r>
    </w:p>
    <w:p w14:paraId="6C5267CC" w14:textId="6D673984" w:rsidR="002536B4" w:rsidRPr="0062304D" w:rsidRDefault="002536B4" w:rsidP="00C84D64">
      <w:pPr>
        <w:numPr>
          <w:ilvl w:val="0"/>
          <w:numId w:val="1"/>
        </w:numPr>
        <w:tabs>
          <w:tab w:val="clear" w:pos="900"/>
          <w:tab w:val="left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Zaprzestanie wypłaty stypendium następuje również wówczas, gdy nauczyciel</w:t>
      </w:r>
      <w:r w:rsidR="00CC7F9D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- opiekun</w:t>
      </w:r>
      <w:r w:rsidR="001D515B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stypendysty</w:t>
      </w:r>
      <w:r w:rsidR="005F723C" w:rsidRPr="0062304D">
        <w:rPr>
          <w:rFonts w:cs="Arial"/>
          <w:sz w:val="18"/>
          <w:szCs w:val="18"/>
        </w:rPr>
        <w:t xml:space="preserve"> przerwie</w:t>
      </w:r>
      <w:r w:rsidR="001D515B" w:rsidRPr="0062304D">
        <w:rPr>
          <w:rFonts w:cs="Arial"/>
          <w:sz w:val="18"/>
          <w:szCs w:val="18"/>
        </w:rPr>
        <w:t xml:space="preserve"> sprawowanie opieki dydaktycznej</w:t>
      </w:r>
      <w:r w:rsidRPr="0062304D">
        <w:rPr>
          <w:rFonts w:cs="Arial"/>
          <w:sz w:val="18"/>
          <w:szCs w:val="18"/>
        </w:rPr>
        <w:t>.</w:t>
      </w:r>
    </w:p>
    <w:p w14:paraId="2C167105" w14:textId="4E320770" w:rsidR="001F3414" w:rsidRPr="0062304D" w:rsidRDefault="001F3414" w:rsidP="00C84D64">
      <w:pPr>
        <w:numPr>
          <w:ilvl w:val="0"/>
          <w:numId w:val="1"/>
        </w:numPr>
        <w:tabs>
          <w:tab w:val="clear" w:pos="900"/>
          <w:tab w:val="left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Zaprzestanie wypłaty stypendium może nastąpić również wówczas, gdy </w:t>
      </w:r>
      <w:r w:rsidR="002274EA" w:rsidRPr="0062304D">
        <w:rPr>
          <w:rFonts w:cs="Arial"/>
          <w:sz w:val="18"/>
          <w:szCs w:val="18"/>
        </w:rPr>
        <w:t xml:space="preserve">stypendysta nie zrealizuje obowiązków, o których mowa w § 9 ust. 11. </w:t>
      </w:r>
    </w:p>
    <w:p w14:paraId="3064DD8B" w14:textId="70544008" w:rsidR="002536B4" w:rsidRPr="0062304D" w:rsidRDefault="002536B4" w:rsidP="00C84D64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Decyzję o zaprzestaniu wypłacania stypendiu</w:t>
      </w:r>
      <w:r w:rsidR="001D515B" w:rsidRPr="0062304D">
        <w:rPr>
          <w:rFonts w:cs="Arial"/>
          <w:sz w:val="18"/>
          <w:szCs w:val="18"/>
        </w:rPr>
        <w:t xml:space="preserve">m podejmuje </w:t>
      </w:r>
      <w:r w:rsidR="00F017FC" w:rsidRPr="0062304D">
        <w:rPr>
          <w:rFonts w:cs="Arial"/>
          <w:sz w:val="18"/>
          <w:szCs w:val="18"/>
        </w:rPr>
        <w:t>Zarząd</w:t>
      </w:r>
      <w:r w:rsidRPr="0062304D">
        <w:rPr>
          <w:rFonts w:cs="Arial"/>
          <w:sz w:val="18"/>
          <w:szCs w:val="18"/>
        </w:rPr>
        <w:t xml:space="preserve"> </w:t>
      </w:r>
      <w:r w:rsidR="004D7427" w:rsidRPr="0062304D">
        <w:rPr>
          <w:rFonts w:cs="Arial"/>
          <w:sz w:val="18"/>
          <w:szCs w:val="18"/>
        </w:rPr>
        <w:t>na wniosek Departamentu.</w:t>
      </w:r>
    </w:p>
    <w:p w14:paraId="6B2965C5" w14:textId="6581F1CF" w:rsidR="00EE2C46" w:rsidRPr="0062304D" w:rsidRDefault="00EE2C46" w:rsidP="00C84D64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Niezłożenie sprawozdania na zakończenie Programu stypendialnego, określonego w § 9 ust. 12 może uzasadniać żądanie zwrotu stypendium.</w:t>
      </w:r>
    </w:p>
    <w:p w14:paraId="2893EEA5" w14:textId="414AE63D" w:rsidR="00BA164B" w:rsidRPr="0062304D" w:rsidRDefault="00E911F2" w:rsidP="00C84D64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Decyzję o zwrocie całości</w:t>
      </w:r>
      <w:r w:rsidR="00B36B35" w:rsidRPr="0062304D">
        <w:rPr>
          <w:rFonts w:cs="Arial"/>
          <w:sz w:val="18"/>
          <w:szCs w:val="18"/>
        </w:rPr>
        <w:t xml:space="preserve"> lub części</w:t>
      </w:r>
      <w:r w:rsidR="00473D82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 xml:space="preserve">przyznanego </w:t>
      </w:r>
      <w:r w:rsidR="00473D82" w:rsidRPr="0062304D">
        <w:rPr>
          <w:rFonts w:cs="Arial"/>
          <w:sz w:val="18"/>
          <w:szCs w:val="18"/>
        </w:rPr>
        <w:t xml:space="preserve">stypendium podejmuje </w:t>
      </w:r>
      <w:r w:rsidR="00F017FC" w:rsidRPr="0062304D">
        <w:rPr>
          <w:rFonts w:cs="Arial"/>
          <w:sz w:val="18"/>
          <w:szCs w:val="18"/>
        </w:rPr>
        <w:t>Zarząd</w:t>
      </w:r>
      <w:r w:rsidR="00473D82" w:rsidRPr="0062304D">
        <w:rPr>
          <w:rFonts w:cs="Arial"/>
          <w:sz w:val="18"/>
          <w:szCs w:val="18"/>
        </w:rPr>
        <w:t xml:space="preserve"> na wniosek Departamentu.</w:t>
      </w:r>
    </w:p>
    <w:p w14:paraId="4E36FEEA" w14:textId="77777777" w:rsidR="00722395" w:rsidRPr="0062304D" w:rsidRDefault="00722395" w:rsidP="00722395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2EDE4215" w14:textId="77777777" w:rsidR="002536B4" w:rsidRPr="0062304D" w:rsidRDefault="000011E9" w:rsidP="00BA164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13</w:t>
      </w:r>
      <w:r w:rsidR="002536B4" w:rsidRPr="0062304D">
        <w:rPr>
          <w:rFonts w:ascii="Arial" w:hAnsi="Arial" w:cs="Arial"/>
          <w:color w:val="auto"/>
          <w:sz w:val="18"/>
          <w:szCs w:val="18"/>
        </w:rPr>
        <w:t>.</w:t>
      </w:r>
    </w:p>
    <w:p w14:paraId="1F99E8C3" w14:textId="77777777" w:rsidR="00BA164B" w:rsidRPr="0062304D" w:rsidRDefault="00BA164B" w:rsidP="00BA164B">
      <w:pPr>
        <w:spacing w:after="50"/>
        <w:ind w:left="567" w:right="-308"/>
        <w:jc w:val="both"/>
        <w:rPr>
          <w:rFonts w:cs="Arial"/>
          <w:sz w:val="18"/>
          <w:szCs w:val="18"/>
        </w:rPr>
      </w:pPr>
    </w:p>
    <w:p w14:paraId="6E833F1A" w14:textId="1DB1AA1A" w:rsidR="002536B4" w:rsidRPr="0062304D" w:rsidRDefault="002536B4" w:rsidP="000D0448">
      <w:pPr>
        <w:numPr>
          <w:ilvl w:val="0"/>
          <w:numId w:val="10"/>
        </w:numPr>
        <w:tabs>
          <w:tab w:val="num" w:pos="567"/>
          <w:tab w:val="num" w:pos="2223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Departament może podczas realizacji Programu stypendialnego dokonać kontroli autentyczności </w:t>
      </w:r>
      <w:r w:rsidR="004B2045" w:rsidRPr="0062304D">
        <w:rPr>
          <w:rFonts w:cs="Arial"/>
          <w:sz w:val="18"/>
          <w:szCs w:val="18"/>
        </w:rPr>
        <w:br/>
      </w:r>
      <w:r w:rsidRPr="0062304D">
        <w:rPr>
          <w:rFonts w:cs="Arial"/>
          <w:sz w:val="18"/>
          <w:szCs w:val="18"/>
        </w:rPr>
        <w:t xml:space="preserve">i rzetelności dokumentów przedstawionych </w:t>
      </w:r>
      <w:r w:rsidR="005F723C" w:rsidRPr="0062304D">
        <w:rPr>
          <w:rFonts w:cs="Arial"/>
          <w:sz w:val="18"/>
          <w:szCs w:val="18"/>
        </w:rPr>
        <w:t>i przygotowanych przez Wnioskodawcę</w:t>
      </w:r>
      <w:r w:rsidR="006F70B5" w:rsidRPr="0062304D">
        <w:rPr>
          <w:rFonts w:cs="Arial"/>
          <w:sz w:val="18"/>
          <w:szCs w:val="18"/>
        </w:rPr>
        <w:t>. Szczególnie</w:t>
      </w:r>
      <w:r w:rsidRPr="0062304D">
        <w:rPr>
          <w:rFonts w:cs="Arial"/>
          <w:sz w:val="18"/>
          <w:szCs w:val="18"/>
        </w:rPr>
        <w:t xml:space="preserve"> w sytuacji przypuszczenia zaistnienia zdarzeń</w:t>
      </w:r>
      <w:r w:rsidR="0059589C" w:rsidRPr="0062304D">
        <w:rPr>
          <w:rFonts w:cs="Arial"/>
          <w:sz w:val="18"/>
          <w:szCs w:val="18"/>
        </w:rPr>
        <w:t>,</w:t>
      </w:r>
      <w:r w:rsidR="000011E9" w:rsidRPr="0062304D">
        <w:rPr>
          <w:rFonts w:cs="Arial"/>
          <w:sz w:val="18"/>
          <w:szCs w:val="18"/>
        </w:rPr>
        <w:t xml:space="preserve"> o których mowa w § 12</w:t>
      </w:r>
      <w:r w:rsidR="0030112C" w:rsidRPr="0062304D">
        <w:rPr>
          <w:rFonts w:cs="Arial"/>
          <w:sz w:val="18"/>
          <w:szCs w:val="18"/>
        </w:rPr>
        <w:t xml:space="preserve"> ust. 1 pkt 3 – </w:t>
      </w:r>
      <w:r w:rsidR="00E31FF4" w:rsidRPr="0062304D">
        <w:rPr>
          <w:rFonts w:cs="Arial"/>
          <w:sz w:val="18"/>
          <w:szCs w:val="18"/>
        </w:rPr>
        <w:t>5</w:t>
      </w:r>
      <w:r w:rsidR="006F70B5" w:rsidRPr="0062304D">
        <w:rPr>
          <w:rFonts w:cs="Arial"/>
          <w:sz w:val="18"/>
          <w:szCs w:val="18"/>
        </w:rPr>
        <w:t>. Może także</w:t>
      </w:r>
      <w:r w:rsidR="00473D82" w:rsidRPr="0062304D">
        <w:rPr>
          <w:rFonts w:cs="Arial"/>
          <w:sz w:val="18"/>
          <w:szCs w:val="18"/>
        </w:rPr>
        <w:t xml:space="preserve"> dokonać kontroli zakupionego sprzętu oraz autentyczności dokumentów potwierdzających</w:t>
      </w:r>
      <w:r w:rsidR="006F70B5" w:rsidRPr="0062304D">
        <w:rPr>
          <w:rFonts w:cs="Arial"/>
          <w:sz w:val="18"/>
          <w:szCs w:val="18"/>
        </w:rPr>
        <w:t xml:space="preserve"> jego zakup</w:t>
      </w:r>
      <w:r w:rsidR="00473D82" w:rsidRPr="0062304D">
        <w:rPr>
          <w:rFonts w:cs="Arial"/>
          <w:sz w:val="18"/>
          <w:szCs w:val="18"/>
        </w:rPr>
        <w:t>.</w:t>
      </w:r>
      <w:r w:rsidR="008C6CD4" w:rsidRPr="0062304D">
        <w:rPr>
          <w:rFonts w:cs="Arial"/>
          <w:sz w:val="18"/>
          <w:szCs w:val="18"/>
        </w:rPr>
        <w:t xml:space="preserve"> </w:t>
      </w:r>
    </w:p>
    <w:p w14:paraId="3C18C67A" w14:textId="3C96410F" w:rsidR="002536B4" w:rsidRPr="0062304D" w:rsidRDefault="002536B4" w:rsidP="000D0448">
      <w:pPr>
        <w:numPr>
          <w:ilvl w:val="0"/>
          <w:numId w:val="10"/>
        </w:numPr>
        <w:tabs>
          <w:tab w:val="left" w:pos="567"/>
        </w:tabs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Środki przekazane w ramach przyznane</w:t>
      </w:r>
      <w:r w:rsidR="009E450A" w:rsidRPr="0062304D">
        <w:rPr>
          <w:rFonts w:cs="Arial"/>
          <w:sz w:val="18"/>
          <w:szCs w:val="18"/>
        </w:rPr>
        <w:t>go stypendium, które Wnioskodawca</w:t>
      </w:r>
      <w:r w:rsidRPr="0062304D">
        <w:rPr>
          <w:rFonts w:cs="Arial"/>
          <w:sz w:val="18"/>
          <w:szCs w:val="18"/>
        </w:rPr>
        <w:t xml:space="preserve"> uzyskał na podstawie nieprawdziwych danych lub fałszywych dokumentów lub przeznaczył na wydatki, o których mowa </w:t>
      </w:r>
      <w:r w:rsidRPr="0062304D">
        <w:rPr>
          <w:rFonts w:cs="Arial"/>
          <w:sz w:val="18"/>
          <w:szCs w:val="18"/>
        </w:rPr>
        <w:br/>
        <w:t xml:space="preserve">w </w:t>
      </w:r>
      <w:r w:rsidRPr="0062304D">
        <w:rPr>
          <w:rFonts w:eastAsia="Arial Unicode MS" w:cs="Arial"/>
          <w:sz w:val="18"/>
          <w:szCs w:val="18"/>
        </w:rPr>
        <w:t>§</w:t>
      </w:r>
      <w:r w:rsidR="000011E9" w:rsidRPr="0062304D">
        <w:rPr>
          <w:rFonts w:cs="Arial"/>
          <w:sz w:val="18"/>
          <w:szCs w:val="18"/>
        </w:rPr>
        <w:t xml:space="preserve"> 12</w:t>
      </w:r>
      <w:r w:rsidRPr="0062304D">
        <w:rPr>
          <w:rFonts w:cs="Arial"/>
          <w:sz w:val="18"/>
          <w:szCs w:val="18"/>
        </w:rPr>
        <w:t xml:space="preserve"> ust. 1 pkt 4, a także wydatkował w sposób sprzeczny z wymaganiami, o których mowa w </w:t>
      </w:r>
      <w:r w:rsidRPr="0062304D">
        <w:rPr>
          <w:rFonts w:eastAsia="Arial Unicode MS" w:cs="Arial"/>
          <w:sz w:val="18"/>
          <w:szCs w:val="18"/>
        </w:rPr>
        <w:t>§</w:t>
      </w:r>
      <w:r w:rsidR="00916267" w:rsidRPr="0062304D">
        <w:rPr>
          <w:rFonts w:cs="Arial"/>
          <w:sz w:val="18"/>
          <w:szCs w:val="18"/>
        </w:rPr>
        <w:t xml:space="preserve"> 11</w:t>
      </w:r>
      <w:r w:rsidR="005D160F" w:rsidRPr="0062304D">
        <w:rPr>
          <w:rFonts w:cs="Arial"/>
          <w:sz w:val="18"/>
          <w:szCs w:val="18"/>
        </w:rPr>
        <w:t xml:space="preserve"> ust. </w:t>
      </w:r>
      <w:r w:rsidR="00DA4EB5" w:rsidRPr="0062304D">
        <w:rPr>
          <w:rFonts w:cs="Arial"/>
          <w:sz w:val="18"/>
          <w:szCs w:val="18"/>
        </w:rPr>
        <w:t>7</w:t>
      </w:r>
      <w:r w:rsidR="005D160F" w:rsidRPr="0062304D">
        <w:rPr>
          <w:rFonts w:cs="Arial"/>
          <w:sz w:val="18"/>
          <w:szCs w:val="18"/>
        </w:rPr>
        <w:t xml:space="preserve"> - 1</w:t>
      </w:r>
      <w:r w:rsidR="00E31FF4" w:rsidRPr="0062304D">
        <w:rPr>
          <w:rFonts w:cs="Arial"/>
          <w:sz w:val="18"/>
          <w:szCs w:val="18"/>
        </w:rPr>
        <w:t>4</w:t>
      </w:r>
      <w:r w:rsidRPr="0062304D">
        <w:rPr>
          <w:rFonts w:cs="Arial"/>
          <w:sz w:val="18"/>
          <w:szCs w:val="18"/>
        </w:rPr>
        <w:t>, podlegają z</w:t>
      </w:r>
      <w:r w:rsidR="00EA7395" w:rsidRPr="0062304D">
        <w:rPr>
          <w:rFonts w:cs="Arial"/>
          <w:sz w:val="18"/>
          <w:szCs w:val="18"/>
        </w:rPr>
        <w:t>wrotowi</w:t>
      </w:r>
      <w:r w:rsidRPr="0062304D">
        <w:rPr>
          <w:rFonts w:cs="Arial"/>
          <w:sz w:val="18"/>
          <w:szCs w:val="18"/>
        </w:rPr>
        <w:t xml:space="preserve">. </w:t>
      </w:r>
    </w:p>
    <w:p w14:paraId="1D82FDE1" w14:textId="654A6049" w:rsidR="002536B4" w:rsidRPr="0062304D" w:rsidRDefault="002536B4" w:rsidP="000D0448">
      <w:pPr>
        <w:numPr>
          <w:ilvl w:val="0"/>
          <w:numId w:val="10"/>
        </w:numPr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Zwrot środków, o których mowa w ust. 2</w:t>
      </w:r>
      <w:r w:rsidR="00A94426" w:rsidRPr="0062304D">
        <w:rPr>
          <w:rFonts w:cs="Arial"/>
          <w:sz w:val="18"/>
          <w:szCs w:val="18"/>
        </w:rPr>
        <w:t>,</w:t>
      </w:r>
      <w:r w:rsidRPr="0062304D">
        <w:rPr>
          <w:rFonts w:cs="Arial"/>
          <w:sz w:val="18"/>
          <w:szCs w:val="18"/>
        </w:rPr>
        <w:t xml:space="preserve"> następuje na pisemne wezwanie </w:t>
      </w:r>
      <w:r w:rsidR="00BA1642" w:rsidRPr="0062304D">
        <w:rPr>
          <w:rFonts w:cs="Arial"/>
          <w:sz w:val="18"/>
          <w:szCs w:val="18"/>
        </w:rPr>
        <w:t>Departamentu,</w:t>
      </w:r>
      <w:r w:rsidR="00C44645" w:rsidRPr="0062304D">
        <w:rPr>
          <w:rFonts w:cs="Arial"/>
          <w:sz w:val="18"/>
          <w:szCs w:val="18"/>
        </w:rPr>
        <w:t xml:space="preserve"> </w:t>
      </w:r>
      <w:r w:rsidRPr="0062304D">
        <w:rPr>
          <w:rFonts w:cs="Arial"/>
          <w:sz w:val="18"/>
          <w:szCs w:val="18"/>
        </w:rPr>
        <w:t>które określa w</w:t>
      </w:r>
      <w:r w:rsidR="00BC6127" w:rsidRPr="0062304D">
        <w:rPr>
          <w:rFonts w:cs="Arial"/>
          <w:sz w:val="18"/>
          <w:szCs w:val="18"/>
        </w:rPr>
        <w:t>ysokość</w:t>
      </w:r>
      <w:r w:rsidRPr="0062304D">
        <w:rPr>
          <w:rFonts w:cs="Arial"/>
          <w:sz w:val="18"/>
          <w:szCs w:val="18"/>
        </w:rPr>
        <w:t xml:space="preserve"> środków podlegających zwrotowi, ostateczny termin dokonania płatności i numer </w:t>
      </w:r>
      <w:r w:rsidR="007E15C0" w:rsidRPr="0062304D">
        <w:rPr>
          <w:rFonts w:cs="Arial"/>
          <w:sz w:val="18"/>
          <w:szCs w:val="18"/>
        </w:rPr>
        <w:t xml:space="preserve">rachunku bankowego, </w:t>
      </w:r>
      <w:r w:rsidR="00C44645" w:rsidRPr="0062304D">
        <w:rPr>
          <w:rFonts w:cs="Arial"/>
          <w:sz w:val="18"/>
          <w:szCs w:val="18"/>
        </w:rPr>
        <w:t xml:space="preserve">na </w:t>
      </w:r>
      <w:r w:rsidRPr="0062304D">
        <w:rPr>
          <w:rFonts w:cs="Arial"/>
          <w:sz w:val="18"/>
          <w:szCs w:val="18"/>
        </w:rPr>
        <w:t>który powinien nastąpić zwrot środków.</w:t>
      </w:r>
    </w:p>
    <w:p w14:paraId="4552661F" w14:textId="182059CA" w:rsidR="002536B4" w:rsidRPr="0062304D" w:rsidRDefault="009E450A" w:rsidP="000D0448">
      <w:pPr>
        <w:numPr>
          <w:ilvl w:val="0"/>
          <w:numId w:val="10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 przypadku, gdy Wnioskodawca</w:t>
      </w:r>
      <w:r w:rsidR="002536B4" w:rsidRPr="0062304D">
        <w:rPr>
          <w:rFonts w:cs="Arial"/>
          <w:sz w:val="18"/>
          <w:szCs w:val="18"/>
        </w:rPr>
        <w:t xml:space="preserve"> nie dokona we wskazanym</w:t>
      </w:r>
      <w:r w:rsidR="00C44645" w:rsidRPr="0062304D">
        <w:rPr>
          <w:rFonts w:cs="Arial"/>
          <w:sz w:val="18"/>
          <w:szCs w:val="18"/>
        </w:rPr>
        <w:t xml:space="preserve"> przez </w:t>
      </w:r>
      <w:r w:rsidR="00BA1642" w:rsidRPr="0062304D">
        <w:rPr>
          <w:rFonts w:cs="Arial"/>
          <w:sz w:val="18"/>
          <w:szCs w:val="18"/>
        </w:rPr>
        <w:t>Departament t</w:t>
      </w:r>
      <w:r w:rsidR="002536B4" w:rsidRPr="0062304D">
        <w:rPr>
          <w:rFonts w:cs="Arial"/>
          <w:sz w:val="18"/>
          <w:szCs w:val="18"/>
        </w:rPr>
        <w:t>erminie zwrotu części lub całości środków, o których mowa w ust. 3, wówczas jest dodatkowo obciążany zwrotem odsetek ustawowych naliczanych za każdy dzień opóźnienia, począwszy od następnego dnia po upływie tego terminu.</w:t>
      </w:r>
    </w:p>
    <w:p w14:paraId="052494BF" w14:textId="3CEC07F6" w:rsidR="002536B4" w:rsidRPr="0062304D" w:rsidRDefault="009E450A" w:rsidP="000D0448">
      <w:pPr>
        <w:numPr>
          <w:ilvl w:val="0"/>
          <w:numId w:val="10"/>
        </w:numPr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 przypadku, gdy Wnioskodawca</w:t>
      </w:r>
      <w:r w:rsidR="002536B4" w:rsidRPr="0062304D">
        <w:rPr>
          <w:rFonts w:cs="Arial"/>
          <w:sz w:val="18"/>
          <w:szCs w:val="18"/>
        </w:rPr>
        <w:t xml:space="preserve"> nie dokona zwrotu części lub całości środków, o których mowa w ust. 2</w:t>
      </w:r>
      <w:r w:rsidR="00AC1F5C" w:rsidRPr="0062304D">
        <w:rPr>
          <w:rFonts w:cs="Arial"/>
          <w:sz w:val="18"/>
          <w:szCs w:val="18"/>
        </w:rPr>
        <w:t xml:space="preserve">, </w:t>
      </w:r>
      <w:r w:rsidR="00BC6127" w:rsidRPr="0062304D">
        <w:rPr>
          <w:rFonts w:cs="Arial"/>
          <w:sz w:val="18"/>
          <w:szCs w:val="18"/>
        </w:rPr>
        <w:t xml:space="preserve">w sposób określony w </w:t>
      </w:r>
      <w:r w:rsidR="00AC1F5C" w:rsidRPr="0062304D">
        <w:rPr>
          <w:rFonts w:cs="Arial"/>
          <w:sz w:val="18"/>
          <w:szCs w:val="18"/>
        </w:rPr>
        <w:t>ust. 3</w:t>
      </w:r>
      <w:r w:rsidR="002536B4" w:rsidRPr="0062304D">
        <w:rPr>
          <w:rFonts w:cs="Arial"/>
          <w:sz w:val="18"/>
          <w:szCs w:val="18"/>
        </w:rPr>
        <w:t xml:space="preserve">, </w:t>
      </w:r>
      <w:r w:rsidR="00BA1642" w:rsidRPr="0062304D">
        <w:rPr>
          <w:rFonts w:cs="Arial"/>
          <w:sz w:val="18"/>
          <w:szCs w:val="18"/>
        </w:rPr>
        <w:t>zostaną podjęte</w:t>
      </w:r>
      <w:r w:rsidR="002536B4" w:rsidRPr="0062304D">
        <w:rPr>
          <w:rFonts w:cs="Arial"/>
          <w:sz w:val="18"/>
          <w:szCs w:val="18"/>
        </w:rPr>
        <w:t xml:space="preserve"> środki prawne w celu odzyskania należnych środków. </w:t>
      </w:r>
    </w:p>
    <w:p w14:paraId="676B22ED" w14:textId="77777777" w:rsidR="0030112C" w:rsidRPr="0062304D" w:rsidRDefault="0030112C" w:rsidP="004B2045">
      <w:pPr>
        <w:pStyle w:val="body"/>
        <w:spacing w:after="50" w:line="240" w:lineRule="auto"/>
        <w:ind w:left="0" w:right="-1" w:firstLine="0"/>
        <w:rPr>
          <w:rFonts w:ascii="Arial" w:hAnsi="Arial" w:cs="Arial"/>
          <w:snapToGrid w:val="0"/>
          <w:lang w:val="pl-PL"/>
        </w:rPr>
      </w:pPr>
    </w:p>
    <w:p w14:paraId="1427B923" w14:textId="77777777" w:rsidR="00145389" w:rsidRPr="0062304D" w:rsidRDefault="00145389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52F641CA" w14:textId="77777777" w:rsidR="00145389" w:rsidRPr="0062304D" w:rsidRDefault="00145389" w:rsidP="00145389"/>
    <w:p w14:paraId="4C46C690" w14:textId="77777777" w:rsidR="002536B4" w:rsidRPr="0062304D" w:rsidRDefault="00895575" w:rsidP="00145389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Rozdział IX</w:t>
      </w:r>
    </w:p>
    <w:p w14:paraId="523C5688" w14:textId="77777777" w:rsidR="007E15C0" w:rsidRPr="0062304D" w:rsidRDefault="00FC1D8C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Archiwizacja</w:t>
      </w:r>
    </w:p>
    <w:p w14:paraId="6FD07F89" w14:textId="77777777" w:rsidR="007E15C0" w:rsidRPr="0062304D" w:rsidRDefault="007E15C0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2CB9ACB2" w14:textId="77777777" w:rsidR="002536B4" w:rsidRPr="0062304D" w:rsidRDefault="000011E9" w:rsidP="007E15C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14</w:t>
      </w:r>
      <w:r w:rsidR="002536B4" w:rsidRPr="0062304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A23014D" w14:textId="77777777" w:rsidR="007E15C0" w:rsidRPr="0062304D" w:rsidRDefault="007E15C0" w:rsidP="007E15C0"/>
    <w:p w14:paraId="5BF5E29A" w14:textId="77777777" w:rsidR="002536B4" w:rsidRPr="0062304D" w:rsidRDefault="002536B4" w:rsidP="000D0448">
      <w:pPr>
        <w:numPr>
          <w:ilvl w:val="0"/>
          <w:numId w:val="9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>Departament archiwizuje:</w:t>
      </w:r>
    </w:p>
    <w:p w14:paraId="030322EA" w14:textId="77777777" w:rsidR="007E15C0" w:rsidRPr="0062304D" w:rsidRDefault="007E15C0" w:rsidP="000D0448">
      <w:pPr>
        <w:numPr>
          <w:ilvl w:val="1"/>
          <w:numId w:val="18"/>
        </w:numPr>
        <w:spacing w:after="50"/>
        <w:ind w:left="993" w:right="-1" w:firstLine="0"/>
        <w:jc w:val="both"/>
        <w:rPr>
          <w:rFonts w:cs="Arial"/>
          <w:sz w:val="18"/>
          <w:szCs w:val="18"/>
        </w:rPr>
      </w:pPr>
      <w:r w:rsidRPr="0062304D">
        <w:rPr>
          <w:rFonts w:cs="Arial"/>
          <w:snapToGrid w:val="0"/>
          <w:sz w:val="18"/>
          <w:szCs w:val="18"/>
        </w:rPr>
        <w:t xml:space="preserve">oryginały Wniosków </w:t>
      </w:r>
      <w:r w:rsidR="00145389" w:rsidRPr="0062304D">
        <w:rPr>
          <w:rFonts w:cs="Arial"/>
          <w:sz w:val="18"/>
          <w:szCs w:val="18"/>
        </w:rPr>
        <w:t xml:space="preserve">wraz z </w:t>
      </w:r>
      <w:r w:rsidRPr="0062304D">
        <w:rPr>
          <w:rFonts w:cs="Arial"/>
          <w:sz w:val="18"/>
          <w:szCs w:val="18"/>
        </w:rPr>
        <w:t>d</w:t>
      </w:r>
      <w:r w:rsidR="002D0F5D" w:rsidRPr="0062304D">
        <w:rPr>
          <w:rFonts w:cs="Arial"/>
          <w:sz w:val="18"/>
          <w:szCs w:val="18"/>
        </w:rPr>
        <w:t>okumentami, o których mowa w § 6</w:t>
      </w:r>
      <w:r w:rsidRPr="0062304D">
        <w:rPr>
          <w:rFonts w:cs="Arial"/>
          <w:sz w:val="18"/>
          <w:szCs w:val="18"/>
        </w:rPr>
        <w:t xml:space="preserve"> ust</w:t>
      </w:r>
      <w:r w:rsidR="00DE0E92" w:rsidRPr="0062304D">
        <w:rPr>
          <w:rFonts w:cs="Arial"/>
          <w:sz w:val="18"/>
          <w:szCs w:val="18"/>
        </w:rPr>
        <w:t>. 6;</w:t>
      </w:r>
    </w:p>
    <w:p w14:paraId="2A5F0CE1" w14:textId="77777777" w:rsidR="003A494E" w:rsidRPr="0062304D" w:rsidRDefault="003A494E" w:rsidP="000D0448">
      <w:pPr>
        <w:numPr>
          <w:ilvl w:val="1"/>
          <w:numId w:val="18"/>
        </w:numPr>
        <w:spacing w:after="50"/>
        <w:ind w:left="993" w:right="-1" w:firstLine="0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oryginały umów stypendialnych, o których mowa w § 8 ust. 3;</w:t>
      </w:r>
    </w:p>
    <w:p w14:paraId="1B7DCB1D" w14:textId="77777777" w:rsidR="007E15C0" w:rsidRPr="0062304D" w:rsidRDefault="00722395" w:rsidP="000D0448">
      <w:pPr>
        <w:numPr>
          <w:ilvl w:val="1"/>
          <w:numId w:val="18"/>
        </w:numPr>
        <w:tabs>
          <w:tab w:val="left" w:pos="1418"/>
        </w:tabs>
        <w:spacing w:after="50"/>
        <w:ind w:left="1418" w:right="-1" w:hanging="425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oryginały II części </w:t>
      </w:r>
      <w:r w:rsidR="007E15C0" w:rsidRPr="0062304D">
        <w:rPr>
          <w:rFonts w:cs="Arial"/>
          <w:sz w:val="18"/>
          <w:szCs w:val="18"/>
        </w:rPr>
        <w:t>Indywidualnych planów</w:t>
      </w:r>
      <w:r w:rsidRPr="0062304D">
        <w:rPr>
          <w:rFonts w:cs="Arial"/>
          <w:sz w:val="18"/>
          <w:szCs w:val="18"/>
        </w:rPr>
        <w:t xml:space="preserve"> rozwoju edukacyjnego uczniów; </w:t>
      </w:r>
      <w:r w:rsidR="007E15C0" w:rsidRPr="0062304D">
        <w:rPr>
          <w:rFonts w:cs="Arial"/>
          <w:sz w:val="18"/>
          <w:szCs w:val="18"/>
        </w:rPr>
        <w:t>o których mowa w</w:t>
      </w:r>
      <w:r w:rsidR="003A494E" w:rsidRPr="0062304D">
        <w:rPr>
          <w:rFonts w:cs="Arial"/>
          <w:sz w:val="18"/>
          <w:szCs w:val="18"/>
        </w:rPr>
        <w:t xml:space="preserve"> § 9</w:t>
      </w:r>
      <w:r w:rsidR="00CA5903" w:rsidRPr="0062304D">
        <w:rPr>
          <w:rFonts w:cs="Arial"/>
          <w:sz w:val="18"/>
          <w:szCs w:val="18"/>
        </w:rPr>
        <w:t xml:space="preserve"> ust. 8</w:t>
      </w:r>
      <w:r w:rsidR="007E15C0" w:rsidRPr="0062304D">
        <w:rPr>
          <w:rFonts w:cs="Arial"/>
          <w:sz w:val="18"/>
          <w:szCs w:val="18"/>
        </w:rPr>
        <w:t>;</w:t>
      </w:r>
    </w:p>
    <w:p w14:paraId="43E5EAEE" w14:textId="77777777" w:rsidR="007E15C0" w:rsidRPr="0062304D" w:rsidRDefault="007E15C0" w:rsidP="000D0448">
      <w:pPr>
        <w:numPr>
          <w:ilvl w:val="1"/>
          <w:numId w:val="18"/>
        </w:numPr>
        <w:tabs>
          <w:tab w:val="left" w:pos="993"/>
        </w:tabs>
        <w:spacing w:after="50"/>
        <w:ind w:left="993" w:right="-1" w:firstLine="0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oryginały sprawozdań, o </w:t>
      </w:r>
      <w:r w:rsidR="00CD12E7" w:rsidRPr="0062304D">
        <w:rPr>
          <w:rFonts w:cs="Arial"/>
          <w:sz w:val="18"/>
          <w:szCs w:val="18"/>
        </w:rPr>
        <w:t>których mowa w § 9 ust.11 i 12</w:t>
      </w:r>
      <w:r w:rsidRPr="0062304D">
        <w:rPr>
          <w:rFonts w:cs="Arial"/>
          <w:sz w:val="18"/>
          <w:szCs w:val="18"/>
        </w:rPr>
        <w:t>;</w:t>
      </w:r>
    </w:p>
    <w:p w14:paraId="66728CAB" w14:textId="77777777" w:rsidR="002536B4" w:rsidRPr="0062304D" w:rsidRDefault="002536B4" w:rsidP="000D0448">
      <w:pPr>
        <w:numPr>
          <w:ilvl w:val="0"/>
          <w:numId w:val="9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Dokumenty, o </w:t>
      </w:r>
      <w:r w:rsidR="001F483E" w:rsidRPr="0062304D">
        <w:rPr>
          <w:rFonts w:cs="Arial"/>
          <w:sz w:val="18"/>
          <w:szCs w:val="18"/>
        </w:rPr>
        <w:t>których mowa w ust. 1</w:t>
      </w:r>
      <w:r w:rsidRPr="0062304D">
        <w:rPr>
          <w:rFonts w:cs="Arial"/>
          <w:sz w:val="18"/>
          <w:szCs w:val="18"/>
        </w:rPr>
        <w:t>, przechowywane są</w:t>
      </w:r>
      <w:r w:rsidRPr="0062304D">
        <w:rPr>
          <w:rFonts w:cs="Arial"/>
          <w:snapToGrid w:val="0"/>
          <w:sz w:val="18"/>
          <w:szCs w:val="18"/>
        </w:rPr>
        <w:t xml:space="preserve"> w sposób zapewniający dostępność, poufność </w:t>
      </w:r>
      <w:r w:rsidR="004B2045" w:rsidRPr="0062304D">
        <w:rPr>
          <w:rFonts w:cs="Arial"/>
          <w:snapToGrid w:val="0"/>
          <w:sz w:val="18"/>
          <w:szCs w:val="18"/>
        </w:rPr>
        <w:br/>
      </w:r>
      <w:r w:rsidRPr="0062304D">
        <w:rPr>
          <w:rFonts w:cs="Arial"/>
          <w:snapToGrid w:val="0"/>
          <w:sz w:val="18"/>
          <w:szCs w:val="18"/>
        </w:rPr>
        <w:t>i bezpieczeństwo</w:t>
      </w:r>
      <w:r w:rsidRPr="0062304D">
        <w:rPr>
          <w:rFonts w:cs="Arial"/>
          <w:sz w:val="18"/>
          <w:szCs w:val="18"/>
        </w:rPr>
        <w:t>.</w:t>
      </w:r>
    </w:p>
    <w:p w14:paraId="538B5EA7" w14:textId="77777777" w:rsidR="00AE7EEF" w:rsidRPr="0062304D" w:rsidRDefault="00AE7EEF" w:rsidP="00AE7EEF">
      <w:pPr>
        <w:rPr>
          <w:lang w:eastAsia="en-US"/>
        </w:rPr>
      </w:pPr>
    </w:p>
    <w:p w14:paraId="24BB010A" w14:textId="77777777" w:rsidR="002536B4" w:rsidRPr="0062304D" w:rsidRDefault="002536B4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 xml:space="preserve">Rozdział </w:t>
      </w:r>
      <w:r w:rsidR="00895575" w:rsidRPr="0062304D">
        <w:rPr>
          <w:rFonts w:ascii="Arial" w:hAnsi="Arial" w:cs="Arial"/>
          <w:color w:val="auto"/>
          <w:sz w:val="20"/>
          <w:szCs w:val="20"/>
        </w:rPr>
        <w:t>X</w:t>
      </w:r>
    </w:p>
    <w:p w14:paraId="3523A457" w14:textId="77777777" w:rsidR="007E15C0" w:rsidRPr="0062304D" w:rsidRDefault="002536B4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2304D">
        <w:rPr>
          <w:rFonts w:ascii="Arial" w:hAnsi="Arial" w:cs="Arial"/>
          <w:color w:val="auto"/>
          <w:sz w:val="20"/>
          <w:szCs w:val="20"/>
        </w:rPr>
        <w:t>Postanowienia końcowe</w:t>
      </w:r>
    </w:p>
    <w:p w14:paraId="336470ED" w14:textId="77777777" w:rsidR="007E15C0" w:rsidRPr="0062304D" w:rsidRDefault="007E15C0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2F4D0D57" w14:textId="77777777" w:rsidR="002536B4" w:rsidRPr="0062304D" w:rsidRDefault="000011E9" w:rsidP="007E15C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62304D">
        <w:rPr>
          <w:rFonts w:ascii="Arial" w:hAnsi="Arial" w:cs="Arial"/>
          <w:b/>
          <w:color w:val="auto"/>
          <w:sz w:val="18"/>
          <w:szCs w:val="18"/>
        </w:rPr>
        <w:t>§ 15</w:t>
      </w:r>
      <w:r w:rsidR="002536B4" w:rsidRPr="0062304D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A0582E5" w14:textId="77777777" w:rsidR="007E15C0" w:rsidRPr="0062304D" w:rsidRDefault="007E15C0" w:rsidP="007E15C0"/>
    <w:p w14:paraId="007B5F31" w14:textId="45FA3F6F" w:rsidR="002536B4" w:rsidRPr="0062304D" w:rsidRDefault="00F017FC" w:rsidP="004B2045">
      <w:pPr>
        <w:spacing w:after="50"/>
        <w:ind w:right="-1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Zarząd</w:t>
      </w:r>
      <w:r w:rsidR="002536B4" w:rsidRPr="0062304D">
        <w:rPr>
          <w:rFonts w:cs="Arial"/>
          <w:sz w:val="18"/>
          <w:szCs w:val="18"/>
        </w:rPr>
        <w:t xml:space="preserve"> określi</w:t>
      </w:r>
      <w:r w:rsidR="00FC6F56" w:rsidRPr="0062304D">
        <w:rPr>
          <w:rFonts w:cs="Arial"/>
          <w:sz w:val="18"/>
          <w:szCs w:val="18"/>
        </w:rPr>
        <w:t xml:space="preserve"> </w:t>
      </w:r>
      <w:r w:rsidR="00BC6127" w:rsidRPr="0062304D">
        <w:rPr>
          <w:rFonts w:cs="Arial"/>
          <w:sz w:val="18"/>
          <w:szCs w:val="18"/>
        </w:rPr>
        <w:t xml:space="preserve">w drodze </w:t>
      </w:r>
      <w:r w:rsidR="00D40992" w:rsidRPr="0062304D">
        <w:rPr>
          <w:rFonts w:cs="Arial"/>
          <w:sz w:val="18"/>
          <w:szCs w:val="18"/>
        </w:rPr>
        <w:t>uchwał</w:t>
      </w:r>
      <w:r w:rsidR="00BC6127" w:rsidRPr="0062304D">
        <w:rPr>
          <w:rFonts w:cs="Arial"/>
          <w:sz w:val="18"/>
          <w:szCs w:val="18"/>
        </w:rPr>
        <w:t>y</w:t>
      </w:r>
      <w:r w:rsidR="002536B4" w:rsidRPr="0062304D">
        <w:rPr>
          <w:rFonts w:cs="Arial"/>
          <w:sz w:val="18"/>
          <w:szCs w:val="18"/>
        </w:rPr>
        <w:t xml:space="preserve"> wzory następujących dokumentów:</w:t>
      </w:r>
    </w:p>
    <w:p w14:paraId="17FF7FAB" w14:textId="4BE4EB52" w:rsidR="002536B4" w:rsidRPr="0062304D" w:rsidRDefault="002536B4" w:rsidP="000D0448">
      <w:pPr>
        <w:numPr>
          <w:ilvl w:val="0"/>
          <w:numId w:val="19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wzór Wniosku o przyznanie stypendium w ramach projektu – </w:t>
      </w:r>
      <w:r w:rsidR="00F5309E" w:rsidRPr="0062304D">
        <w:rPr>
          <w:rFonts w:cs="Arial"/>
          <w:sz w:val="18"/>
          <w:szCs w:val="18"/>
        </w:rPr>
        <w:t>Mazowiecki</w:t>
      </w:r>
      <w:r w:rsidRPr="0062304D">
        <w:rPr>
          <w:rFonts w:cs="Arial"/>
          <w:sz w:val="18"/>
          <w:szCs w:val="18"/>
        </w:rPr>
        <w:t xml:space="preserve"> program stypendialny dla uczniów szczególnie uzdolnionych</w:t>
      </w:r>
      <w:r w:rsidR="00F5309E" w:rsidRPr="0062304D">
        <w:rPr>
          <w:rFonts w:cs="Arial"/>
          <w:sz w:val="18"/>
          <w:szCs w:val="18"/>
        </w:rPr>
        <w:t xml:space="preserve"> – najlepsza inwestycja w człowieka</w:t>
      </w:r>
      <w:r w:rsidRPr="0062304D">
        <w:rPr>
          <w:rFonts w:cs="Arial"/>
          <w:sz w:val="18"/>
          <w:szCs w:val="18"/>
        </w:rPr>
        <w:t xml:space="preserve"> 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;</w:t>
      </w:r>
    </w:p>
    <w:p w14:paraId="3FD184AF" w14:textId="3921BD05" w:rsidR="002536B4" w:rsidRPr="0062304D" w:rsidRDefault="001F483E" w:rsidP="000D0448">
      <w:pPr>
        <w:numPr>
          <w:ilvl w:val="0"/>
          <w:numId w:val="19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wzór</w:t>
      </w:r>
      <w:r w:rsidR="005501AB" w:rsidRPr="0062304D">
        <w:rPr>
          <w:rFonts w:cs="Arial"/>
          <w:sz w:val="18"/>
          <w:szCs w:val="18"/>
        </w:rPr>
        <w:t xml:space="preserve"> </w:t>
      </w:r>
      <w:r w:rsidR="002536B4" w:rsidRPr="0062304D">
        <w:rPr>
          <w:rFonts w:cs="Arial"/>
          <w:sz w:val="18"/>
          <w:szCs w:val="18"/>
        </w:rPr>
        <w:t>Indywidualnego planu rozwoju edukacyjnego ucznia</w:t>
      </w:r>
      <w:r w:rsidR="00E236BC" w:rsidRPr="0062304D">
        <w:rPr>
          <w:rFonts w:cs="Arial"/>
          <w:sz w:val="18"/>
          <w:szCs w:val="18"/>
        </w:rPr>
        <w:t xml:space="preserve"> w ramach projektu Mazowiecki program stypendialny dla uczniów szczególnie uzdolnionych – najlepsza inwestycja w człowieka 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="002536B4" w:rsidRPr="0062304D">
        <w:rPr>
          <w:rFonts w:cs="Arial"/>
          <w:sz w:val="18"/>
          <w:szCs w:val="18"/>
        </w:rPr>
        <w:t>;</w:t>
      </w:r>
    </w:p>
    <w:p w14:paraId="63DC1071" w14:textId="77777777" w:rsidR="002536B4" w:rsidRPr="0062304D" w:rsidRDefault="002536B4" w:rsidP="000D0448">
      <w:pPr>
        <w:numPr>
          <w:ilvl w:val="0"/>
          <w:numId w:val="19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wzór oświadczenia </w:t>
      </w:r>
      <w:r w:rsidR="00A91919" w:rsidRPr="0062304D">
        <w:rPr>
          <w:rFonts w:cs="Arial"/>
          <w:sz w:val="18"/>
          <w:szCs w:val="18"/>
        </w:rPr>
        <w:t>uczestnika projektu</w:t>
      </w:r>
      <w:r w:rsidR="00993C4A" w:rsidRPr="0062304D">
        <w:rPr>
          <w:rFonts w:cs="Arial"/>
          <w:sz w:val="18"/>
          <w:szCs w:val="18"/>
        </w:rPr>
        <w:t xml:space="preserve"> o przetwarzaniu danych osobowych</w:t>
      </w:r>
      <w:r w:rsidRPr="0062304D">
        <w:rPr>
          <w:rFonts w:cs="Arial"/>
          <w:sz w:val="18"/>
          <w:szCs w:val="18"/>
        </w:rPr>
        <w:t>;</w:t>
      </w:r>
    </w:p>
    <w:p w14:paraId="0C6F9F90" w14:textId="08B72BB9" w:rsidR="002536B4" w:rsidRPr="0062304D" w:rsidRDefault="002536B4" w:rsidP="000D0448">
      <w:pPr>
        <w:numPr>
          <w:ilvl w:val="0"/>
          <w:numId w:val="19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wzór umowy stypendialnej</w:t>
      </w:r>
      <w:r w:rsidR="00E236BC" w:rsidRPr="0062304D">
        <w:rPr>
          <w:rFonts w:cs="Arial"/>
          <w:sz w:val="18"/>
          <w:szCs w:val="18"/>
        </w:rPr>
        <w:t xml:space="preserve"> w ramach projektu Mazowiecki program stypendialny dla uczniów szczególnie uzdolnionych – najlepsza inwestycja w człowieka 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Pr="0062304D">
        <w:rPr>
          <w:rFonts w:cs="Arial"/>
          <w:sz w:val="18"/>
          <w:szCs w:val="18"/>
        </w:rPr>
        <w:t>;</w:t>
      </w:r>
    </w:p>
    <w:p w14:paraId="314908FE" w14:textId="3603F21D" w:rsidR="00F552F8" w:rsidRPr="0062304D" w:rsidRDefault="002536B4" w:rsidP="000D0448">
      <w:pPr>
        <w:numPr>
          <w:ilvl w:val="0"/>
          <w:numId w:val="19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wzór sprawozdania z realizacji Indywidualnego pl</w:t>
      </w:r>
      <w:r w:rsidR="00E236BC" w:rsidRPr="0062304D">
        <w:rPr>
          <w:rFonts w:cs="Arial"/>
          <w:sz w:val="18"/>
          <w:szCs w:val="18"/>
        </w:rPr>
        <w:t xml:space="preserve">anu rozwoju edukacyjnego ucznia w ramach projektu Mazowiecki program stypendialny dla uczniów szczególnie uzdolnionych – najlepsza inwestycja w człowieka w roku szkolnym </w:t>
      </w:r>
      <w:r w:rsidR="00E528F1" w:rsidRPr="0062304D">
        <w:rPr>
          <w:rFonts w:cs="Arial"/>
          <w:sz w:val="18"/>
          <w:szCs w:val="18"/>
        </w:rPr>
        <w:t>202</w:t>
      </w:r>
      <w:r w:rsidR="004E5275" w:rsidRPr="0062304D">
        <w:rPr>
          <w:rFonts w:cs="Arial"/>
          <w:sz w:val="18"/>
          <w:szCs w:val="18"/>
        </w:rPr>
        <w:t>2</w:t>
      </w:r>
      <w:r w:rsidR="00E528F1" w:rsidRPr="0062304D">
        <w:rPr>
          <w:rFonts w:cs="Arial"/>
          <w:sz w:val="18"/>
          <w:szCs w:val="18"/>
        </w:rPr>
        <w:t>/202</w:t>
      </w:r>
      <w:r w:rsidR="004E5275" w:rsidRPr="0062304D">
        <w:rPr>
          <w:rFonts w:cs="Arial"/>
          <w:sz w:val="18"/>
          <w:szCs w:val="18"/>
        </w:rPr>
        <w:t>3</w:t>
      </w:r>
      <w:r w:rsidR="002562C7" w:rsidRPr="0062304D">
        <w:rPr>
          <w:rFonts w:cs="Arial"/>
          <w:sz w:val="18"/>
          <w:szCs w:val="18"/>
        </w:rPr>
        <w:t>.</w:t>
      </w:r>
    </w:p>
    <w:p w14:paraId="59EABC28" w14:textId="77777777" w:rsidR="00895575" w:rsidRPr="0062304D" w:rsidRDefault="00895575" w:rsidP="00B27AA9">
      <w:pPr>
        <w:spacing w:after="50"/>
        <w:ind w:right="-308"/>
        <w:rPr>
          <w:rFonts w:cs="Arial"/>
          <w:b/>
        </w:rPr>
      </w:pPr>
    </w:p>
    <w:p w14:paraId="1D413A1A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6A5EBCAD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4F7932C1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779D0441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DB93244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4CA2FE6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7B9C522F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3709C7CA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D426DD2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487BD82C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220E361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2BFE072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61257F2" w14:textId="646494DF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1B01D3C" w14:textId="5C5E41B0" w:rsidR="009F2945" w:rsidRPr="0062304D" w:rsidRDefault="009F2945" w:rsidP="00BE1CDA">
      <w:pPr>
        <w:spacing w:after="50"/>
        <w:ind w:left="1440" w:right="-308"/>
        <w:jc w:val="right"/>
        <w:rPr>
          <w:rFonts w:cs="Arial"/>
          <w:b/>
        </w:rPr>
      </w:pPr>
    </w:p>
    <w:p w14:paraId="270AF44D" w14:textId="6A4B0603" w:rsidR="009F2945" w:rsidRPr="0062304D" w:rsidRDefault="009F2945" w:rsidP="00BE1CDA">
      <w:pPr>
        <w:spacing w:after="50"/>
        <w:ind w:left="1440" w:right="-308"/>
        <w:jc w:val="right"/>
        <w:rPr>
          <w:rFonts w:cs="Arial"/>
          <w:b/>
        </w:rPr>
      </w:pPr>
    </w:p>
    <w:p w14:paraId="5B328B56" w14:textId="3D1851D0" w:rsidR="009F2945" w:rsidRPr="0062304D" w:rsidRDefault="009F2945" w:rsidP="00BE1CDA">
      <w:pPr>
        <w:spacing w:after="50"/>
        <w:ind w:left="1440" w:right="-308"/>
        <w:jc w:val="right"/>
        <w:rPr>
          <w:rFonts w:cs="Arial"/>
          <w:b/>
        </w:rPr>
      </w:pPr>
    </w:p>
    <w:p w14:paraId="69075DCB" w14:textId="5AA62EA7" w:rsidR="009F2945" w:rsidRPr="0062304D" w:rsidRDefault="009F2945" w:rsidP="00BE1CDA">
      <w:pPr>
        <w:spacing w:after="50"/>
        <w:ind w:left="1440" w:right="-308"/>
        <w:jc w:val="right"/>
        <w:rPr>
          <w:rFonts w:cs="Arial"/>
          <w:b/>
        </w:rPr>
      </w:pPr>
    </w:p>
    <w:p w14:paraId="3458AAD0" w14:textId="77777777" w:rsidR="009F2945" w:rsidRPr="0062304D" w:rsidRDefault="009F2945" w:rsidP="00BE1CDA">
      <w:pPr>
        <w:spacing w:after="50"/>
        <w:ind w:left="1440" w:right="-308"/>
        <w:jc w:val="right"/>
        <w:rPr>
          <w:rFonts w:cs="Arial"/>
          <w:b/>
        </w:rPr>
      </w:pPr>
    </w:p>
    <w:p w14:paraId="28C4B349" w14:textId="730D9DF0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6C70EDF4" w14:textId="4365ADE4" w:rsidR="00C20578" w:rsidRPr="0062304D" w:rsidRDefault="00C20578" w:rsidP="00BE1CDA">
      <w:pPr>
        <w:spacing w:after="50"/>
        <w:ind w:left="1440" w:right="-308"/>
        <w:jc w:val="right"/>
        <w:rPr>
          <w:rFonts w:cs="Arial"/>
          <w:b/>
        </w:rPr>
      </w:pPr>
    </w:p>
    <w:p w14:paraId="2ECCCE3C" w14:textId="02109570" w:rsidR="00C20578" w:rsidRPr="0062304D" w:rsidRDefault="00C20578" w:rsidP="00BE1CDA">
      <w:pPr>
        <w:spacing w:after="50"/>
        <w:ind w:left="1440" w:right="-308"/>
        <w:jc w:val="right"/>
        <w:rPr>
          <w:rFonts w:cs="Arial"/>
          <w:b/>
        </w:rPr>
      </w:pPr>
    </w:p>
    <w:p w14:paraId="1D1EBF3A" w14:textId="77777777" w:rsidR="00E236BC" w:rsidRPr="0062304D" w:rsidRDefault="00E236BC" w:rsidP="00F9206F">
      <w:pPr>
        <w:spacing w:after="50"/>
        <w:ind w:right="-308"/>
        <w:rPr>
          <w:rFonts w:cs="Arial"/>
          <w:b/>
        </w:rPr>
      </w:pPr>
    </w:p>
    <w:p w14:paraId="3F9AE764" w14:textId="77777777" w:rsidR="00E236BC" w:rsidRPr="0062304D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2B25274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3622CCD8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17E67F50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4EC51D7E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2F0FC75C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79361E2A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5064C7EC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256895B8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36B4BE80" w14:textId="77777777" w:rsidR="002C4449" w:rsidRDefault="002C4449" w:rsidP="00BE1CDA">
      <w:pPr>
        <w:spacing w:after="50"/>
        <w:ind w:left="1440" w:right="-308"/>
        <w:jc w:val="right"/>
        <w:rPr>
          <w:rFonts w:cs="Arial"/>
          <w:b/>
        </w:rPr>
      </w:pPr>
    </w:p>
    <w:p w14:paraId="35415D91" w14:textId="38447E79" w:rsidR="002536B4" w:rsidRPr="0062304D" w:rsidRDefault="002536B4" w:rsidP="00BE1CDA">
      <w:pPr>
        <w:spacing w:after="50"/>
        <w:ind w:left="1440" w:right="-308"/>
        <w:jc w:val="right"/>
        <w:rPr>
          <w:rFonts w:cs="Arial"/>
          <w:b/>
        </w:rPr>
      </w:pPr>
      <w:r w:rsidRPr="0062304D">
        <w:rPr>
          <w:rFonts w:cs="Arial"/>
          <w:b/>
        </w:rPr>
        <w:lastRenderedPageBreak/>
        <w:t>Załącznik nr 1 do Regulaminu</w:t>
      </w:r>
    </w:p>
    <w:p w14:paraId="27AF4C82" w14:textId="77777777" w:rsidR="002536B4" w:rsidRPr="0062304D" w:rsidRDefault="002536B4" w:rsidP="002536B4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16"/>
          <w:szCs w:val="16"/>
          <w:lang w:val="pl-PL"/>
        </w:rPr>
      </w:pPr>
    </w:p>
    <w:p w14:paraId="0B16DFFC" w14:textId="17AB6014" w:rsidR="002536B4" w:rsidRPr="0062304D" w:rsidRDefault="002536B4" w:rsidP="004B2045">
      <w:pPr>
        <w:spacing w:after="50"/>
        <w:ind w:right="-308"/>
        <w:jc w:val="center"/>
        <w:rPr>
          <w:rFonts w:cs="Arial"/>
        </w:rPr>
      </w:pPr>
      <w:r w:rsidRPr="0062304D">
        <w:rPr>
          <w:rFonts w:cs="Arial"/>
        </w:rPr>
        <w:t>Wykaz konkursów</w:t>
      </w:r>
      <w:r w:rsidR="0085631D" w:rsidRPr="0062304D">
        <w:rPr>
          <w:rFonts w:cs="Arial"/>
        </w:rPr>
        <w:t xml:space="preserve"> i olimpiad </w:t>
      </w:r>
      <w:r w:rsidRPr="0062304D">
        <w:rPr>
          <w:rFonts w:cs="Arial"/>
        </w:rPr>
        <w:t xml:space="preserve">zakwalifikowanych do przyznania punktów w ramach </w:t>
      </w:r>
      <w:r w:rsidR="00173061" w:rsidRPr="0062304D">
        <w:rPr>
          <w:rFonts w:cs="Arial"/>
        </w:rPr>
        <w:t>Mazowieckiego</w:t>
      </w:r>
      <w:r w:rsidRPr="0062304D">
        <w:rPr>
          <w:rFonts w:cs="Arial"/>
        </w:rPr>
        <w:t xml:space="preserve"> programu stypendialnego dla uczniów szczególnie uzdolnionych</w:t>
      </w:r>
      <w:r w:rsidR="00173061" w:rsidRPr="0062304D">
        <w:rPr>
          <w:rFonts w:cs="Arial"/>
        </w:rPr>
        <w:t xml:space="preserve"> – najlepsza inwestycja w człowieka</w:t>
      </w:r>
      <w:r w:rsidR="009610C1" w:rsidRPr="0062304D">
        <w:rPr>
          <w:rFonts w:cs="Arial"/>
        </w:rPr>
        <w:t xml:space="preserve"> </w:t>
      </w:r>
      <w:r w:rsidR="00381482" w:rsidRPr="0062304D">
        <w:rPr>
          <w:rFonts w:cs="Arial"/>
        </w:rPr>
        <w:t xml:space="preserve">w roku szkolnym </w:t>
      </w:r>
      <w:r w:rsidR="00E528F1" w:rsidRPr="0062304D">
        <w:rPr>
          <w:rFonts w:cs="Arial"/>
        </w:rPr>
        <w:t>202</w:t>
      </w:r>
      <w:r w:rsidR="004E5275" w:rsidRPr="0062304D">
        <w:rPr>
          <w:rFonts w:cs="Arial"/>
        </w:rPr>
        <w:t>2</w:t>
      </w:r>
      <w:r w:rsidR="00E528F1" w:rsidRPr="0062304D">
        <w:rPr>
          <w:rFonts w:cs="Arial"/>
        </w:rPr>
        <w:t>/202</w:t>
      </w:r>
      <w:r w:rsidR="004E5275" w:rsidRPr="0062304D">
        <w:rPr>
          <w:rFonts w:cs="Arial"/>
        </w:rPr>
        <w:t>3</w:t>
      </w:r>
      <w:r w:rsidR="00381482" w:rsidRPr="0062304D">
        <w:rPr>
          <w:rFonts w:cs="Arial"/>
        </w:rPr>
        <w:t xml:space="preserve"> </w:t>
      </w:r>
    </w:p>
    <w:p w14:paraId="079B8856" w14:textId="77777777" w:rsidR="002536B4" w:rsidRPr="0062304D" w:rsidRDefault="002536B4" w:rsidP="004B2045">
      <w:pPr>
        <w:spacing w:after="50"/>
        <w:ind w:right="-308"/>
        <w:rPr>
          <w:rFonts w:cs="Arial"/>
          <w:sz w:val="16"/>
          <w:szCs w:val="16"/>
        </w:rPr>
      </w:pPr>
    </w:p>
    <w:p w14:paraId="74CA1126" w14:textId="77777777" w:rsidR="006F22E6" w:rsidRPr="0062304D" w:rsidRDefault="00381482" w:rsidP="000D0448">
      <w:pPr>
        <w:numPr>
          <w:ilvl w:val="0"/>
          <w:numId w:val="11"/>
        </w:numPr>
        <w:spacing w:after="50"/>
        <w:ind w:left="567" w:right="-308" w:hanging="567"/>
        <w:jc w:val="both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>Wykaz k</w:t>
      </w:r>
      <w:r w:rsidR="006F22E6" w:rsidRPr="0062304D">
        <w:rPr>
          <w:rFonts w:cs="Arial"/>
          <w:sz w:val="18"/>
          <w:szCs w:val="18"/>
        </w:rPr>
        <w:t>onkurs</w:t>
      </w:r>
      <w:r w:rsidRPr="0062304D">
        <w:rPr>
          <w:rFonts w:cs="Arial"/>
          <w:sz w:val="18"/>
          <w:szCs w:val="18"/>
        </w:rPr>
        <w:t>ów</w:t>
      </w:r>
      <w:r w:rsidR="006F22E6" w:rsidRPr="0062304D">
        <w:rPr>
          <w:rFonts w:cs="Arial"/>
          <w:sz w:val="18"/>
          <w:szCs w:val="18"/>
        </w:rPr>
        <w:t xml:space="preserve"> dla uczniów </w:t>
      </w:r>
      <w:r w:rsidRPr="0062304D">
        <w:rPr>
          <w:rFonts w:cs="Arial"/>
          <w:sz w:val="18"/>
          <w:szCs w:val="18"/>
        </w:rPr>
        <w:t>szkół podstawowych</w:t>
      </w:r>
    </w:p>
    <w:tbl>
      <w:tblPr>
        <w:tblStyle w:val="Tabela-Siatka"/>
        <w:tblW w:w="8931" w:type="dxa"/>
        <w:tblInd w:w="562" w:type="dxa"/>
        <w:tblLook w:val="04A0" w:firstRow="1" w:lastRow="0" w:firstColumn="1" w:lastColumn="0" w:noHBand="0" w:noVBand="1"/>
        <w:tblCaption w:val="Wykaz konkursów dla uczniów szkół podstawowych"/>
        <w:tblDescription w:val="Wykaz konkursów dla uczniów szkół podstawowych wraz z wykazem organizatorów"/>
      </w:tblPr>
      <w:tblGrid>
        <w:gridCol w:w="524"/>
        <w:gridCol w:w="2852"/>
        <w:gridCol w:w="5555"/>
      </w:tblGrid>
      <w:tr w:rsidR="00B57285" w:rsidRPr="0062304D" w14:paraId="10483FB1" w14:textId="77777777" w:rsidTr="0070415B">
        <w:trPr>
          <w:trHeight w:val="257"/>
          <w:tblHeader/>
        </w:trPr>
        <w:tc>
          <w:tcPr>
            <w:tcW w:w="0" w:type="auto"/>
          </w:tcPr>
          <w:p w14:paraId="0700CAB5" w14:textId="77777777" w:rsidR="00B57285" w:rsidRPr="0062304D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446D2472" w14:textId="77777777" w:rsidR="00B57285" w:rsidRPr="0062304D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Nazwa konkursu</w:t>
            </w:r>
          </w:p>
        </w:tc>
        <w:tc>
          <w:tcPr>
            <w:tcW w:w="5555" w:type="dxa"/>
          </w:tcPr>
          <w:p w14:paraId="2A1C0713" w14:textId="77777777" w:rsidR="00B57285" w:rsidRPr="0062304D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B57285" w:rsidRPr="0062304D" w14:paraId="0F3C0890" w14:textId="77777777" w:rsidTr="00B84299">
        <w:trPr>
          <w:trHeight w:val="257"/>
        </w:trPr>
        <w:tc>
          <w:tcPr>
            <w:tcW w:w="0" w:type="auto"/>
          </w:tcPr>
          <w:p w14:paraId="3EC03055" w14:textId="77777777" w:rsidR="00B57285" w:rsidRPr="0062304D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6E0B0E35" w14:textId="77777777" w:rsidR="00B57285" w:rsidRPr="0062304D" w:rsidRDefault="00B66A70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Biologiczny</w:t>
            </w:r>
          </w:p>
        </w:tc>
        <w:tc>
          <w:tcPr>
            <w:tcW w:w="5555" w:type="dxa"/>
          </w:tcPr>
          <w:p w14:paraId="392D0595" w14:textId="77777777" w:rsidR="00B57285" w:rsidRPr="0062304D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1F50EE66" w14:textId="77777777" w:rsidTr="00B84299">
        <w:trPr>
          <w:trHeight w:val="257"/>
        </w:trPr>
        <w:tc>
          <w:tcPr>
            <w:tcW w:w="0" w:type="auto"/>
          </w:tcPr>
          <w:p w14:paraId="0D213137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4D69C799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Chemiczny</w:t>
            </w:r>
          </w:p>
        </w:tc>
        <w:tc>
          <w:tcPr>
            <w:tcW w:w="5555" w:type="dxa"/>
          </w:tcPr>
          <w:p w14:paraId="6E1B1065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7FE45475" w14:textId="77777777" w:rsidTr="00B84299">
        <w:trPr>
          <w:trHeight w:val="257"/>
        </w:trPr>
        <w:tc>
          <w:tcPr>
            <w:tcW w:w="0" w:type="auto"/>
          </w:tcPr>
          <w:p w14:paraId="7ED694B2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0913621C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Fizyczny</w:t>
            </w:r>
          </w:p>
        </w:tc>
        <w:tc>
          <w:tcPr>
            <w:tcW w:w="5555" w:type="dxa"/>
          </w:tcPr>
          <w:p w14:paraId="47A77FF2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2DE15F13" w14:textId="77777777" w:rsidTr="00B84299">
        <w:trPr>
          <w:trHeight w:val="257"/>
        </w:trPr>
        <w:tc>
          <w:tcPr>
            <w:tcW w:w="0" w:type="auto"/>
          </w:tcPr>
          <w:p w14:paraId="7588FBC5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232FAABB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Geograficzny</w:t>
            </w:r>
          </w:p>
        </w:tc>
        <w:tc>
          <w:tcPr>
            <w:tcW w:w="5555" w:type="dxa"/>
          </w:tcPr>
          <w:p w14:paraId="76B58CA4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203E6DB2" w14:textId="77777777" w:rsidTr="00B84299">
        <w:trPr>
          <w:trHeight w:val="257"/>
        </w:trPr>
        <w:tc>
          <w:tcPr>
            <w:tcW w:w="0" w:type="auto"/>
          </w:tcPr>
          <w:p w14:paraId="3A091A2B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0A3DBB4A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Matematyczny</w:t>
            </w:r>
          </w:p>
        </w:tc>
        <w:tc>
          <w:tcPr>
            <w:tcW w:w="5555" w:type="dxa"/>
          </w:tcPr>
          <w:p w14:paraId="7D46CD49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5ABEA44A" w14:textId="77777777" w:rsidTr="00B84299">
        <w:trPr>
          <w:trHeight w:val="257"/>
        </w:trPr>
        <w:tc>
          <w:tcPr>
            <w:tcW w:w="0" w:type="auto"/>
          </w:tcPr>
          <w:p w14:paraId="16030907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0D7E1056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języka angielskiego</w:t>
            </w:r>
          </w:p>
        </w:tc>
        <w:tc>
          <w:tcPr>
            <w:tcW w:w="5555" w:type="dxa"/>
          </w:tcPr>
          <w:p w14:paraId="38456EF6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120BED0F" w14:textId="77777777" w:rsidTr="00B84299">
        <w:trPr>
          <w:trHeight w:val="257"/>
        </w:trPr>
        <w:tc>
          <w:tcPr>
            <w:tcW w:w="0" w:type="auto"/>
          </w:tcPr>
          <w:p w14:paraId="5EB18B50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5C3A737F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języka niemieckiego</w:t>
            </w:r>
          </w:p>
        </w:tc>
        <w:tc>
          <w:tcPr>
            <w:tcW w:w="5555" w:type="dxa"/>
          </w:tcPr>
          <w:p w14:paraId="496DBD81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66A70" w:rsidRPr="0062304D" w14:paraId="315E58A2" w14:textId="77777777" w:rsidTr="00B84299">
        <w:trPr>
          <w:trHeight w:val="257"/>
        </w:trPr>
        <w:tc>
          <w:tcPr>
            <w:tcW w:w="0" w:type="auto"/>
          </w:tcPr>
          <w:p w14:paraId="6E922134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7710B00A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języka francuskiego</w:t>
            </w:r>
          </w:p>
        </w:tc>
        <w:tc>
          <w:tcPr>
            <w:tcW w:w="5555" w:type="dxa"/>
          </w:tcPr>
          <w:p w14:paraId="563E5C0E" w14:textId="77777777" w:rsidR="00B66A70" w:rsidRPr="0062304D" w:rsidRDefault="00B66A70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6063BE" w:rsidRPr="0062304D" w14:paraId="45EA7E31" w14:textId="77777777" w:rsidTr="00B84299">
        <w:trPr>
          <w:trHeight w:val="257"/>
        </w:trPr>
        <w:tc>
          <w:tcPr>
            <w:tcW w:w="0" w:type="auto"/>
          </w:tcPr>
          <w:p w14:paraId="0B7B06A3" w14:textId="7A053230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09BA4F25" w14:textId="3DE1C5F7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języka hiszpańskiego</w:t>
            </w:r>
          </w:p>
        </w:tc>
        <w:tc>
          <w:tcPr>
            <w:tcW w:w="5555" w:type="dxa"/>
          </w:tcPr>
          <w:p w14:paraId="4B7AED32" w14:textId="2380602D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6063BE" w:rsidRPr="0062304D" w14:paraId="4F660875" w14:textId="77777777" w:rsidTr="00B84299">
        <w:trPr>
          <w:trHeight w:val="257"/>
        </w:trPr>
        <w:tc>
          <w:tcPr>
            <w:tcW w:w="0" w:type="auto"/>
          </w:tcPr>
          <w:p w14:paraId="4FF7EE46" w14:textId="658EE6F2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757CD06A" w14:textId="52F2C9FE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Konkurs Informatyczny LOGIA</w:t>
            </w:r>
          </w:p>
        </w:tc>
        <w:tc>
          <w:tcPr>
            <w:tcW w:w="5555" w:type="dxa"/>
          </w:tcPr>
          <w:p w14:paraId="50545C4E" w14:textId="63A6E24E" w:rsidR="006063BE" w:rsidRPr="0062304D" w:rsidRDefault="006063BE" w:rsidP="00B66A70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Ośrodek Edukacji Informatycznej i Zastosowań Komputerów</w:t>
            </w:r>
          </w:p>
        </w:tc>
      </w:tr>
    </w:tbl>
    <w:p w14:paraId="7FB25642" w14:textId="77777777" w:rsidR="006063BE" w:rsidRPr="0062304D" w:rsidRDefault="006063BE" w:rsidP="006063BE">
      <w:pPr>
        <w:spacing w:after="50"/>
        <w:ind w:left="567" w:right="-308"/>
        <w:rPr>
          <w:rFonts w:cs="Arial"/>
          <w:sz w:val="18"/>
          <w:szCs w:val="18"/>
        </w:rPr>
      </w:pPr>
    </w:p>
    <w:p w14:paraId="55F4C854" w14:textId="02974157" w:rsidR="00A17764" w:rsidRPr="0062304D" w:rsidRDefault="00A17764" w:rsidP="000D0448">
      <w:pPr>
        <w:numPr>
          <w:ilvl w:val="0"/>
          <w:numId w:val="11"/>
        </w:numPr>
        <w:spacing w:after="50"/>
        <w:ind w:left="567" w:right="-308" w:hanging="567"/>
        <w:rPr>
          <w:rFonts w:cs="Arial"/>
          <w:sz w:val="18"/>
          <w:szCs w:val="18"/>
        </w:rPr>
      </w:pPr>
      <w:r w:rsidRPr="0062304D">
        <w:rPr>
          <w:rFonts w:cs="Arial"/>
          <w:sz w:val="18"/>
          <w:szCs w:val="18"/>
        </w:rPr>
        <w:t xml:space="preserve">Wykaz olimpiad dla uczniów </w:t>
      </w:r>
      <w:r w:rsidR="000C5646" w:rsidRPr="0062304D">
        <w:rPr>
          <w:rFonts w:cs="Arial"/>
          <w:sz w:val="18"/>
          <w:szCs w:val="18"/>
        </w:rPr>
        <w:t>szkół podstawowych</w:t>
      </w:r>
    </w:p>
    <w:tbl>
      <w:tblPr>
        <w:tblStyle w:val="Tabela-Siatka"/>
        <w:tblW w:w="8926" w:type="dxa"/>
        <w:tblInd w:w="567" w:type="dxa"/>
        <w:tblLook w:val="04A0" w:firstRow="1" w:lastRow="0" w:firstColumn="1" w:lastColumn="0" w:noHBand="0" w:noVBand="1"/>
        <w:tblCaption w:val="Wykaz olimpiad dla uczniów szkół podstawowych"/>
        <w:tblDescription w:val="Wykaz olimpiad dla uczniów szkół podstawowych wraz z wykazem organizatorów"/>
      </w:tblPr>
      <w:tblGrid>
        <w:gridCol w:w="486"/>
        <w:gridCol w:w="2911"/>
        <w:gridCol w:w="5529"/>
      </w:tblGrid>
      <w:tr w:rsidR="004B4549" w:rsidRPr="0062304D" w14:paraId="50E01910" w14:textId="77777777" w:rsidTr="0070415B">
        <w:trPr>
          <w:tblHeader/>
        </w:trPr>
        <w:tc>
          <w:tcPr>
            <w:tcW w:w="486" w:type="dxa"/>
          </w:tcPr>
          <w:p w14:paraId="2AB61356" w14:textId="77777777" w:rsidR="004B4549" w:rsidRPr="0062304D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11" w:type="dxa"/>
          </w:tcPr>
          <w:p w14:paraId="2610A0DC" w14:textId="77777777" w:rsidR="004B4549" w:rsidRPr="0062304D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Nazwa konkursu</w:t>
            </w:r>
            <w:r w:rsidR="00B84299" w:rsidRPr="0062304D">
              <w:rPr>
                <w:rFonts w:cs="Arial"/>
                <w:b/>
                <w:sz w:val="18"/>
                <w:szCs w:val="18"/>
              </w:rPr>
              <w:t>/olimpiady</w:t>
            </w:r>
          </w:p>
        </w:tc>
        <w:tc>
          <w:tcPr>
            <w:tcW w:w="5529" w:type="dxa"/>
          </w:tcPr>
          <w:p w14:paraId="66F7F0DC" w14:textId="77777777" w:rsidR="004B4549" w:rsidRPr="0062304D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4A7841" w:rsidRPr="0062304D" w14:paraId="3730D7A8" w14:textId="77777777" w:rsidTr="0009182B">
        <w:tc>
          <w:tcPr>
            <w:tcW w:w="486" w:type="dxa"/>
          </w:tcPr>
          <w:p w14:paraId="402E5F4B" w14:textId="77777777" w:rsidR="004A7841" w:rsidRPr="0062304D" w:rsidRDefault="000C5646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</w:t>
            </w:r>
            <w:r w:rsidR="004A7841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14:paraId="4E0A89FA" w14:textId="77777777" w:rsidR="004A7841" w:rsidRPr="0062304D" w:rsidRDefault="004A7841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Matematyczna Juniorów</w:t>
            </w:r>
          </w:p>
        </w:tc>
        <w:tc>
          <w:tcPr>
            <w:tcW w:w="5529" w:type="dxa"/>
          </w:tcPr>
          <w:p w14:paraId="055C0B79" w14:textId="77777777" w:rsidR="004A7841" w:rsidRPr="0062304D" w:rsidRDefault="004A7841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Stowarzyszenie na rzecz Edukacji Matematycznej w Warszawie</w:t>
            </w:r>
          </w:p>
        </w:tc>
      </w:tr>
      <w:tr w:rsidR="004A7841" w:rsidRPr="0062304D" w14:paraId="1F0E9330" w14:textId="77777777" w:rsidTr="0009182B">
        <w:tc>
          <w:tcPr>
            <w:tcW w:w="486" w:type="dxa"/>
          </w:tcPr>
          <w:p w14:paraId="67CE126F" w14:textId="77777777" w:rsidR="004A7841" w:rsidRPr="0062304D" w:rsidRDefault="000C5646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2</w:t>
            </w:r>
            <w:r w:rsidR="00290790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14:paraId="67A61453" w14:textId="77777777" w:rsidR="004A7841" w:rsidRPr="0062304D" w:rsidRDefault="00E801AF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</w:t>
            </w:r>
            <w:r w:rsidR="004A7841" w:rsidRPr="0062304D">
              <w:rPr>
                <w:rFonts w:cs="Arial"/>
                <w:sz w:val="18"/>
                <w:szCs w:val="18"/>
              </w:rPr>
              <w:t xml:space="preserve"> języka angielskiego</w:t>
            </w:r>
            <w:r w:rsidRPr="0062304D">
              <w:rPr>
                <w:rFonts w:cs="Arial"/>
                <w:sz w:val="18"/>
                <w:szCs w:val="18"/>
              </w:rPr>
              <w:t xml:space="preserve"> </w:t>
            </w:r>
            <w:r w:rsidR="000C5646" w:rsidRPr="0062304D">
              <w:rPr>
                <w:rFonts w:cs="Arial"/>
                <w:sz w:val="18"/>
                <w:szCs w:val="18"/>
              </w:rPr>
              <w:t>Juniorów</w:t>
            </w:r>
          </w:p>
        </w:tc>
        <w:tc>
          <w:tcPr>
            <w:tcW w:w="5529" w:type="dxa"/>
          </w:tcPr>
          <w:p w14:paraId="6966927C" w14:textId="77777777" w:rsidR="004A7841" w:rsidRPr="0062304D" w:rsidRDefault="00290790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Wyższa Szkoła Języków Obcych im. Samuela Lindego w Poznaniu</w:t>
            </w:r>
          </w:p>
        </w:tc>
      </w:tr>
      <w:tr w:rsidR="004A7841" w:rsidRPr="0062304D" w14:paraId="3A2F9F8A" w14:textId="77777777" w:rsidTr="0009182B">
        <w:tc>
          <w:tcPr>
            <w:tcW w:w="486" w:type="dxa"/>
          </w:tcPr>
          <w:p w14:paraId="0D3160BF" w14:textId="77777777" w:rsidR="004A7841" w:rsidRPr="0062304D" w:rsidRDefault="000C5646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3</w:t>
            </w:r>
            <w:r w:rsidR="004A7841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911" w:type="dxa"/>
          </w:tcPr>
          <w:p w14:paraId="3A593DBA" w14:textId="77777777" w:rsidR="004A7841" w:rsidRPr="0062304D" w:rsidRDefault="004A7841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</w:t>
            </w:r>
            <w:r w:rsidR="000C5646" w:rsidRPr="0062304D">
              <w:rPr>
                <w:rFonts w:cs="Arial"/>
                <w:sz w:val="18"/>
                <w:szCs w:val="18"/>
              </w:rPr>
              <w:t>ada informatyczna Juniorów</w:t>
            </w:r>
          </w:p>
        </w:tc>
        <w:tc>
          <w:tcPr>
            <w:tcW w:w="5529" w:type="dxa"/>
          </w:tcPr>
          <w:p w14:paraId="0CA1E735" w14:textId="77777777" w:rsidR="004A7841" w:rsidRPr="0062304D" w:rsidRDefault="00F23799" w:rsidP="004A7841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Fundacja Rozwoju Informatyki</w:t>
            </w:r>
            <w:r w:rsidR="00E9172C" w:rsidRPr="0062304D">
              <w:rPr>
                <w:rFonts w:cs="Arial"/>
                <w:sz w:val="18"/>
                <w:szCs w:val="18"/>
              </w:rPr>
              <w:t xml:space="preserve"> w Warszawie</w:t>
            </w:r>
          </w:p>
        </w:tc>
      </w:tr>
    </w:tbl>
    <w:p w14:paraId="50084F51" w14:textId="77777777" w:rsidR="00381482" w:rsidRPr="0062304D" w:rsidRDefault="00381482" w:rsidP="003751A0">
      <w:pPr>
        <w:spacing w:after="50"/>
        <w:ind w:right="-308"/>
        <w:jc w:val="both"/>
        <w:rPr>
          <w:rFonts w:cs="Arial"/>
          <w:sz w:val="18"/>
          <w:szCs w:val="18"/>
        </w:rPr>
      </w:pPr>
    </w:p>
    <w:p w14:paraId="69D7BCA0" w14:textId="77777777" w:rsidR="003751A0" w:rsidRPr="0062304D" w:rsidRDefault="002536B4" w:rsidP="000D0448">
      <w:pPr>
        <w:numPr>
          <w:ilvl w:val="0"/>
          <w:numId w:val="11"/>
        </w:numPr>
        <w:spacing w:after="50"/>
        <w:ind w:left="567" w:right="-306" w:hanging="567"/>
        <w:jc w:val="both"/>
        <w:rPr>
          <w:rFonts w:cs="Arial"/>
          <w:strike/>
          <w:sz w:val="18"/>
          <w:szCs w:val="18"/>
        </w:rPr>
      </w:pPr>
      <w:r w:rsidRPr="0062304D">
        <w:rPr>
          <w:rFonts w:cs="Arial"/>
          <w:sz w:val="18"/>
          <w:szCs w:val="18"/>
        </w:rPr>
        <w:t>Wykaz olimpiad</w:t>
      </w:r>
      <w:r w:rsidR="00381482" w:rsidRPr="0062304D">
        <w:rPr>
          <w:rFonts w:cs="Arial"/>
          <w:sz w:val="18"/>
          <w:szCs w:val="18"/>
        </w:rPr>
        <w:t xml:space="preserve"> dla uczniów</w:t>
      </w:r>
      <w:r w:rsidR="00C347BF" w:rsidRPr="0062304D">
        <w:rPr>
          <w:rFonts w:cs="Arial"/>
          <w:sz w:val="18"/>
          <w:szCs w:val="18"/>
        </w:rPr>
        <w:t xml:space="preserve"> </w:t>
      </w:r>
      <w:r w:rsidR="00381482" w:rsidRPr="0062304D">
        <w:rPr>
          <w:rFonts w:cs="Arial"/>
          <w:sz w:val="18"/>
          <w:szCs w:val="18"/>
        </w:rPr>
        <w:t xml:space="preserve">liceów ogólnokształcących </w:t>
      </w:r>
    </w:p>
    <w:tbl>
      <w:tblPr>
        <w:tblStyle w:val="Tabela-Siatka"/>
        <w:tblpPr w:leftFromText="141" w:rightFromText="141" w:vertAnchor="text" w:tblpX="567" w:tblpY="1"/>
        <w:tblOverlap w:val="never"/>
        <w:tblW w:w="4926" w:type="pct"/>
        <w:tblLook w:val="04A0" w:firstRow="1" w:lastRow="0" w:firstColumn="1" w:lastColumn="0" w:noHBand="0" w:noVBand="1"/>
        <w:tblCaption w:val="Wykaz olimpiad dla uczniów liceów ogólnokształcących "/>
        <w:tblDescription w:val="Wykaz olimpiad dla uczniów liceów ogólnokształcących wraz z wykazem organizatorów"/>
      </w:tblPr>
      <w:tblGrid>
        <w:gridCol w:w="573"/>
        <w:gridCol w:w="2822"/>
        <w:gridCol w:w="5531"/>
      </w:tblGrid>
      <w:tr w:rsidR="00B84299" w:rsidRPr="0062304D" w14:paraId="2181621A" w14:textId="77777777" w:rsidTr="0070415B">
        <w:trPr>
          <w:tblHeader/>
        </w:trPr>
        <w:tc>
          <w:tcPr>
            <w:tcW w:w="321" w:type="pct"/>
          </w:tcPr>
          <w:p w14:paraId="146C3D0A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581" w:type="pct"/>
          </w:tcPr>
          <w:p w14:paraId="176E663A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Nazwa olimpiady</w:t>
            </w:r>
          </w:p>
        </w:tc>
        <w:tc>
          <w:tcPr>
            <w:tcW w:w="3098" w:type="pct"/>
          </w:tcPr>
          <w:p w14:paraId="01547E64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62304D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B84299" w:rsidRPr="0062304D" w14:paraId="522809FC" w14:textId="77777777" w:rsidTr="0009182B">
        <w:tc>
          <w:tcPr>
            <w:tcW w:w="321" w:type="pct"/>
          </w:tcPr>
          <w:p w14:paraId="7B9D3385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81" w:type="pct"/>
          </w:tcPr>
          <w:p w14:paraId="58CE63DF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języka francuskiego</w:t>
            </w:r>
          </w:p>
        </w:tc>
        <w:tc>
          <w:tcPr>
            <w:tcW w:w="3098" w:type="pct"/>
          </w:tcPr>
          <w:p w14:paraId="00DA4F7C" w14:textId="77777777" w:rsidR="00B84299" w:rsidRPr="0062304D" w:rsidRDefault="00112DC2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PROF</w:t>
            </w:r>
            <w:r w:rsidR="0009182B" w:rsidRPr="0062304D">
              <w:rPr>
                <w:rFonts w:cs="Arial"/>
                <w:sz w:val="18"/>
                <w:szCs w:val="18"/>
              </w:rPr>
              <w:t xml:space="preserve">-EUROPE Stowarzyszenie Nauczycieli Języka Francuskiego </w:t>
            </w:r>
            <w:r w:rsidR="0009182B" w:rsidRPr="0062304D">
              <w:rPr>
                <w:rFonts w:cs="Arial"/>
                <w:sz w:val="18"/>
                <w:szCs w:val="18"/>
              </w:rPr>
              <w:br/>
              <w:t>w Polsce</w:t>
            </w:r>
          </w:p>
        </w:tc>
      </w:tr>
      <w:tr w:rsidR="00B84299" w:rsidRPr="0062304D" w14:paraId="74433895" w14:textId="77777777" w:rsidTr="0009182B">
        <w:tc>
          <w:tcPr>
            <w:tcW w:w="321" w:type="pct"/>
          </w:tcPr>
          <w:p w14:paraId="6513DC64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581" w:type="pct"/>
          </w:tcPr>
          <w:p w14:paraId="45FAD772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języka białoruskiego</w:t>
            </w:r>
          </w:p>
        </w:tc>
        <w:tc>
          <w:tcPr>
            <w:tcW w:w="3098" w:type="pct"/>
          </w:tcPr>
          <w:p w14:paraId="43281891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Uniwersytet Warszawski – Katedra Białorutenistyki</w:t>
            </w:r>
          </w:p>
        </w:tc>
      </w:tr>
      <w:tr w:rsidR="00B84299" w:rsidRPr="0062304D" w14:paraId="6E6F1A4F" w14:textId="77777777" w:rsidTr="0009182B">
        <w:tc>
          <w:tcPr>
            <w:tcW w:w="321" w:type="pct"/>
          </w:tcPr>
          <w:p w14:paraId="51DE9806" w14:textId="77777777" w:rsidR="00B84299" w:rsidRPr="0062304D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581" w:type="pct"/>
          </w:tcPr>
          <w:p w14:paraId="637B0D99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języka niemieckiego</w:t>
            </w:r>
          </w:p>
        </w:tc>
        <w:tc>
          <w:tcPr>
            <w:tcW w:w="3098" w:type="pct"/>
          </w:tcPr>
          <w:p w14:paraId="02C5843F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Wyższa Szkoła Języków Obcych im. Samuela Lindego w Poznaniu</w:t>
            </w:r>
          </w:p>
        </w:tc>
      </w:tr>
      <w:tr w:rsidR="00B84299" w:rsidRPr="0062304D" w14:paraId="4701E38B" w14:textId="77777777" w:rsidTr="0009182B">
        <w:tc>
          <w:tcPr>
            <w:tcW w:w="321" w:type="pct"/>
          </w:tcPr>
          <w:p w14:paraId="37513619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581" w:type="pct"/>
          </w:tcPr>
          <w:p w14:paraId="41952F21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języka angielskiego</w:t>
            </w:r>
          </w:p>
        </w:tc>
        <w:tc>
          <w:tcPr>
            <w:tcW w:w="3098" w:type="pct"/>
          </w:tcPr>
          <w:p w14:paraId="133DDADC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Wyższa Szkoła Języków Obcych im. Samuela Lindego w Poznaniu</w:t>
            </w:r>
          </w:p>
        </w:tc>
      </w:tr>
      <w:tr w:rsidR="00B84299" w:rsidRPr="0062304D" w14:paraId="68331560" w14:textId="77777777" w:rsidTr="0009182B">
        <w:tc>
          <w:tcPr>
            <w:tcW w:w="321" w:type="pct"/>
          </w:tcPr>
          <w:p w14:paraId="2E831920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5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76679AFE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Biologiczna</w:t>
            </w:r>
          </w:p>
        </w:tc>
        <w:tc>
          <w:tcPr>
            <w:tcW w:w="3098" w:type="pct"/>
          </w:tcPr>
          <w:p w14:paraId="7FB1EF37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Polskie Towarzystwo Przyrodników w Krakowie</w:t>
            </w:r>
          </w:p>
        </w:tc>
      </w:tr>
      <w:tr w:rsidR="00B84299" w:rsidRPr="0062304D" w14:paraId="59CAABEF" w14:textId="77777777" w:rsidTr="0009182B">
        <w:tc>
          <w:tcPr>
            <w:tcW w:w="321" w:type="pct"/>
          </w:tcPr>
          <w:p w14:paraId="0AC80295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6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3617C786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Chemiczna</w:t>
            </w:r>
          </w:p>
        </w:tc>
        <w:tc>
          <w:tcPr>
            <w:tcW w:w="3098" w:type="pct"/>
          </w:tcPr>
          <w:p w14:paraId="494E3EC3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Polskie Towarzystwo Chemiczne w Warszawie </w:t>
            </w:r>
          </w:p>
        </w:tc>
      </w:tr>
      <w:tr w:rsidR="00B84299" w:rsidRPr="0062304D" w14:paraId="56612CA9" w14:textId="77777777" w:rsidTr="0009182B">
        <w:tc>
          <w:tcPr>
            <w:tcW w:w="321" w:type="pct"/>
          </w:tcPr>
          <w:p w14:paraId="4F32DBA5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7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6D213164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Geograficzna</w:t>
            </w:r>
          </w:p>
        </w:tc>
        <w:tc>
          <w:tcPr>
            <w:tcW w:w="3098" w:type="pct"/>
          </w:tcPr>
          <w:p w14:paraId="2D70AB1C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Polskie Towarzystwo Geograficzne w Warszawie </w:t>
            </w:r>
          </w:p>
        </w:tc>
      </w:tr>
      <w:tr w:rsidR="00B84299" w:rsidRPr="0062304D" w14:paraId="79A92343" w14:textId="77777777" w:rsidTr="0009182B">
        <w:tc>
          <w:tcPr>
            <w:tcW w:w="321" w:type="pct"/>
          </w:tcPr>
          <w:p w14:paraId="68FB20EA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8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052AA2D4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Fizyczna</w:t>
            </w:r>
          </w:p>
        </w:tc>
        <w:tc>
          <w:tcPr>
            <w:tcW w:w="3098" w:type="pct"/>
          </w:tcPr>
          <w:p w14:paraId="4FB54F1E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Polskie Towarzystwo Fizyczne w Warszawie </w:t>
            </w:r>
          </w:p>
        </w:tc>
      </w:tr>
      <w:tr w:rsidR="00B84299" w:rsidRPr="0062304D" w14:paraId="267818DD" w14:textId="77777777" w:rsidTr="0009182B">
        <w:tc>
          <w:tcPr>
            <w:tcW w:w="321" w:type="pct"/>
          </w:tcPr>
          <w:p w14:paraId="68BABAB9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9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5E9A2EEF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Matematyczna</w:t>
            </w:r>
          </w:p>
        </w:tc>
        <w:tc>
          <w:tcPr>
            <w:tcW w:w="3098" w:type="pct"/>
          </w:tcPr>
          <w:p w14:paraId="5C077DF5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Stowarzyszenie na rzecz Edukacji Matematycznej w Warszawie</w:t>
            </w:r>
          </w:p>
        </w:tc>
      </w:tr>
      <w:tr w:rsidR="00B84299" w:rsidRPr="0062304D" w14:paraId="6CE97ACE" w14:textId="77777777" w:rsidTr="0009182B">
        <w:tc>
          <w:tcPr>
            <w:tcW w:w="321" w:type="pct"/>
          </w:tcPr>
          <w:p w14:paraId="685EAF99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10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13836E35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Informatyczna</w:t>
            </w:r>
          </w:p>
        </w:tc>
        <w:tc>
          <w:tcPr>
            <w:tcW w:w="3098" w:type="pct"/>
          </w:tcPr>
          <w:p w14:paraId="342790C4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Fundacja Rozwoju Informatyki w Warszawie</w:t>
            </w:r>
          </w:p>
        </w:tc>
      </w:tr>
      <w:tr w:rsidR="00B84299" w:rsidRPr="0062304D" w14:paraId="44A0C592" w14:textId="77777777" w:rsidTr="0009182B">
        <w:tc>
          <w:tcPr>
            <w:tcW w:w="321" w:type="pct"/>
          </w:tcPr>
          <w:p w14:paraId="5419153D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11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6150AE48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Olimpiada </w:t>
            </w:r>
            <w:r w:rsidR="006C7FF4" w:rsidRPr="0062304D">
              <w:rPr>
                <w:rFonts w:cs="Arial"/>
                <w:sz w:val="18"/>
                <w:szCs w:val="18"/>
              </w:rPr>
              <w:t xml:space="preserve">z Astronomii </w:t>
            </w:r>
            <w:r w:rsidR="006C7FF4" w:rsidRPr="0062304D">
              <w:rPr>
                <w:rFonts w:cs="Arial"/>
                <w:sz w:val="18"/>
                <w:szCs w:val="18"/>
              </w:rPr>
              <w:br/>
              <w:t>i Astrofizyki</w:t>
            </w:r>
          </w:p>
        </w:tc>
        <w:tc>
          <w:tcPr>
            <w:tcW w:w="3098" w:type="pct"/>
          </w:tcPr>
          <w:p w14:paraId="6F3AFA49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Planetarium i Obserwatorium Astronomiczne im. M. Kopernika w Chorzowie</w:t>
            </w:r>
          </w:p>
        </w:tc>
      </w:tr>
      <w:tr w:rsidR="00B84299" w:rsidRPr="0062304D" w14:paraId="60B7FEF5" w14:textId="77777777" w:rsidTr="0009182B">
        <w:tc>
          <w:tcPr>
            <w:tcW w:w="321" w:type="pct"/>
          </w:tcPr>
          <w:p w14:paraId="66C8400A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12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2B4D9CD8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Wiedzy Ekologicznej</w:t>
            </w:r>
          </w:p>
        </w:tc>
        <w:tc>
          <w:tcPr>
            <w:tcW w:w="3098" w:type="pct"/>
          </w:tcPr>
          <w:p w14:paraId="5B86E2CF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Liga Ochrony Przyrody</w:t>
            </w:r>
          </w:p>
        </w:tc>
      </w:tr>
      <w:tr w:rsidR="00B84299" w:rsidRPr="0062304D" w14:paraId="28EB80DF" w14:textId="77777777" w:rsidTr="0009182B">
        <w:tc>
          <w:tcPr>
            <w:tcW w:w="321" w:type="pct"/>
          </w:tcPr>
          <w:p w14:paraId="0DBCDC17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13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21542517" w14:textId="77777777" w:rsidR="0009182B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Olimpiada Lingwistyki </w:t>
            </w:r>
          </w:p>
          <w:p w14:paraId="341FA8D1" w14:textId="77777777" w:rsidR="0009182B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Matematycznej</w:t>
            </w:r>
          </w:p>
        </w:tc>
        <w:tc>
          <w:tcPr>
            <w:tcW w:w="3098" w:type="pct"/>
          </w:tcPr>
          <w:p w14:paraId="3D9C1C03" w14:textId="77777777" w:rsidR="00B84299" w:rsidRPr="0062304D" w:rsidRDefault="006C7FF4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Uniwersytet Wrocławski – Wydział Matematyki i Informatyki</w:t>
            </w:r>
          </w:p>
        </w:tc>
      </w:tr>
      <w:tr w:rsidR="00B84299" w:rsidRPr="0062304D" w14:paraId="6995D7FC" w14:textId="77777777" w:rsidTr="0009182B">
        <w:tc>
          <w:tcPr>
            <w:tcW w:w="321" w:type="pct"/>
          </w:tcPr>
          <w:p w14:paraId="6DBBC66C" w14:textId="77777777" w:rsidR="00B84299" w:rsidRPr="0062304D" w:rsidRDefault="00CB5868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14</w:t>
            </w:r>
            <w:r w:rsidR="0009182B" w:rsidRPr="0062304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81" w:type="pct"/>
          </w:tcPr>
          <w:p w14:paraId="57B80E26" w14:textId="77777777" w:rsidR="00B84299" w:rsidRPr="0062304D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Olimpiada Przedsiębiorczości</w:t>
            </w:r>
          </w:p>
        </w:tc>
        <w:tc>
          <w:tcPr>
            <w:tcW w:w="3098" w:type="pct"/>
          </w:tcPr>
          <w:p w14:paraId="4B03BDD1" w14:textId="77777777" w:rsidR="00B84299" w:rsidRPr="0062304D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Fundacja Promocji i Akredytacji Kierunków Ekonomicznych </w:t>
            </w:r>
            <w:r w:rsidR="00E801AF" w:rsidRPr="0062304D">
              <w:rPr>
                <w:rFonts w:cs="Arial"/>
                <w:sz w:val="18"/>
                <w:szCs w:val="18"/>
              </w:rPr>
              <w:t>w Warszawie</w:t>
            </w:r>
          </w:p>
        </w:tc>
      </w:tr>
    </w:tbl>
    <w:p w14:paraId="348BCF51" w14:textId="77777777" w:rsidR="004E62B5" w:rsidRPr="0062304D" w:rsidRDefault="004E62B5" w:rsidP="002536B4">
      <w:pPr>
        <w:rPr>
          <w:rFonts w:cs="Arial"/>
          <w:szCs w:val="20"/>
        </w:rPr>
      </w:pPr>
    </w:p>
    <w:p w14:paraId="729D180F" w14:textId="77777777" w:rsidR="006152A4" w:rsidRPr="0062304D" w:rsidRDefault="002536B4" w:rsidP="004E17BF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center"/>
        <w:rPr>
          <w:rFonts w:ascii="Arial" w:hAnsi="Arial" w:cs="Arial"/>
          <w:lang w:val="pl-PL"/>
        </w:rPr>
      </w:pPr>
      <w:r w:rsidRPr="0062304D">
        <w:rPr>
          <w:rFonts w:ascii="Arial" w:hAnsi="Arial" w:cs="Arial"/>
          <w:lang w:val="pl-PL"/>
        </w:rPr>
        <w:tab/>
      </w:r>
      <w:r w:rsidRPr="0062304D">
        <w:rPr>
          <w:rFonts w:ascii="Arial" w:hAnsi="Arial" w:cs="Arial"/>
          <w:lang w:val="pl-PL"/>
        </w:rPr>
        <w:tab/>
      </w:r>
    </w:p>
    <w:p w14:paraId="13C60BA9" w14:textId="77777777" w:rsidR="00DE0E92" w:rsidRPr="0062304D" w:rsidRDefault="00DE0E92" w:rsidP="004E17BF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rPr>
          <w:rFonts w:ascii="Arial" w:hAnsi="Arial" w:cs="Arial"/>
          <w:lang w:val="pl-PL"/>
        </w:rPr>
      </w:pPr>
    </w:p>
    <w:p w14:paraId="2FB9FB4F" w14:textId="77777777" w:rsidR="00FE1309" w:rsidRPr="0062304D" w:rsidRDefault="00FE1309" w:rsidP="00A43FC3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center"/>
        <w:rPr>
          <w:rFonts w:ascii="Arial" w:hAnsi="Arial" w:cs="Arial"/>
          <w:lang w:val="pl-PL"/>
        </w:rPr>
      </w:pPr>
    </w:p>
    <w:p w14:paraId="5BEE1EDB" w14:textId="77777777" w:rsidR="002C4449" w:rsidRDefault="002C4449" w:rsidP="00FE1309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right"/>
        <w:rPr>
          <w:rFonts w:ascii="Arial" w:hAnsi="Arial" w:cs="Arial"/>
          <w:b/>
          <w:lang w:val="pl-PL"/>
        </w:rPr>
      </w:pPr>
    </w:p>
    <w:p w14:paraId="1FBA9603" w14:textId="77777777" w:rsidR="002C4449" w:rsidRDefault="002C4449" w:rsidP="00FE1309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right"/>
        <w:rPr>
          <w:rFonts w:ascii="Arial" w:hAnsi="Arial" w:cs="Arial"/>
          <w:b/>
          <w:lang w:val="pl-PL"/>
        </w:rPr>
      </w:pPr>
    </w:p>
    <w:p w14:paraId="0CEABFEC" w14:textId="59229BA9" w:rsidR="00522149" w:rsidRPr="0062304D" w:rsidRDefault="00522149" w:rsidP="00FE1309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right"/>
        <w:rPr>
          <w:rFonts w:ascii="Arial" w:hAnsi="Arial" w:cs="Arial"/>
          <w:b/>
          <w:lang w:val="pl-PL"/>
        </w:rPr>
      </w:pPr>
      <w:r w:rsidRPr="0062304D">
        <w:rPr>
          <w:rFonts w:ascii="Arial" w:hAnsi="Arial" w:cs="Arial"/>
          <w:b/>
          <w:lang w:val="pl-PL"/>
        </w:rPr>
        <w:t>Załącznik nr 2 do Regulaminu</w:t>
      </w:r>
    </w:p>
    <w:p w14:paraId="24D17962" w14:textId="77777777" w:rsidR="00522149" w:rsidRPr="0062304D" w:rsidRDefault="00522149" w:rsidP="00522149">
      <w:pPr>
        <w:pStyle w:val="body"/>
        <w:spacing w:after="60" w:line="240" w:lineRule="auto"/>
        <w:ind w:right="-308"/>
        <w:rPr>
          <w:rFonts w:ascii="Arial" w:hAnsi="Arial" w:cs="Arial"/>
          <w:lang w:val="pl-PL"/>
        </w:rPr>
      </w:pPr>
    </w:p>
    <w:p w14:paraId="132A645E" w14:textId="77777777" w:rsidR="00522149" w:rsidRPr="0062304D" w:rsidRDefault="00522149" w:rsidP="00522149">
      <w:pPr>
        <w:pStyle w:val="body"/>
        <w:spacing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 xml:space="preserve">Dane teleadresowe Wydziałów </w:t>
      </w:r>
    </w:p>
    <w:p w14:paraId="5C5933BA" w14:textId="77777777" w:rsidR="00522149" w:rsidRPr="0062304D" w:rsidRDefault="00522149" w:rsidP="00522149">
      <w:pPr>
        <w:pStyle w:val="body"/>
        <w:spacing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62304D">
        <w:rPr>
          <w:rFonts w:ascii="Arial" w:hAnsi="Arial" w:cs="Arial"/>
          <w:sz w:val="18"/>
          <w:szCs w:val="18"/>
          <w:lang w:val="pl-PL"/>
        </w:rPr>
        <w:t>Mazowieckiego Samorządowego Centrum Doskonalenia Nauczycieli</w:t>
      </w:r>
    </w:p>
    <w:p w14:paraId="65224EA5" w14:textId="77777777" w:rsidR="00522149" w:rsidRPr="0062304D" w:rsidRDefault="00522149" w:rsidP="00522149">
      <w:pPr>
        <w:pStyle w:val="body"/>
        <w:spacing w:after="60" w:line="240" w:lineRule="auto"/>
        <w:ind w:right="-308"/>
        <w:rPr>
          <w:rFonts w:ascii="Arial" w:hAnsi="Arial" w:cs="Arial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teleadresowe Wydziałów MSCDN"/>
        <w:tblDescription w:val="dane teleadresowe Wydziałów MSCDN wraz z opisem zasięgu terytorialnego "/>
      </w:tblPr>
      <w:tblGrid>
        <w:gridCol w:w="2694"/>
        <w:gridCol w:w="3543"/>
        <w:gridCol w:w="2943"/>
      </w:tblGrid>
      <w:tr w:rsidR="00522149" w:rsidRPr="0062304D" w14:paraId="418E85D1" w14:textId="77777777" w:rsidTr="0070415B">
        <w:trPr>
          <w:trHeight w:val="632"/>
          <w:tblHeader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02FF53E" w14:textId="77777777" w:rsidR="00522149" w:rsidRPr="0062304D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Wydziały Mazowieckiego</w:t>
            </w:r>
          </w:p>
          <w:p w14:paraId="7AE03B8A" w14:textId="77777777" w:rsidR="00522149" w:rsidRPr="0062304D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Samorządowego</w:t>
            </w:r>
          </w:p>
          <w:p w14:paraId="07590C41" w14:textId="77777777" w:rsidR="00522149" w:rsidRPr="0062304D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Centrum Doskonalenia</w:t>
            </w:r>
          </w:p>
          <w:p w14:paraId="7E37DB79" w14:textId="77777777" w:rsidR="00522149" w:rsidRPr="0062304D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Nauczycieli.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3FEBA432" w14:textId="77777777" w:rsidR="00522149" w:rsidRPr="0062304D" w:rsidRDefault="00522149" w:rsidP="00C9329A">
            <w:pPr>
              <w:pStyle w:val="body"/>
              <w:tabs>
                <w:tab w:val="left" w:pos="-354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Zasięg terytorialny Wydziału</w:t>
            </w:r>
          </w:p>
          <w:p w14:paraId="4E06FA17" w14:textId="77777777" w:rsidR="00522149" w:rsidRPr="0062304D" w:rsidRDefault="00522149" w:rsidP="00C9329A">
            <w:pPr>
              <w:pStyle w:val="bod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Mazowieckiego Samorządowego</w:t>
            </w:r>
          </w:p>
          <w:p w14:paraId="7CB51BB8" w14:textId="77777777" w:rsidR="00522149" w:rsidRPr="0062304D" w:rsidRDefault="00522149" w:rsidP="00C9329A">
            <w:pPr>
              <w:pStyle w:val="bod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Centrum Doskonalenia Nauczycieli.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AF55A1A" w14:textId="77777777" w:rsidR="00522149" w:rsidRPr="0062304D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Dane teleadresowe</w:t>
            </w:r>
          </w:p>
        </w:tc>
      </w:tr>
      <w:tr w:rsidR="00522149" w:rsidRPr="0062304D" w14:paraId="6274B4BA" w14:textId="77777777" w:rsidTr="00204361">
        <w:trPr>
          <w:trHeight w:val="360"/>
        </w:trPr>
        <w:tc>
          <w:tcPr>
            <w:tcW w:w="2694" w:type="dxa"/>
            <w:tcBorders>
              <w:top w:val="single" w:sz="4" w:space="0" w:color="auto"/>
            </w:tcBorders>
          </w:tcPr>
          <w:p w14:paraId="13B06BC2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Ciechanowie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7222BA3B" w14:textId="77777777" w:rsidR="00522149" w:rsidRPr="0062304D" w:rsidRDefault="00522149" w:rsidP="00522149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powiaty: ciechanowski, mławski, płoński, przasnyski, pułtuski, żuromiński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394F5196" w14:textId="77777777" w:rsidR="00522149" w:rsidRPr="0062304D" w:rsidRDefault="00F3634C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ul. H. Sienkiewicza 33</w:t>
            </w:r>
          </w:p>
          <w:p w14:paraId="32F9AD8D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06-400 Ciechanów</w:t>
            </w:r>
          </w:p>
          <w:p w14:paraId="2F83CDB2" w14:textId="77777777" w:rsidR="00522149" w:rsidRPr="0062304D" w:rsidRDefault="00375C64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tel. (0-23) 672-40-31</w:t>
            </w:r>
          </w:p>
          <w:p w14:paraId="6E76E679" w14:textId="77777777" w:rsidR="00375C64" w:rsidRPr="0062304D" w:rsidRDefault="00375C64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fax. (0-23) 672-40-71</w:t>
            </w:r>
          </w:p>
        </w:tc>
      </w:tr>
      <w:tr w:rsidR="00522149" w:rsidRPr="0062304D" w14:paraId="781E5BF2" w14:textId="77777777" w:rsidTr="00522149">
        <w:trPr>
          <w:trHeight w:val="360"/>
        </w:trPr>
        <w:tc>
          <w:tcPr>
            <w:tcW w:w="2694" w:type="dxa"/>
          </w:tcPr>
          <w:p w14:paraId="32463EAE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Ostrołęce</w:t>
            </w:r>
          </w:p>
        </w:tc>
        <w:tc>
          <w:tcPr>
            <w:tcW w:w="3543" w:type="dxa"/>
          </w:tcPr>
          <w:p w14:paraId="4BDF5D65" w14:textId="77777777" w:rsidR="00522149" w:rsidRPr="0062304D" w:rsidRDefault="00522149" w:rsidP="00522149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powiaty: makowski, m. Ostrołęka, ostrołęcki, ostrowski, wyszkowski</w:t>
            </w:r>
          </w:p>
        </w:tc>
        <w:tc>
          <w:tcPr>
            <w:tcW w:w="2943" w:type="dxa"/>
          </w:tcPr>
          <w:p w14:paraId="530ED0C5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ul. Piłsudskiego 38</w:t>
            </w:r>
          </w:p>
          <w:p w14:paraId="7A6BF0AD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07- 410 Ostrołęka</w:t>
            </w:r>
          </w:p>
          <w:p w14:paraId="19FD1842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tel. (0-29) 744-41-20</w:t>
            </w:r>
          </w:p>
          <w:p w14:paraId="1D9855C0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fax. (0-29) 744-41-30</w:t>
            </w:r>
          </w:p>
        </w:tc>
      </w:tr>
      <w:tr w:rsidR="00522149" w:rsidRPr="0062304D" w14:paraId="00144661" w14:textId="77777777" w:rsidTr="00522149">
        <w:trPr>
          <w:trHeight w:val="360"/>
        </w:trPr>
        <w:tc>
          <w:tcPr>
            <w:tcW w:w="2694" w:type="dxa"/>
          </w:tcPr>
          <w:p w14:paraId="3FBA51C5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Płocku</w:t>
            </w:r>
          </w:p>
        </w:tc>
        <w:tc>
          <w:tcPr>
            <w:tcW w:w="3543" w:type="dxa"/>
          </w:tcPr>
          <w:p w14:paraId="69DFB9F9" w14:textId="77777777" w:rsidR="00522149" w:rsidRPr="0062304D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powiaty: gostyniński, m. Płock, płocki, sierpecki, sochaczewski</w:t>
            </w:r>
          </w:p>
        </w:tc>
        <w:tc>
          <w:tcPr>
            <w:tcW w:w="2943" w:type="dxa"/>
          </w:tcPr>
          <w:p w14:paraId="46EE6344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ul. Gałczyńskiego 26</w:t>
            </w:r>
          </w:p>
          <w:p w14:paraId="4263116D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09-400 Płock</w:t>
            </w:r>
          </w:p>
          <w:p w14:paraId="6DA067C0" w14:textId="77777777" w:rsidR="00522149" w:rsidRPr="0062304D" w:rsidRDefault="00375C64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tel. (0-24) 364-40-70</w:t>
            </w:r>
          </w:p>
          <w:p w14:paraId="3DB912D5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fax. (0-24) 366-53-69</w:t>
            </w:r>
          </w:p>
        </w:tc>
      </w:tr>
      <w:tr w:rsidR="00522149" w:rsidRPr="0062304D" w14:paraId="512C5D4E" w14:textId="77777777" w:rsidTr="00522149">
        <w:trPr>
          <w:trHeight w:val="360"/>
        </w:trPr>
        <w:tc>
          <w:tcPr>
            <w:tcW w:w="2694" w:type="dxa"/>
          </w:tcPr>
          <w:p w14:paraId="24DCB847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Radomiu</w:t>
            </w:r>
          </w:p>
        </w:tc>
        <w:tc>
          <w:tcPr>
            <w:tcW w:w="3543" w:type="dxa"/>
          </w:tcPr>
          <w:p w14:paraId="429648BF" w14:textId="77777777" w:rsidR="00522149" w:rsidRPr="0062304D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powiaty: białobrzeski, grójecki, kozienicki, lipski, przysuski, m. Radom, radomski, szydłowiecki, zwoleński </w:t>
            </w:r>
          </w:p>
        </w:tc>
        <w:tc>
          <w:tcPr>
            <w:tcW w:w="2943" w:type="dxa"/>
          </w:tcPr>
          <w:p w14:paraId="1A719D68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ul. Kościuszki 5a</w:t>
            </w:r>
          </w:p>
          <w:p w14:paraId="13B06657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26-600 Radom</w:t>
            </w:r>
          </w:p>
          <w:p w14:paraId="7152DCFD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 xml:space="preserve">tel. (0-48) 362-15-79, </w:t>
            </w:r>
          </w:p>
          <w:p w14:paraId="12F4B765" w14:textId="77777777" w:rsidR="00522149" w:rsidRPr="0062304D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fax. (0-48) 362-44-90</w:t>
            </w:r>
          </w:p>
        </w:tc>
      </w:tr>
      <w:tr w:rsidR="00522149" w:rsidRPr="0062304D" w14:paraId="2EA328F5" w14:textId="77777777" w:rsidTr="00522149">
        <w:trPr>
          <w:trHeight w:val="624"/>
        </w:trPr>
        <w:tc>
          <w:tcPr>
            <w:tcW w:w="2694" w:type="dxa"/>
          </w:tcPr>
          <w:p w14:paraId="2E045B58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Siedlcach</w:t>
            </w:r>
          </w:p>
        </w:tc>
        <w:tc>
          <w:tcPr>
            <w:tcW w:w="3543" w:type="dxa"/>
          </w:tcPr>
          <w:p w14:paraId="783108EB" w14:textId="77777777" w:rsidR="00522149" w:rsidRPr="0062304D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powiaty: garwoliński, łosicki, m. Siedlce, siedlecki, sokołowski, węgrowski </w:t>
            </w:r>
          </w:p>
        </w:tc>
        <w:tc>
          <w:tcPr>
            <w:tcW w:w="2943" w:type="dxa"/>
          </w:tcPr>
          <w:p w14:paraId="0C302A4B" w14:textId="77777777" w:rsidR="00522149" w:rsidRPr="0062304D" w:rsidRDefault="0072467F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ul. M. </w:t>
            </w:r>
            <w:proofErr w:type="spellStart"/>
            <w:r w:rsidRPr="0062304D">
              <w:rPr>
                <w:rFonts w:cs="Arial"/>
                <w:sz w:val="18"/>
                <w:szCs w:val="18"/>
              </w:rPr>
              <w:t>Asłanowicza</w:t>
            </w:r>
            <w:proofErr w:type="spellEnd"/>
            <w:r w:rsidRPr="0062304D">
              <w:rPr>
                <w:rFonts w:cs="Arial"/>
                <w:sz w:val="18"/>
                <w:szCs w:val="18"/>
              </w:rPr>
              <w:t xml:space="preserve"> 2</w:t>
            </w:r>
          </w:p>
          <w:p w14:paraId="2ED329BB" w14:textId="77777777" w:rsidR="00522149" w:rsidRPr="0062304D" w:rsidRDefault="00522149" w:rsidP="00522149">
            <w:pPr>
              <w:tabs>
                <w:tab w:val="num" w:pos="720"/>
              </w:tabs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08-110 Siedlce </w:t>
            </w:r>
          </w:p>
          <w:p w14:paraId="75F4C465" w14:textId="77777777" w:rsidR="00522149" w:rsidRPr="0062304D" w:rsidRDefault="00375C64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tel. </w:t>
            </w:r>
            <w:r w:rsidR="00522149" w:rsidRPr="0062304D">
              <w:rPr>
                <w:rFonts w:cs="Arial"/>
                <w:sz w:val="18"/>
                <w:szCs w:val="18"/>
              </w:rPr>
              <w:t xml:space="preserve">(0-25) 632-67-47, </w:t>
            </w:r>
          </w:p>
          <w:p w14:paraId="4A1F523F" w14:textId="77777777" w:rsidR="00522149" w:rsidRPr="0062304D" w:rsidRDefault="00375C64" w:rsidP="00522149">
            <w:pPr>
              <w:rPr>
                <w:rFonts w:cs="Arial"/>
                <w:bCs/>
                <w:sz w:val="18"/>
                <w:szCs w:val="18"/>
              </w:rPr>
            </w:pPr>
            <w:r w:rsidRPr="0062304D">
              <w:rPr>
                <w:rStyle w:val="Pogrubienie"/>
                <w:rFonts w:cs="Arial"/>
                <w:b w:val="0"/>
                <w:sz w:val="18"/>
                <w:szCs w:val="18"/>
              </w:rPr>
              <w:t xml:space="preserve">fax. (0-25) </w:t>
            </w:r>
            <w:r w:rsidR="00522149" w:rsidRPr="0062304D">
              <w:rPr>
                <w:rStyle w:val="Pogrubienie"/>
                <w:rFonts w:cs="Arial"/>
                <w:b w:val="0"/>
                <w:sz w:val="18"/>
                <w:szCs w:val="18"/>
              </w:rPr>
              <w:t>633-93-20</w:t>
            </w:r>
          </w:p>
        </w:tc>
      </w:tr>
      <w:tr w:rsidR="00522149" w:rsidRPr="00454608" w14:paraId="408511CB" w14:textId="77777777" w:rsidTr="00522149">
        <w:trPr>
          <w:trHeight w:val="360"/>
        </w:trPr>
        <w:tc>
          <w:tcPr>
            <w:tcW w:w="2694" w:type="dxa"/>
          </w:tcPr>
          <w:p w14:paraId="44671253" w14:textId="77777777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w Warszawie</w:t>
            </w:r>
          </w:p>
        </w:tc>
        <w:tc>
          <w:tcPr>
            <w:tcW w:w="3543" w:type="dxa"/>
            <w:vAlign w:val="center"/>
          </w:tcPr>
          <w:p w14:paraId="4136D364" w14:textId="77777777" w:rsidR="00522149" w:rsidRPr="0062304D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powiaty: grodziski, legionowski, miński, nowodworski, otwocki, piaseczyński, pruszkowski, wołomiński, żyrardowski, m. st. Warszawa, warszawski – zachodni</w:t>
            </w:r>
          </w:p>
        </w:tc>
        <w:tc>
          <w:tcPr>
            <w:tcW w:w="2943" w:type="dxa"/>
          </w:tcPr>
          <w:p w14:paraId="6F5889FA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 xml:space="preserve">ul. </w:t>
            </w:r>
            <w:proofErr w:type="spellStart"/>
            <w:r w:rsidRPr="0062304D">
              <w:rPr>
                <w:rFonts w:cs="Arial"/>
                <w:sz w:val="18"/>
                <w:szCs w:val="18"/>
              </w:rPr>
              <w:t>Świętojerska</w:t>
            </w:r>
            <w:proofErr w:type="spellEnd"/>
            <w:r w:rsidRPr="0062304D">
              <w:rPr>
                <w:rFonts w:cs="Arial"/>
                <w:sz w:val="18"/>
                <w:szCs w:val="18"/>
              </w:rPr>
              <w:t xml:space="preserve"> 9</w:t>
            </w:r>
          </w:p>
          <w:p w14:paraId="32B2362E" w14:textId="77777777" w:rsidR="00522149" w:rsidRPr="0062304D" w:rsidRDefault="00522149" w:rsidP="00522149">
            <w:pPr>
              <w:rPr>
                <w:rFonts w:cs="Arial"/>
                <w:sz w:val="18"/>
                <w:szCs w:val="18"/>
              </w:rPr>
            </w:pPr>
            <w:r w:rsidRPr="0062304D">
              <w:rPr>
                <w:rFonts w:cs="Arial"/>
                <w:sz w:val="18"/>
                <w:szCs w:val="18"/>
              </w:rPr>
              <w:t>00-236 Warszawa</w:t>
            </w:r>
          </w:p>
          <w:p w14:paraId="79D54E03" w14:textId="11513A1B" w:rsidR="00522149" w:rsidRPr="0062304D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 xml:space="preserve">tel. </w:t>
            </w:r>
            <w:r w:rsidR="0072467F" w:rsidRPr="0062304D">
              <w:rPr>
                <w:rFonts w:ascii="Arial" w:hAnsi="Arial" w:cs="Arial"/>
                <w:sz w:val="18"/>
                <w:szCs w:val="18"/>
                <w:lang w:val="pl-PL"/>
              </w:rPr>
              <w:t>(0-22) 536-60-</w:t>
            </w:r>
            <w:r w:rsidR="005C6B1B" w:rsidRPr="0062304D">
              <w:rPr>
                <w:rFonts w:ascii="Arial" w:hAnsi="Arial" w:cs="Arial"/>
                <w:sz w:val="18"/>
                <w:szCs w:val="18"/>
                <w:lang w:val="pl-PL"/>
              </w:rPr>
              <w:t>00</w:t>
            </w:r>
          </w:p>
          <w:p w14:paraId="071EB7FD" w14:textId="4181C1D1" w:rsidR="00522149" w:rsidRPr="0045460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04D">
              <w:rPr>
                <w:rFonts w:ascii="Arial" w:hAnsi="Arial" w:cs="Arial"/>
                <w:sz w:val="18"/>
                <w:szCs w:val="18"/>
                <w:lang w:val="pl-PL"/>
              </w:rPr>
              <w:t>fax. (0-22) 536-60-</w:t>
            </w:r>
            <w:r w:rsidR="005C6B1B" w:rsidRPr="0062304D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  <w:r w:rsidR="00375C64" w:rsidRPr="0062304D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</w:tbl>
    <w:p w14:paraId="4C086B04" w14:textId="77777777" w:rsidR="00522149" w:rsidRPr="00793CA5" w:rsidRDefault="00522149" w:rsidP="00A43FC3">
      <w:pPr>
        <w:pStyle w:val="body"/>
        <w:spacing w:after="60" w:line="240" w:lineRule="auto"/>
        <w:ind w:right="-308"/>
        <w:rPr>
          <w:lang w:val="pl-PL"/>
        </w:rPr>
      </w:pPr>
    </w:p>
    <w:sectPr w:rsidR="00522149" w:rsidRPr="00793CA5" w:rsidSect="003F13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63CB" w14:textId="77777777" w:rsidR="00E16326" w:rsidRDefault="00E16326" w:rsidP="002536B4">
      <w:r>
        <w:separator/>
      </w:r>
    </w:p>
    <w:p w14:paraId="336C41E8" w14:textId="77777777" w:rsidR="00E16326" w:rsidRDefault="00E16326"/>
    <w:p w14:paraId="5B292EFB" w14:textId="77777777" w:rsidR="00E16326" w:rsidRDefault="00E16326" w:rsidP="007458D1"/>
  </w:endnote>
  <w:endnote w:type="continuationSeparator" w:id="0">
    <w:p w14:paraId="486BD8ED" w14:textId="77777777" w:rsidR="00E16326" w:rsidRDefault="00E16326" w:rsidP="002536B4">
      <w:r>
        <w:continuationSeparator/>
      </w:r>
    </w:p>
    <w:p w14:paraId="6C6DDA5B" w14:textId="77777777" w:rsidR="00E16326" w:rsidRDefault="00E16326"/>
    <w:p w14:paraId="4D5EC23B" w14:textId="77777777" w:rsidR="00E16326" w:rsidRDefault="00E16326" w:rsidP="00745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6FE7" w14:textId="77777777" w:rsidR="00E6794D" w:rsidRDefault="00E679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9AF8" w14:textId="28CAD77F" w:rsidR="00E6794D" w:rsidRDefault="00E6794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548E081" w14:textId="77777777" w:rsidR="00E6794D" w:rsidRDefault="00E6794D">
    <w:pPr>
      <w:pStyle w:val="Stopka"/>
    </w:pPr>
  </w:p>
  <w:p w14:paraId="77D9887B" w14:textId="77777777" w:rsidR="00E6794D" w:rsidRDefault="00E6794D"/>
  <w:p w14:paraId="6F55CBCB" w14:textId="77777777" w:rsidR="00E6794D" w:rsidRDefault="00E6794D" w:rsidP="007458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833F" w14:textId="77777777" w:rsidR="00E6794D" w:rsidRDefault="00E67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D692" w14:textId="77777777" w:rsidR="00E16326" w:rsidRDefault="00E16326" w:rsidP="002536B4">
      <w:r>
        <w:separator/>
      </w:r>
    </w:p>
    <w:p w14:paraId="62198E61" w14:textId="77777777" w:rsidR="00E16326" w:rsidRDefault="00E16326"/>
    <w:p w14:paraId="09781C4C" w14:textId="77777777" w:rsidR="00E16326" w:rsidRDefault="00E16326" w:rsidP="007458D1"/>
  </w:footnote>
  <w:footnote w:type="continuationSeparator" w:id="0">
    <w:p w14:paraId="071D4A31" w14:textId="77777777" w:rsidR="00E16326" w:rsidRDefault="00E16326" w:rsidP="002536B4">
      <w:r>
        <w:continuationSeparator/>
      </w:r>
    </w:p>
    <w:p w14:paraId="09B3F84B" w14:textId="77777777" w:rsidR="00E16326" w:rsidRDefault="00E16326"/>
    <w:p w14:paraId="58491B74" w14:textId="77777777" w:rsidR="00E16326" w:rsidRDefault="00E16326" w:rsidP="00745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8C9C" w14:textId="77777777" w:rsidR="00E6794D" w:rsidRDefault="00E6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13FA" w14:textId="77777777" w:rsidR="00E6794D" w:rsidRDefault="00E679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843C" w14:textId="77777777" w:rsidR="00E6794D" w:rsidRDefault="00E6794D" w:rsidP="005E103A">
    <w:pPr>
      <w:pStyle w:val="Nagwek"/>
      <w:tabs>
        <w:tab w:val="clear" w:pos="4536"/>
        <w:tab w:val="clear" w:pos="9072"/>
        <w:tab w:val="left" w:pos="2670"/>
      </w:tabs>
      <w:jc w:val="center"/>
    </w:pPr>
  </w:p>
  <w:p w14:paraId="59FFB1C9" w14:textId="77777777" w:rsidR="00E6794D" w:rsidRDefault="00E6794D" w:rsidP="00BC7385">
    <w:pPr>
      <w:pStyle w:val="Nagwek"/>
      <w:tabs>
        <w:tab w:val="clear" w:pos="4536"/>
        <w:tab w:val="clear" w:pos="9072"/>
        <w:tab w:val="left" w:pos="1650"/>
        <w:tab w:val="left" w:pos="2670"/>
      </w:tabs>
    </w:pPr>
    <w:r>
      <w:tab/>
    </w:r>
    <w:r w:rsidRPr="00700323">
      <w:rPr>
        <w:noProof/>
      </w:rPr>
      <w:drawing>
        <wp:inline distT="0" distB="0" distL="0" distR="0" wp14:anchorId="2435E578" wp14:editId="42B10456">
          <wp:extent cx="5759450" cy="538746"/>
          <wp:effectExtent l="0" t="0" r="0" b="0"/>
          <wp:docPr id="1" name="Obraz 1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44A81" w14:textId="77777777" w:rsidR="00E6794D" w:rsidRDefault="00E6794D" w:rsidP="009F4480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C7D"/>
    <w:multiLevelType w:val="hybridMultilevel"/>
    <w:tmpl w:val="99FABADC"/>
    <w:lvl w:ilvl="0" w:tplc="6C406AF0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904"/>
    <w:multiLevelType w:val="hybridMultilevel"/>
    <w:tmpl w:val="1B029CAA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FD05625"/>
    <w:multiLevelType w:val="hybridMultilevel"/>
    <w:tmpl w:val="E76EFEBC"/>
    <w:lvl w:ilvl="0" w:tplc="4B76527A">
      <w:start w:val="1"/>
      <w:numFmt w:val="decimal"/>
      <w:lvlText w:val="%1)"/>
      <w:lvlJc w:val="left"/>
      <w:pPr>
        <w:ind w:left="1260" w:hanging="360"/>
      </w:pPr>
      <w:rPr>
        <w:rFonts w:hint="default"/>
        <w:sz w:val="20"/>
        <w:szCs w:val="20"/>
      </w:rPr>
    </w:lvl>
    <w:lvl w:ilvl="1" w:tplc="5E22C6BE">
      <w:start w:val="1"/>
      <w:numFmt w:val="decimal"/>
      <w:lvlText w:val="%2)"/>
      <w:lvlJc w:val="left"/>
      <w:pPr>
        <w:ind w:left="198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7902EC"/>
    <w:multiLevelType w:val="multilevel"/>
    <w:tmpl w:val="43B863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312"/>
        </w:tabs>
        <w:ind w:left="331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 w15:restartNumberingAfterBreak="0">
    <w:nsid w:val="1B8E5F45"/>
    <w:multiLevelType w:val="multilevel"/>
    <w:tmpl w:val="43B863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312"/>
        </w:tabs>
        <w:ind w:left="331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5" w15:restartNumberingAfterBreak="0">
    <w:nsid w:val="1FD90A97"/>
    <w:multiLevelType w:val="hybridMultilevel"/>
    <w:tmpl w:val="E9E80E96"/>
    <w:lvl w:ilvl="0" w:tplc="F7E81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21C3"/>
    <w:multiLevelType w:val="hybridMultilevel"/>
    <w:tmpl w:val="CEEA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06AF0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AAD2E40E">
      <w:start w:val="1"/>
      <w:numFmt w:val="decimal"/>
      <w:lvlText w:val="%3)"/>
      <w:lvlJc w:val="left"/>
      <w:pPr>
        <w:ind w:left="2160" w:hanging="180"/>
      </w:pPr>
      <w:rPr>
        <w:sz w:val="18"/>
        <w:szCs w:val="18"/>
      </w:rPr>
    </w:lvl>
    <w:lvl w:ilvl="3" w:tplc="FE3E5056">
      <w:start w:val="40"/>
      <w:numFmt w:val="decimal"/>
      <w:lvlText w:val="%4"/>
      <w:lvlJc w:val="left"/>
      <w:pPr>
        <w:ind w:left="2880" w:hanging="360"/>
      </w:pPr>
      <w:rPr>
        <w:rFonts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7A83"/>
    <w:multiLevelType w:val="hybridMultilevel"/>
    <w:tmpl w:val="5E6CE25A"/>
    <w:lvl w:ilvl="0" w:tplc="1E0AE0BA">
      <w:start w:val="1"/>
      <w:numFmt w:val="decimal"/>
      <w:lvlText w:val="%1."/>
      <w:lvlJc w:val="left"/>
      <w:pPr>
        <w:ind w:left="12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0395"/>
    <w:multiLevelType w:val="hybridMultilevel"/>
    <w:tmpl w:val="623E691A"/>
    <w:lvl w:ilvl="0" w:tplc="89DC2BFA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110D8"/>
    <w:multiLevelType w:val="multilevel"/>
    <w:tmpl w:val="29867100"/>
    <w:lvl w:ilvl="0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08114A6"/>
    <w:multiLevelType w:val="hybridMultilevel"/>
    <w:tmpl w:val="A16C2702"/>
    <w:lvl w:ilvl="0" w:tplc="6638E7C0">
      <w:start w:val="1"/>
      <w:numFmt w:val="decimal"/>
      <w:pStyle w:val="Akapitzlist"/>
      <w:lvlText w:val="%1."/>
      <w:lvlJc w:val="left"/>
      <w:pPr>
        <w:ind w:left="87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3A330307"/>
    <w:multiLevelType w:val="multilevel"/>
    <w:tmpl w:val="F8A0DA66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B3E7D42"/>
    <w:multiLevelType w:val="hybridMultilevel"/>
    <w:tmpl w:val="C7602C28"/>
    <w:lvl w:ilvl="0" w:tplc="898E9A4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7A65"/>
    <w:multiLevelType w:val="hybridMultilevel"/>
    <w:tmpl w:val="6ADCEA14"/>
    <w:lvl w:ilvl="0" w:tplc="6C406AF0">
      <w:start w:val="1"/>
      <w:numFmt w:val="decimal"/>
      <w:lvlText w:val="%1)"/>
      <w:lvlJc w:val="left"/>
      <w:pPr>
        <w:ind w:left="123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4" w15:restartNumberingAfterBreak="0">
    <w:nsid w:val="498F35D1"/>
    <w:multiLevelType w:val="hybridMultilevel"/>
    <w:tmpl w:val="8E3C3590"/>
    <w:lvl w:ilvl="0" w:tplc="6B841156">
      <w:start w:val="1"/>
      <w:numFmt w:val="decimal"/>
      <w:lvlText w:val="%1)"/>
      <w:lvlJc w:val="left"/>
      <w:pPr>
        <w:ind w:left="1495" w:hanging="360"/>
      </w:pPr>
      <w:rPr>
        <w:rFonts w:hint="default"/>
        <w:sz w:val="20"/>
        <w:u w:val="none"/>
      </w:rPr>
    </w:lvl>
    <w:lvl w:ilvl="1" w:tplc="3BFECE94">
      <w:start w:val="1"/>
      <w:numFmt w:val="decimal"/>
      <w:lvlText w:val="%2)"/>
      <w:lvlJc w:val="left"/>
      <w:pPr>
        <w:ind w:left="2215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1C407A4"/>
    <w:multiLevelType w:val="hybridMultilevel"/>
    <w:tmpl w:val="78408DC6"/>
    <w:lvl w:ilvl="0" w:tplc="01244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E90E2CE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678E"/>
    <w:multiLevelType w:val="hybridMultilevel"/>
    <w:tmpl w:val="1E60C9D2"/>
    <w:lvl w:ilvl="0" w:tplc="4C20F6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082A16"/>
    <w:multiLevelType w:val="hybridMultilevel"/>
    <w:tmpl w:val="1AA0DCEA"/>
    <w:lvl w:ilvl="0" w:tplc="7A04709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966C52B8">
      <w:start w:val="1"/>
      <w:numFmt w:val="lowerLetter"/>
      <w:lvlText w:val="%2)"/>
      <w:lvlJc w:val="right"/>
      <w:pPr>
        <w:ind w:left="21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8951CE"/>
    <w:multiLevelType w:val="hybridMultilevel"/>
    <w:tmpl w:val="17044B0C"/>
    <w:lvl w:ilvl="0" w:tplc="04150011">
      <w:start w:val="1"/>
      <w:numFmt w:val="decimal"/>
      <w:lvlText w:val="%1)"/>
      <w:lvlJc w:val="left"/>
      <w:pPr>
        <w:ind w:left="1350" w:hanging="360"/>
      </w:pPr>
      <w:rPr>
        <w:b w:val="0"/>
        <w:i w:val="0"/>
      </w:rPr>
    </w:lvl>
    <w:lvl w:ilvl="1" w:tplc="6C406AF0">
      <w:start w:val="1"/>
      <w:numFmt w:val="decimal"/>
      <w:lvlText w:val="%2)"/>
      <w:lvlJc w:val="left"/>
      <w:pPr>
        <w:ind w:left="207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34B7D16"/>
    <w:multiLevelType w:val="hybridMultilevel"/>
    <w:tmpl w:val="481E32E4"/>
    <w:lvl w:ilvl="0" w:tplc="82F43144">
      <w:start w:val="1"/>
      <w:numFmt w:val="decimal"/>
      <w:lvlText w:val="%1)"/>
      <w:lvlJc w:val="left"/>
      <w:pPr>
        <w:ind w:left="305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A42CBE54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394A"/>
    <w:multiLevelType w:val="hybridMultilevel"/>
    <w:tmpl w:val="AB649EE2"/>
    <w:lvl w:ilvl="0" w:tplc="F358162E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b w:val="0"/>
        <w:i w:val="0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D08E4"/>
    <w:multiLevelType w:val="hybridMultilevel"/>
    <w:tmpl w:val="595A6462"/>
    <w:lvl w:ilvl="0" w:tplc="B4C8D55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9C8C45F8">
      <w:start w:val="1"/>
      <w:numFmt w:val="decimal"/>
      <w:lvlText w:val="%2)"/>
      <w:lvlJc w:val="left"/>
      <w:pPr>
        <w:ind w:left="2574" w:hanging="360"/>
      </w:pPr>
      <w:rPr>
        <w:rFonts w:hint="default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07243C"/>
    <w:multiLevelType w:val="hybridMultilevel"/>
    <w:tmpl w:val="67C09090"/>
    <w:lvl w:ilvl="0" w:tplc="CB02C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</w:rPr>
    </w:lvl>
    <w:lvl w:ilvl="1" w:tplc="90C41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7D22EAD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420A29"/>
    <w:multiLevelType w:val="hybridMultilevel"/>
    <w:tmpl w:val="BDF29BB0"/>
    <w:lvl w:ilvl="0" w:tplc="2EEECF84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6C13D4"/>
    <w:multiLevelType w:val="multilevel"/>
    <w:tmpl w:val="F8A0DA66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E048A5"/>
    <w:multiLevelType w:val="hybridMultilevel"/>
    <w:tmpl w:val="7F1E36B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4A5E583C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2E4"/>
    <w:multiLevelType w:val="hybridMultilevel"/>
    <w:tmpl w:val="4D88E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6E18F2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25DC6"/>
    <w:multiLevelType w:val="multilevel"/>
    <w:tmpl w:val="8962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BB10248"/>
    <w:multiLevelType w:val="hybridMultilevel"/>
    <w:tmpl w:val="05FC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7053">
    <w:abstractNumId w:val="27"/>
  </w:num>
  <w:num w:numId="2" w16cid:durableId="469984591">
    <w:abstractNumId w:val="9"/>
  </w:num>
  <w:num w:numId="3" w16cid:durableId="618877272">
    <w:abstractNumId w:val="24"/>
  </w:num>
  <w:num w:numId="4" w16cid:durableId="322391818">
    <w:abstractNumId w:val="22"/>
  </w:num>
  <w:num w:numId="5" w16cid:durableId="73670336">
    <w:abstractNumId w:val="16"/>
  </w:num>
  <w:num w:numId="6" w16cid:durableId="636107645">
    <w:abstractNumId w:val="19"/>
  </w:num>
  <w:num w:numId="7" w16cid:durableId="448745496">
    <w:abstractNumId w:val="6"/>
  </w:num>
  <w:num w:numId="8" w16cid:durableId="1293442443">
    <w:abstractNumId w:val="3"/>
  </w:num>
  <w:num w:numId="9" w16cid:durableId="1414815543">
    <w:abstractNumId w:val="12"/>
  </w:num>
  <w:num w:numId="10" w16cid:durableId="1303383034">
    <w:abstractNumId w:val="7"/>
  </w:num>
  <w:num w:numId="11" w16cid:durableId="561523066">
    <w:abstractNumId w:val="5"/>
  </w:num>
  <w:num w:numId="12" w16cid:durableId="1752701582">
    <w:abstractNumId w:val="25"/>
  </w:num>
  <w:num w:numId="13" w16cid:durableId="1147550141">
    <w:abstractNumId w:val="20"/>
  </w:num>
  <w:num w:numId="14" w16cid:durableId="492644297">
    <w:abstractNumId w:val="23"/>
  </w:num>
  <w:num w:numId="15" w16cid:durableId="1248491482">
    <w:abstractNumId w:val="21"/>
  </w:num>
  <w:num w:numId="16" w16cid:durableId="843082794">
    <w:abstractNumId w:val="8"/>
  </w:num>
  <w:num w:numId="17" w16cid:durableId="372198927">
    <w:abstractNumId w:val="14"/>
  </w:num>
  <w:num w:numId="18" w16cid:durableId="463811837">
    <w:abstractNumId w:val="18"/>
  </w:num>
  <w:num w:numId="19" w16cid:durableId="949817171">
    <w:abstractNumId w:val="26"/>
  </w:num>
  <w:num w:numId="20" w16cid:durableId="1143158317">
    <w:abstractNumId w:val="15"/>
  </w:num>
  <w:num w:numId="21" w16cid:durableId="1243103385">
    <w:abstractNumId w:val="2"/>
  </w:num>
  <w:num w:numId="22" w16cid:durableId="1242132424">
    <w:abstractNumId w:val="10"/>
  </w:num>
  <w:num w:numId="23" w16cid:durableId="1730302444">
    <w:abstractNumId w:val="0"/>
  </w:num>
  <w:num w:numId="24" w16cid:durableId="2005892674">
    <w:abstractNumId w:val="17"/>
  </w:num>
  <w:num w:numId="25" w16cid:durableId="1443761376">
    <w:abstractNumId w:val="11"/>
  </w:num>
  <w:num w:numId="26" w16cid:durableId="889609459">
    <w:abstractNumId w:val="4"/>
  </w:num>
  <w:num w:numId="27" w16cid:durableId="1604531888">
    <w:abstractNumId w:val="28"/>
  </w:num>
  <w:num w:numId="28" w16cid:durableId="1239174151">
    <w:abstractNumId w:val="13"/>
  </w:num>
  <w:num w:numId="29" w16cid:durableId="1676154285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B4"/>
    <w:rsid w:val="000007C7"/>
    <w:rsid w:val="000011E9"/>
    <w:rsid w:val="00004521"/>
    <w:rsid w:val="00004C2E"/>
    <w:rsid w:val="00007A4D"/>
    <w:rsid w:val="00007E05"/>
    <w:rsid w:val="00010D5C"/>
    <w:rsid w:val="00011AE4"/>
    <w:rsid w:val="000124B4"/>
    <w:rsid w:val="000139D8"/>
    <w:rsid w:val="00016089"/>
    <w:rsid w:val="000178D8"/>
    <w:rsid w:val="00017CFD"/>
    <w:rsid w:val="00020606"/>
    <w:rsid w:val="0002171B"/>
    <w:rsid w:val="00022AA7"/>
    <w:rsid w:val="000316ED"/>
    <w:rsid w:val="00032E45"/>
    <w:rsid w:val="00032F74"/>
    <w:rsid w:val="00033FE1"/>
    <w:rsid w:val="000346DD"/>
    <w:rsid w:val="00034FF3"/>
    <w:rsid w:val="000420E1"/>
    <w:rsid w:val="00043AF0"/>
    <w:rsid w:val="00043B38"/>
    <w:rsid w:val="0004440D"/>
    <w:rsid w:val="000445C8"/>
    <w:rsid w:val="000524E4"/>
    <w:rsid w:val="00052D4B"/>
    <w:rsid w:val="00057768"/>
    <w:rsid w:val="00057817"/>
    <w:rsid w:val="00057DF5"/>
    <w:rsid w:val="00062928"/>
    <w:rsid w:val="0006507B"/>
    <w:rsid w:val="00065F9E"/>
    <w:rsid w:val="000666B9"/>
    <w:rsid w:val="00066A5E"/>
    <w:rsid w:val="00066BBC"/>
    <w:rsid w:val="00066DB9"/>
    <w:rsid w:val="0007015D"/>
    <w:rsid w:val="00070F87"/>
    <w:rsid w:val="00074CA2"/>
    <w:rsid w:val="0007689E"/>
    <w:rsid w:val="00077DED"/>
    <w:rsid w:val="0008038E"/>
    <w:rsid w:val="00081EDD"/>
    <w:rsid w:val="000839CC"/>
    <w:rsid w:val="00083A74"/>
    <w:rsid w:val="00083EF7"/>
    <w:rsid w:val="000847D7"/>
    <w:rsid w:val="00084D0F"/>
    <w:rsid w:val="0008669C"/>
    <w:rsid w:val="0009182B"/>
    <w:rsid w:val="00092217"/>
    <w:rsid w:val="00092558"/>
    <w:rsid w:val="000942B4"/>
    <w:rsid w:val="000951B5"/>
    <w:rsid w:val="000A02AA"/>
    <w:rsid w:val="000A1D92"/>
    <w:rsid w:val="000A268D"/>
    <w:rsid w:val="000A43F7"/>
    <w:rsid w:val="000A5A7F"/>
    <w:rsid w:val="000A5A9C"/>
    <w:rsid w:val="000A5DA3"/>
    <w:rsid w:val="000A66FB"/>
    <w:rsid w:val="000B1381"/>
    <w:rsid w:val="000B219F"/>
    <w:rsid w:val="000B3D2E"/>
    <w:rsid w:val="000C3568"/>
    <w:rsid w:val="000C3F69"/>
    <w:rsid w:val="000C50A0"/>
    <w:rsid w:val="000C52D4"/>
    <w:rsid w:val="000C5646"/>
    <w:rsid w:val="000D0448"/>
    <w:rsid w:val="000D095D"/>
    <w:rsid w:val="000D20F3"/>
    <w:rsid w:val="000D29DB"/>
    <w:rsid w:val="000D379A"/>
    <w:rsid w:val="000D4F45"/>
    <w:rsid w:val="000D7A2A"/>
    <w:rsid w:val="000E0C4D"/>
    <w:rsid w:val="000E22C0"/>
    <w:rsid w:val="000E3D39"/>
    <w:rsid w:val="000E48ED"/>
    <w:rsid w:val="000E648C"/>
    <w:rsid w:val="000F43D1"/>
    <w:rsid w:val="000F5E8E"/>
    <w:rsid w:val="000F7487"/>
    <w:rsid w:val="00101AAB"/>
    <w:rsid w:val="00102DC6"/>
    <w:rsid w:val="00103330"/>
    <w:rsid w:val="00111157"/>
    <w:rsid w:val="00112DC2"/>
    <w:rsid w:val="001144FA"/>
    <w:rsid w:val="00116B07"/>
    <w:rsid w:val="00116FAD"/>
    <w:rsid w:val="001175D1"/>
    <w:rsid w:val="00117BDB"/>
    <w:rsid w:val="00120EC0"/>
    <w:rsid w:val="00121013"/>
    <w:rsid w:val="00122A8D"/>
    <w:rsid w:val="00125A6C"/>
    <w:rsid w:val="001306DE"/>
    <w:rsid w:val="00133577"/>
    <w:rsid w:val="00134CBC"/>
    <w:rsid w:val="0013552E"/>
    <w:rsid w:val="001361AF"/>
    <w:rsid w:val="00136844"/>
    <w:rsid w:val="00140833"/>
    <w:rsid w:val="00141530"/>
    <w:rsid w:val="0014270A"/>
    <w:rsid w:val="00143FFE"/>
    <w:rsid w:val="00145389"/>
    <w:rsid w:val="00150721"/>
    <w:rsid w:val="001509D6"/>
    <w:rsid w:val="00150AC7"/>
    <w:rsid w:val="00150C5A"/>
    <w:rsid w:val="00151465"/>
    <w:rsid w:val="001532F3"/>
    <w:rsid w:val="001542FD"/>
    <w:rsid w:val="00154E60"/>
    <w:rsid w:val="001573C5"/>
    <w:rsid w:val="00157580"/>
    <w:rsid w:val="001628DB"/>
    <w:rsid w:val="00163F85"/>
    <w:rsid w:val="00165198"/>
    <w:rsid w:val="001657DC"/>
    <w:rsid w:val="00166092"/>
    <w:rsid w:val="00170203"/>
    <w:rsid w:val="0017099A"/>
    <w:rsid w:val="00170BF8"/>
    <w:rsid w:val="001723ED"/>
    <w:rsid w:val="00173061"/>
    <w:rsid w:val="00174B09"/>
    <w:rsid w:val="001814FD"/>
    <w:rsid w:val="00182300"/>
    <w:rsid w:val="00184CD1"/>
    <w:rsid w:val="001853AD"/>
    <w:rsid w:val="00186D4A"/>
    <w:rsid w:val="001874B2"/>
    <w:rsid w:val="00190076"/>
    <w:rsid w:val="0019276D"/>
    <w:rsid w:val="00194E74"/>
    <w:rsid w:val="00195444"/>
    <w:rsid w:val="00197FFC"/>
    <w:rsid w:val="001A08CA"/>
    <w:rsid w:val="001A1D0F"/>
    <w:rsid w:val="001A3C61"/>
    <w:rsid w:val="001A4E8A"/>
    <w:rsid w:val="001A4F88"/>
    <w:rsid w:val="001B04B3"/>
    <w:rsid w:val="001B149B"/>
    <w:rsid w:val="001B1556"/>
    <w:rsid w:val="001B178E"/>
    <w:rsid w:val="001B29C1"/>
    <w:rsid w:val="001B4018"/>
    <w:rsid w:val="001C24FE"/>
    <w:rsid w:val="001C3E50"/>
    <w:rsid w:val="001D10DC"/>
    <w:rsid w:val="001D1208"/>
    <w:rsid w:val="001D150F"/>
    <w:rsid w:val="001D515B"/>
    <w:rsid w:val="001D5FA0"/>
    <w:rsid w:val="001D64E8"/>
    <w:rsid w:val="001D6D9A"/>
    <w:rsid w:val="001D7DE8"/>
    <w:rsid w:val="001E14E3"/>
    <w:rsid w:val="001E1575"/>
    <w:rsid w:val="001E1F8C"/>
    <w:rsid w:val="001E3817"/>
    <w:rsid w:val="001E527B"/>
    <w:rsid w:val="001E7AA9"/>
    <w:rsid w:val="001F0561"/>
    <w:rsid w:val="001F0E35"/>
    <w:rsid w:val="001F3414"/>
    <w:rsid w:val="001F47B4"/>
    <w:rsid w:val="001F483E"/>
    <w:rsid w:val="001F6379"/>
    <w:rsid w:val="001F6810"/>
    <w:rsid w:val="001F7025"/>
    <w:rsid w:val="00200C40"/>
    <w:rsid w:val="0020101E"/>
    <w:rsid w:val="00203389"/>
    <w:rsid w:val="00204361"/>
    <w:rsid w:val="002054E5"/>
    <w:rsid w:val="002076A3"/>
    <w:rsid w:val="00211724"/>
    <w:rsid w:val="002118EA"/>
    <w:rsid w:val="00211B88"/>
    <w:rsid w:val="00211CDF"/>
    <w:rsid w:val="00216A8C"/>
    <w:rsid w:val="00216D77"/>
    <w:rsid w:val="00220EED"/>
    <w:rsid w:val="00220F46"/>
    <w:rsid w:val="00224D6B"/>
    <w:rsid w:val="002274EA"/>
    <w:rsid w:val="002329AE"/>
    <w:rsid w:val="0023341C"/>
    <w:rsid w:val="00234B71"/>
    <w:rsid w:val="00236431"/>
    <w:rsid w:val="00237B13"/>
    <w:rsid w:val="00237E41"/>
    <w:rsid w:val="00242373"/>
    <w:rsid w:val="00242735"/>
    <w:rsid w:val="00246210"/>
    <w:rsid w:val="0025102E"/>
    <w:rsid w:val="00251554"/>
    <w:rsid w:val="00252137"/>
    <w:rsid w:val="00252B3C"/>
    <w:rsid w:val="00252F8F"/>
    <w:rsid w:val="002532DF"/>
    <w:rsid w:val="002536B4"/>
    <w:rsid w:val="00254118"/>
    <w:rsid w:val="002547D5"/>
    <w:rsid w:val="002557D1"/>
    <w:rsid w:val="002557DE"/>
    <w:rsid w:val="002562C7"/>
    <w:rsid w:val="00256646"/>
    <w:rsid w:val="00257BCF"/>
    <w:rsid w:val="002623EE"/>
    <w:rsid w:val="002624B0"/>
    <w:rsid w:val="0026542A"/>
    <w:rsid w:val="002666A4"/>
    <w:rsid w:val="0027007F"/>
    <w:rsid w:val="00273039"/>
    <w:rsid w:val="00273761"/>
    <w:rsid w:val="0027506D"/>
    <w:rsid w:val="00277969"/>
    <w:rsid w:val="00281004"/>
    <w:rsid w:val="00282B80"/>
    <w:rsid w:val="00283BC5"/>
    <w:rsid w:val="00284663"/>
    <w:rsid w:val="0028618E"/>
    <w:rsid w:val="00290790"/>
    <w:rsid w:val="0029487F"/>
    <w:rsid w:val="00294C63"/>
    <w:rsid w:val="002953AD"/>
    <w:rsid w:val="0029667E"/>
    <w:rsid w:val="00297FC1"/>
    <w:rsid w:val="002A1099"/>
    <w:rsid w:val="002A2F06"/>
    <w:rsid w:val="002A689E"/>
    <w:rsid w:val="002A753E"/>
    <w:rsid w:val="002B1F61"/>
    <w:rsid w:val="002B265B"/>
    <w:rsid w:val="002B3748"/>
    <w:rsid w:val="002B3F67"/>
    <w:rsid w:val="002B6396"/>
    <w:rsid w:val="002B74B3"/>
    <w:rsid w:val="002C0801"/>
    <w:rsid w:val="002C253F"/>
    <w:rsid w:val="002C4449"/>
    <w:rsid w:val="002C5133"/>
    <w:rsid w:val="002D0F5D"/>
    <w:rsid w:val="002D20C8"/>
    <w:rsid w:val="002D24EA"/>
    <w:rsid w:val="002D25CB"/>
    <w:rsid w:val="002D47FC"/>
    <w:rsid w:val="002D4AAC"/>
    <w:rsid w:val="002D60BF"/>
    <w:rsid w:val="002D64C5"/>
    <w:rsid w:val="002D65D0"/>
    <w:rsid w:val="002E0B83"/>
    <w:rsid w:val="002E0E44"/>
    <w:rsid w:val="002E2E80"/>
    <w:rsid w:val="002E3852"/>
    <w:rsid w:val="002E4473"/>
    <w:rsid w:val="002E4F65"/>
    <w:rsid w:val="002E6974"/>
    <w:rsid w:val="002E7736"/>
    <w:rsid w:val="002E7B37"/>
    <w:rsid w:val="002F069B"/>
    <w:rsid w:val="002F09F5"/>
    <w:rsid w:val="002F0DCE"/>
    <w:rsid w:val="002F26BC"/>
    <w:rsid w:val="002F3FB8"/>
    <w:rsid w:val="002F42B8"/>
    <w:rsid w:val="002F4B1E"/>
    <w:rsid w:val="002F67CE"/>
    <w:rsid w:val="002F7141"/>
    <w:rsid w:val="002F7942"/>
    <w:rsid w:val="0030112C"/>
    <w:rsid w:val="003018F3"/>
    <w:rsid w:val="00302D6D"/>
    <w:rsid w:val="00302D95"/>
    <w:rsid w:val="003031F5"/>
    <w:rsid w:val="00307299"/>
    <w:rsid w:val="00307449"/>
    <w:rsid w:val="00311BCC"/>
    <w:rsid w:val="00312528"/>
    <w:rsid w:val="00312B47"/>
    <w:rsid w:val="003134EB"/>
    <w:rsid w:val="00314D9D"/>
    <w:rsid w:val="00316A26"/>
    <w:rsid w:val="003172C9"/>
    <w:rsid w:val="00321C4A"/>
    <w:rsid w:val="0032410E"/>
    <w:rsid w:val="003246F4"/>
    <w:rsid w:val="00324EAE"/>
    <w:rsid w:val="0032723D"/>
    <w:rsid w:val="0032736C"/>
    <w:rsid w:val="0032770B"/>
    <w:rsid w:val="003305F5"/>
    <w:rsid w:val="0033150C"/>
    <w:rsid w:val="0033404C"/>
    <w:rsid w:val="00334258"/>
    <w:rsid w:val="00334359"/>
    <w:rsid w:val="00334800"/>
    <w:rsid w:val="00336220"/>
    <w:rsid w:val="0033634F"/>
    <w:rsid w:val="0033651D"/>
    <w:rsid w:val="00336C47"/>
    <w:rsid w:val="0033779D"/>
    <w:rsid w:val="00340FC0"/>
    <w:rsid w:val="00341E1C"/>
    <w:rsid w:val="003427FA"/>
    <w:rsid w:val="00347304"/>
    <w:rsid w:val="00350243"/>
    <w:rsid w:val="00353236"/>
    <w:rsid w:val="0035371D"/>
    <w:rsid w:val="00353BB9"/>
    <w:rsid w:val="00353DBC"/>
    <w:rsid w:val="00355488"/>
    <w:rsid w:val="0035567F"/>
    <w:rsid w:val="003573FC"/>
    <w:rsid w:val="00360430"/>
    <w:rsid w:val="003606D9"/>
    <w:rsid w:val="00361260"/>
    <w:rsid w:val="00363507"/>
    <w:rsid w:val="0036527A"/>
    <w:rsid w:val="00366DC8"/>
    <w:rsid w:val="0037115D"/>
    <w:rsid w:val="00371E8D"/>
    <w:rsid w:val="003726F9"/>
    <w:rsid w:val="0037287A"/>
    <w:rsid w:val="00372FAA"/>
    <w:rsid w:val="0037392D"/>
    <w:rsid w:val="003751A0"/>
    <w:rsid w:val="00375C64"/>
    <w:rsid w:val="00377BA0"/>
    <w:rsid w:val="00380F39"/>
    <w:rsid w:val="003813FB"/>
    <w:rsid w:val="00381482"/>
    <w:rsid w:val="003814E0"/>
    <w:rsid w:val="00381518"/>
    <w:rsid w:val="003827E5"/>
    <w:rsid w:val="003836CB"/>
    <w:rsid w:val="003847A6"/>
    <w:rsid w:val="0038533A"/>
    <w:rsid w:val="0038537A"/>
    <w:rsid w:val="0038591E"/>
    <w:rsid w:val="00386B2D"/>
    <w:rsid w:val="00392C75"/>
    <w:rsid w:val="00396DF4"/>
    <w:rsid w:val="003A0C54"/>
    <w:rsid w:val="003A1C63"/>
    <w:rsid w:val="003A2F77"/>
    <w:rsid w:val="003A494E"/>
    <w:rsid w:val="003A6331"/>
    <w:rsid w:val="003A77BD"/>
    <w:rsid w:val="003A7D83"/>
    <w:rsid w:val="003B24D6"/>
    <w:rsid w:val="003B2906"/>
    <w:rsid w:val="003B4D67"/>
    <w:rsid w:val="003B5EF9"/>
    <w:rsid w:val="003B687C"/>
    <w:rsid w:val="003B6ED6"/>
    <w:rsid w:val="003B7989"/>
    <w:rsid w:val="003C0335"/>
    <w:rsid w:val="003C0AA9"/>
    <w:rsid w:val="003C35B4"/>
    <w:rsid w:val="003C775E"/>
    <w:rsid w:val="003D08C6"/>
    <w:rsid w:val="003D0D57"/>
    <w:rsid w:val="003D3879"/>
    <w:rsid w:val="003D478B"/>
    <w:rsid w:val="003E25F8"/>
    <w:rsid w:val="003E2C32"/>
    <w:rsid w:val="003E345A"/>
    <w:rsid w:val="003E348A"/>
    <w:rsid w:val="003E6E20"/>
    <w:rsid w:val="003E7BE2"/>
    <w:rsid w:val="003F132C"/>
    <w:rsid w:val="003F6237"/>
    <w:rsid w:val="00400CAD"/>
    <w:rsid w:val="004023DE"/>
    <w:rsid w:val="00402445"/>
    <w:rsid w:val="00403FAD"/>
    <w:rsid w:val="0040642C"/>
    <w:rsid w:val="00407577"/>
    <w:rsid w:val="00410AD9"/>
    <w:rsid w:val="00410C69"/>
    <w:rsid w:val="0041168C"/>
    <w:rsid w:val="004127F4"/>
    <w:rsid w:val="004142A2"/>
    <w:rsid w:val="0041470D"/>
    <w:rsid w:val="0041492D"/>
    <w:rsid w:val="00415F93"/>
    <w:rsid w:val="00416248"/>
    <w:rsid w:val="004201D8"/>
    <w:rsid w:val="00420377"/>
    <w:rsid w:val="00420713"/>
    <w:rsid w:val="00420963"/>
    <w:rsid w:val="0042188A"/>
    <w:rsid w:val="004226BF"/>
    <w:rsid w:val="00425185"/>
    <w:rsid w:val="004258DB"/>
    <w:rsid w:val="00431FF9"/>
    <w:rsid w:val="004356E3"/>
    <w:rsid w:val="004358B5"/>
    <w:rsid w:val="00441224"/>
    <w:rsid w:val="00441AA2"/>
    <w:rsid w:val="004424B5"/>
    <w:rsid w:val="0044405A"/>
    <w:rsid w:val="00444B0F"/>
    <w:rsid w:val="00445EF5"/>
    <w:rsid w:val="00446D67"/>
    <w:rsid w:val="00447F7D"/>
    <w:rsid w:val="004501B5"/>
    <w:rsid w:val="00450DDB"/>
    <w:rsid w:val="00451A8A"/>
    <w:rsid w:val="0045327B"/>
    <w:rsid w:val="00454608"/>
    <w:rsid w:val="00457572"/>
    <w:rsid w:val="004576A5"/>
    <w:rsid w:val="00461075"/>
    <w:rsid w:val="00462094"/>
    <w:rsid w:val="00463FDE"/>
    <w:rsid w:val="004668DF"/>
    <w:rsid w:val="00471722"/>
    <w:rsid w:val="00473D82"/>
    <w:rsid w:val="00473DDC"/>
    <w:rsid w:val="00475407"/>
    <w:rsid w:val="004755FD"/>
    <w:rsid w:val="004771B2"/>
    <w:rsid w:val="00480F56"/>
    <w:rsid w:val="00481F3B"/>
    <w:rsid w:val="00483188"/>
    <w:rsid w:val="00484279"/>
    <w:rsid w:val="004856CC"/>
    <w:rsid w:val="00485A64"/>
    <w:rsid w:val="00486557"/>
    <w:rsid w:val="004870AF"/>
    <w:rsid w:val="00490D9C"/>
    <w:rsid w:val="00493075"/>
    <w:rsid w:val="004930A5"/>
    <w:rsid w:val="00494B72"/>
    <w:rsid w:val="004961EA"/>
    <w:rsid w:val="00496598"/>
    <w:rsid w:val="0049728A"/>
    <w:rsid w:val="004A0FCD"/>
    <w:rsid w:val="004A1863"/>
    <w:rsid w:val="004A312E"/>
    <w:rsid w:val="004A561C"/>
    <w:rsid w:val="004A613C"/>
    <w:rsid w:val="004A6DCE"/>
    <w:rsid w:val="004A6F61"/>
    <w:rsid w:val="004A7841"/>
    <w:rsid w:val="004B2045"/>
    <w:rsid w:val="004B35A4"/>
    <w:rsid w:val="004B4549"/>
    <w:rsid w:val="004B4859"/>
    <w:rsid w:val="004C06C9"/>
    <w:rsid w:val="004C18A7"/>
    <w:rsid w:val="004C35CF"/>
    <w:rsid w:val="004C3842"/>
    <w:rsid w:val="004C6CB0"/>
    <w:rsid w:val="004C70DC"/>
    <w:rsid w:val="004C7A95"/>
    <w:rsid w:val="004C7C6F"/>
    <w:rsid w:val="004D3A78"/>
    <w:rsid w:val="004D4B20"/>
    <w:rsid w:val="004D7427"/>
    <w:rsid w:val="004E17BF"/>
    <w:rsid w:val="004E5275"/>
    <w:rsid w:val="004E62B5"/>
    <w:rsid w:val="004F029C"/>
    <w:rsid w:val="004F166D"/>
    <w:rsid w:val="004F1E76"/>
    <w:rsid w:val="004F4AC6"/>
    <w:rsid w:val="004F622D"/>
    <w:rsid w:val="004F65EB"/>
    <w:rsid w:val="00500192"/>
    <w:rsid w:val="005009FB"/>
    <w:rsid w:val="00500FE5"/>
    <w:rsid w:val="00503DD6"/>
    <w:rsid w:val="00504A2F"/>
    <w:rsid w:val="00513491"/>
    <w:rsid w:val="005140BA"/>
    <w:rsid w:val="005160E3"/>
    <w:rsid w:val="0052096F"/>
    <w:rsid w:val="00522149"/>
    <w:rsid w:val="005257C4"/>
    <w:rsid w:val="00526AD0"/>
    <w:rsid w:val="00526B10"/>
    <w:rsid w:val="00530239"/>
    <w:rsid w:val="0053174B"/>
    <w:rsid w:val="005328D7"/>
    <w:rsid w:val="00532ACE"/>
    <w:rsid w:val="0053310E"/>
    <w:rsid w:val="00533B02"/>
    <w:rsid w:val="005346A6"/>
    <w:rsid w:val="00536B34"/>
    <w:rsid w:val="00540B5A"/>
    <w:rsid w:val="00540FDE"/>
    <w:rsid w:val="00544B19"/>
    <w:rsid w:val="005464E9"/>
    <w:rsid w:val="00546B5B"/>
    <w:rsid w:val="00546C98"/>
    <w:rsid w:val="00546F57"/>
    <w:rsid w:val="005501AB"/>
    <w:rsid w:val="0055137F"/>
    <w:rsid w:val="005518BE"/>
    <w:rsid w:val="00551F67"/>
    <w:rsid w:val="00552CE7"/>
    <w:rsid w:val="00553583"/>
    <w:rsid w:val="0055417D"/>
    <w:rsid w:val="00554F54"/>
    <w:rsid w:val="00560939"/>
    <w:rsid w:val="00560A91"/>
    <w:rsid w:val="005622F5"/>
    <w:rsid w:val="00563D22"/>
    <w:rsid w:val="005652AF"/>
    <w:rsid w:val="005665D5"/>
    <w:rsid w:val="00573632"/>
    <w:rsid w:val="0057423A"/>
    <w:rsid w:val="00574D50"/>
    <w:rsid w:val="00580BE1"/>
    <w:rsid w:val="00580C7D"/>
    <w:rsid w:val="00581D67"/>
    <w:rsid w:val="005826C6"/>
    <w:rsid w:val="00584DC6"/>
    <w:rsid w:val="00586B35"/>
    <w:rsid w:val="005878B8"/>
    <w:rsid w:val="00590F35"/>
    <w:rsid w:val="005917A3"/>
    <w:rsid w:val="00592D45"/>
    <w:rsid w:val="00592EC6"/>
    <w:rsid w:val="00592F25"/>
    <w:rsid w:val="0059589C"/>
    <w:rsid w:val="00596B34"/>
    <w:rsid w:val="005A0779"/>
    <w:rsid w:val="005A50C3"/>
    <w:rsid w:val="005A528E"/>
    <w:rsid w:val="005B1A69"/>
    <w:rsid w:val="005B2226"/>
    <w:rsid w:val="005B2C37"/>
    <w:rsid w:val="005B2E42"/>
    <w:rsid w:val="005B43B7"/>
    <w:rsid w:val="005B7F8C"/>
    <w:rsid w:val="005C1D91"/>
    <w:rsid w:val="005C2A7D"/>
    <w:rsid w:val="005C4A3E"/>
    <w:rsid w:val="005C4B81"/>
    <w:rsid w:val="005C5A92"/>
    <w:rsid w:val="005C6659"/>
    <w:rsid w:val="005C6B1B"/>
    <w:rsid w:val="005C788F"/>
    <w:rsid w:val="005D02F4"/>
    <w:rsid w:val="005D086B"/>
    <w:rsid w:val="005D0B10"/>
    <w:rsid w:val="005D0E31"/>
    <w:rsid w:val="005D0EFB"/>
    <w:rsid w:val="005D160F"/>
    <w:rsid w:val="005D168A"/>
    <w:rsid w:val="005D24DA"/>
    <w:rsid w:val="005D3CC0"/>
    <w:rsid w:val="005D3E3C"/>
    <w:rsid w:val="005D4D8E"/>
    <w:rsid w:val="005D71EF"/>
    <w:rsid w:val="005E0517"/>
    <w:rsid w:val="005E103A"/>
    <w:rsid w:val="005E281B"/>
    <w:rsid w:val="005E3E93"/>
    <w:rsid w:val="005E5A52"/>
    <w:rsid w:val="005E701F"/>
    <w:rsid w:val="005F1610"/>
    <w:rsid w:val="005F26C9"/>
    <w:rsid w:val="005F2B93"/>
    <w:rsid w:val="005F408B"/>
    <w:rsid w:val="005F4A18"/>
    <w:rsid w:val="005F723C"/>
    <w:rsid w:val="006039F0"/>
    <w:rsid w:val="00605A6F"/>
    <w:rsid w:val="006063BE"/>
    <w:rsid w:val="00610A05"/>
    <w:rsid w:val="0061110D"/>
    <w:rsid w:val="00612851"/>
    <w:rsid w:val="0061436F"/>
    <w:rsid w:val="006152A4"/>
    <w:rsid w:val="00615DB2"/>
    <w:rsid w:val="0061681D"/>
    <w:rsid w:val="006221A7"/>
    <w:rsid w:val="00622D5E"/>
    <w:rsid w:val="0062304D"/>
    <w:rsid w:val="00624471"/>
    <w:rsid w:val="00626C78"/>
    <w:rsid w:val="00627172"/>
    <w:rsid w:val="00627DCE"/>
    <w:rsid w:val="0063477A"/>
    <w:rsid w:val="00636168"/>
    <w:rsid w:val="006367C5"/>
    <w:rsid w:val="006419B3"/>
    <w:rsid w:val="00641E62"/>
    <w:rsid w:val="0064361D"/>
    <w:rsid w:val="006451E5"/>
    <w:rsid w:val="0064650E"/>
    <w:rsid w:val="006508B1"/>
    <w:rsid w:val="0065114E"/>
    <w:rsid w:val="00651E72"/>
    <w:rsid w:val="00651F88"/>
    <w:rsid w:val="006527F9"/>
    <w:rsid w:val="00655C7E"/>
    <w:rsid w:val="00656B91"/>
    <w:rsid w:val="00657300"/>
    <w:rsid w:val="00664229"/>
    <w:rsid w:val="00665C26"/>
    <w:rsid w:val="00665FB9"/>
    <w:rsid w:val="00666498"/>
    <w:rsid w:val="0067241C"/>
    <w:rsid w:val="0067593A"/>
    <w:rsid w:val="00675E00"/>
    <w:rsid w:val="006765B6"/>
    <w:rsid w:val="0067707F"/>
    <w:rsid w:val="00677C3D"/>
    <w:rsid w:val="00681C7E"/>
    <w:rsid w:val="00683792"/>
    <w:rsid w:val="0068509E"/>
    <w:rsid w:val="0068601D"/>
    <w:rsid w:val="00687FA2"/>
    <w:rsid w:val="00690406"/>
    <w:rsid w:val="0069127B"/>
    <w:rsid w:val="0069458E"/>
    <w:rsid w:val="006954B8"/>
    <w:rsid w:val="00695C21"/>
    <w:rsid w:val="00696C52"/>
    <w:rsid w:val="00696DA1"/>
    <w:rsid w:val="006A3767"/>
    <w:rsid w:val="006B1A63"/>
    <w:rsid w:val="006B336E"/>
    <w:rsid w:val="006B3F00"/>
    <w:rsid w:val="006B52E7"/>
    <w:rsid w:val="006C111B"/>
    <w:rsid w:val="006C1FDD"/>
    <w:rsid w:val="006C6C89"/>
    <w:rsid w:val="006C7FF4"/>
    <w:rsid w:val="006D2A8A"/>
    <w:rsid w:val="006D363D"/>
    <w:rsid w:val="006D378F"/>
    <w:rsid w:val="006D47B3"/>
    <w:rsid w:val="006D576A"/>
    <w:rsid w:val="006D6DFD"/>
    <w:rsid w:val="006D75DB"/>
    <w:rsid w:val="006E0A14"/>
    <w:rsid w:val="006E1EB6"/>
    <w:rsid w:val="006E4E56"/>
    <w:rsid w:val="006E5C8D"/>
    <w:rsid w:val="006F22E6"/>
    <w:rsid w:val="006F2B5F"/>
    <w:rsid w:val="006F558E"/>
    <w:rsid w:val="006F6973"/>
    <w:rsid w:val="006F6B3D"/>
    <w:rsid w:val="006F70B5"/>
    <w:rsid w:val="00700323"/>
    <w:rsid w:val="0070415B"/>
    <w:rsid w:val="00704D0A"/>
    <w:rsid w:val="0070682B"/>
    <w:rsid w:val="00710539"/>
    <w:rsid w:val="00715679"/>
    <w:rsid w:val="00716C8E"/>
    <w:rsid w:val="00716F7B"/>
    <w:rsid w:val="00720BCA"/>
    <w:rsid w:val="00721316"/>
    <w:rsid w:val="00722395"/>
    <w:rsid w:val="0072467F"/>
    <w:rsid w:val="00724CD1"/>
    <w:rsid w:val="00726B5E"/>
    <w:rsid w:val="00727D93"/>
    <w:rsid w:val="007304AF"/>
    <w:rsid w:val="00731778"/>
    <w:rsid w:val="0073191F"/>
    <w:rsid w:val="00733756"/>
    <w:rsid w:val="00733F27"/>
    <w:rsid w:val="00734E1E"/>
    <w:rsid w:val="0073516B"/>
    <w:rsid w:val="0073557D"/>
    <w:rsid w:val="007357D3"/>
    <w:rsid w:val="007366BA"/>
    <w:rsid w:val="007368D5"/>
    <w:rsid w:val="007401D2"/>
    <w:rsid w:val="007407EA"/>
    <w:rsid w:val="00740FDA"/>
    <w:rsid w:val="0074183E"/>
    <w:rsid w:val="00743150"/>
    <w:rsid w:val="007432F0"/>
    <w:rsid w:val="007445FA"/>
    <w:rsid w:val="007458D1"/>
    <w:rsid w:val="0074742D"/>
    <w:rsid w:val="00747755"/>
    <w:rsid w:val="00747D42"/>
    <w:rsid w:val="00750285"/>
    <w:rsid w:val="00752612"/>
    <w:rsid w:val="00753316"/>
    <w:rsid w:val="00753BB9"/>
    <w:rsid w:val="00757C62"/>
    <w:rsid w:val="0076083E"/>
    <w:rsid w:val="007641DE"/>
    <w:rsid w:val="007643C6"/>
    <w:rsid w:val="007659FC"/>
    <w:rsid w:val="007717F3"/>
    <w:rsid w:val="00773229"/>
    <w:rsid w:val="007736BE"/>
    <w:rsid w:val="00773E3D"/>
    <w:rsid w:val="00774367"/>
    <w:rsid w:val="00775F2D"/>
    <w:rsid w:val="00777D17"/>
    <w:rsid w:val="0078049A"/>
    <w:rsid w:val="00787DE6"/>
    <w:rsid w:val="00790282"/>
    <w:rsid w:val="00792AD1"/>
    <w:rsid w:val="00793CA5"/>
    <w:rsid w:val="00797682"/>
    <w:rsid w:val="007A0F4E"/>
    <w:rsid w:val="007A37F7"/>
    <w:rsid w:val="007A3A8A"/>
    <w:rsid w:val="007A40DC"/>
    <w:rsid w:val="007B1F5D"/>
    <w:rsid w:val="007B67D6"/>
    <w:rsid w:val="007B69B2"/>
    <w:rsid w:val="007C0C20"/>
    <w:rsid w:val="007C0E3C"/>
    <w:rsid w:val="007C414C"/>
    <w:rsid w:val="007C6CFF"/>
    <w:rsid w:val="007C707A"/>
    <w:rsid w:val="007C7CC0"/>
    <w:rsid w:val="007D2BCD"/>
    <w:rsid w:val="007D5AEC"/>
    <w:rsid w:val="007D60EF"/>
    <w:rsid w:val="007D6C86"/>
    <w:rsid w:val="007D7E59"/>
    <w:rsid w:val="007E0A61"/>
    <w:rsid w:val="007E0BA0"/>
    <w:rsid w:val="007E0DF7"/>
    <w:rsid w:val="007E140F"/>
    <w:rsid w:val="007E14C8"/>
    <w:rsid w:val="007E15C0"/>
    <w:rsid w:val="007E315F"/>
    <w:rsid w:val="007E34E9"/>
    <w:rsid w:val="007E3782"/>
    <w:rsid w:val="007E7CF5"/>
    <w:rsid w:val="007F0610"/>
    <w:rsid w:val="007F09A2"/>
    <w:rsid w:val="007F0D37"/>
    <w:rsid w:val="007F7258"/>
    <w:rsid w:val="0080025B"/>
    <w:rsid w:val="00800E58"/>
    <w:rsid w:val="00801828"/>
    <w:rsid w:val="00802F2B"/>
    <w:rsid w:val="00804486"/>
    <w:rsid w:val="00804C45"/>
    <w:rsid w:val="00804E98"/>
    <w:rsid w:val="00805E55"/>
    <w:rsid w:val="008075BC"/>
    <w:rsid w:val="00810D9A"/>
    <w:rsid w:val="008143FE"/>
    <w:rsid w:val="00816481"/>
    <w:rsid w:val="008200E8"/>
    <w:rsid w:val="00821397"/>
    <w:rsid w:val="008216F1"/>
    <w:rsid w:val="00821D7E"/>
    <w:rsid w:val="00822F2E"/>
    <w:rsid w:val="00823205"/>
    <w:rsid w:val="008236C4"/>
    <w:rsid w:val="00826F69"/>
    <w:rsid w:val="00830E5C"/>
    <w:rsid w:val="008310D7"/>
    <w:rsid w:val="00831D70"/>
    <w:rsid w:val="00831F69"/>
    <w:rsid w:val="00832131"/>
    <w:rsid w:val="00832E26"/>
    <w:rsid w:val="00832FB6"/>
    <w:rsid w:val="00840081"/>
    <w:rsid w:val="0084019B"/>
    <w:rsid w:val="0084102F"/>
    <w:rsid w:val="008430B6"/>
    <w:rsid w:val="008434ED"/>
    <w:rsid w:val="00845C1F"/>
    <w:rsid w:val="00845FE3"/>
    <w:rsid w:val="008504D2"/>
    <w:rsid w:val="00852CA0"/>
    <w:rsid w:val="008555BF"/>
    <w:rsid w:val="0085631D"/>
    <w:rsid w:val="00856B16"/>
    <w:rsid w:val="008609D5"/>
    <w:rsid w:val="00860F9F"/>
    <w:rsid w:val="00861D54"/>
    <w:rsid w:val="00862580"/>
    <w:rsid w:val="00865CF9"/>
    <w:rsid w:val="008663F3"/>
    <w:rsid w:val="008677D3"/>
    <w:rsid w:val="00867BDD"/>
    <w:rsid w:val="0087143E"/>
    <w:rsid w:val="00871C50"/>
    <w:rsid w:val="00871FA9"/>
    <w:rsid w:val="008724A6"/>
    <w:rsid w:val="00872625"/>
    <w:rsid w:val="00872FE9"/>
    <w:rsid w:val="00873C4C"/>
    <w:rsid w:val="00876136"/>
    <w:rsid w:val="00876550"/>
    <w:rsid w:val="00876AFE"/>
    <w:rsid w:val="00877183"/>
    <w:rsid w:val="008815E8"/>
    <w:rsid w:val="008821A0"/>
    <w:rsid w:val="0088246D"/>
    <w:rsid w:val="008826B5"/>
    <w:rsid w:val="008841F1"/>
    <w:rsid w:val="008849D5"/>
    <w:rsid w:val="00886DD3"/>
    <w:rsid w:val="00891AEA"/>
    <w:rsid w:val="0089346D"/>
    <w:rsid w:val="0089444F"/>
    <w:rsid w:val="008953FF"/>
    <w:rsid w:val="00895575"/>
    <w:rsid w:val="008955A0"/>
    <w:rsid w:val="008961A7"/>
    <w:rsid w:val="0089629C"/>
    <w:rsid w:val="0089648C"/>
    <w:rsid w:val="00896A60"/>
    <w:rsid w:val="00896B43"/>
    <w:rsid w:val="008A0460"/>
    <w:rsid w:val="008A0918"/>
    <w:rsid w:val="008A3099"/>
    <w:rsid w:val="008A41D0"/>
    <w:rsid w:val="008A5835"/>
    <w:rsid w:val="008B19C3"/>
    <w:rsid w:val="008B1D8C"/>
    <w:rsid w:val="008B2A85"/>
    <w:rsid w:val="008B5B83"/>
    <w:rsid w:val="008C176C"/>
    <w:rsid w:val="008C311B"/>
    <w:rsid w:val="008C38F7"/>
    <w:rsid w:val="008C5903"/>
    <w:rsid w:val="008C5E6D"/>
    <w:rsid w:val="008C63B1"/>
    <w:rsid w:val="008C6CD4"/>
    <w:rsid w:val="008C7215"/>
    <w:rsid w:val="008D18B3"/>
    <w:rsid w:val="008D1DDB"/>
    <w:rsid w:val="008D2DB2"/>
    <w:rsid w:val="008D563C"/>
    <w:rsid w:val="008D6079"/>
    <w:rsid w:val="008D68D2"/>
    <w:rsid w:val="008E062B"/>
    <w:rsid w:val="008E3BB7"/>
    <w:rsid w:val="008E4DEB"/>
    <w:rsid w:val="008E56A9"/>
    <w:rsid w:val="008E68C3"/>
    <w:rsid w:val="008F1D0D"/>
    <w:rsid w:val="008F3CFA"/>
    <w:rsid w:val="008F3FF5"/>
    <w:rsid w:val="008F5D93"/>
    <w:rsid w:val="008F67DC"/>
    <w:rsid w:val="008F691C"/>
    <w:rsid w:val="009011B9"/>
    <w:rsid w:val="00901E83"/>
    <w:rsid w:val="00903488"/>
    <w:rsid w:val="009107BB"/>
    <w:rsid w:val="00912249"/>
    <w:rsid w:val="00913CE3"/>
    <w:rsid w:val="00914006"/>
    <w:rsid w:val="00915A79"/>
    <w:rsid w:val="00916267"/>
    <w:rsid w:val="00917202"/>
    <w:rsid w:val="00921915"/>
    <w:rsid w:val="00923F19"/>
    <w:rsid w:val="00925921"/>
    <w:rsid w:val="009278DE"/>
    <w:rsid w:val="00927CE2"/>
    <w:rsid w:val="0093015B"/>
    <w:rsid w:val="009335EF"/>
    <w:rsid w:val="009337D0"/>
    <w:rsid w:val="009345AD"/>
    <w:rsid w:val="00942759"/>
    <w:rsid w:val="0094340C"/>
    <w:rsid w:val="009435B4"/>
    <w:rsid w:val="00946850"/>
    <w:rsid w:val="00950E82"/>
    <w:rsid w:val="00950F34"/>
    <w:rsid w:val="00952AC1"/>
    <w:rsid w:val="00954B44"/>
    <w:rsid w:val="00954FE6"/>
    <w:rsid w:val="009565D9"/>
    <w:rsid w:val="00957142"/>
    <w:rsid w:val="009576B4"/>
    <w:rsid w:val="009610C1"/>
    <w:rsid w:val="00961B85"/>
    <w:rsid w:val="00964C11"/>
    <w:rsid w:val="00966C02"/>
    <w:rsid w:val="00966C52"/>
    <w:rsid w:val="009727BF"/>
    <w:rsid w:val="00972CE7"/>
    <w:rsid w:val="00974991"/>
    <w:rsid w:val="0097743A"/>
    <w:rsid w:val="0097791A"/>
    <w:rsid w:val="00980FE8"/>
    <w:rsid w:val="00982732"/>
    <w:rsid w:val="009828BE"/>
    <w:rsid w:val="00982FB4"/>
    <w:rsid w:val="009839B7"/>
    <w:rsid w:val="00983D96"/>
    <w:rsid w:val="00984C07"/>
    <w:rsid w:val="00985849"/>
    <w:rsid w:val="00986485"/>
    <w:rsid w:val="00986EC0"/>
    <w:rsid w:val="00987096"/>
    <w:rsid w:val="00987344"/>
    <w:rsid w:val="00991563"/>
    <w:rsid w:val="009936A0"/>
    <w:rsid w:val="00993C4A"/>
    <w:rsid w:val="00994A13"/>
    <w:rsid w:val="00994C6C"/>
    <w:rsid w:val="00996A6C"/>
    <w:rsid w:val="00996F7F"/>
    <w:rsid w:val="009A18D1"/>
    <w:rsid w:val="009A198C"/>
    <w:rsid w:val="009A1FF2"/>
    <w:rsid w:val="009A38CE"/>
    <w:rsid w:val="009A5904"/>
    <w:rsid w:val="009A6255"/>
    <w:rsid w:val="009A7C4E"/>
    <w:rsid w:val="009B0590"/>
    <w:rsid w:val="009B3088"/>
    <w:rsid w:val="009B34A6"/>
    <w:rsid w:val="009B695E"/>
    <w:rsid w:val="009C2B30"/>
    <w:rsid w:val="009C3DF1"/>
    <w:rsid w:val="009E0A02"/>
    <w:rsid w:val="009E13E9"/>
    <w:rsid w:val="009E3726"/>
    <w:rsid w:val="009E385B"/>
    <w:rsid w:val="009E450A"/>
    <w:rsid w:val="009E49AF"/>
    <w:rsid w:val="009E4CA6"/>
    <w:rsid w:val="009E5006"/>
    <w:rsid w:val="009E5067"/>
    <w:rsid w:val="009E5884"/>
    <w:rsid w:val="009E5B0D"/>
    <w:rsid w:val="009E6798"/>
    <w:rsid w:val="009F1D25"/>
    <w:rsid w:val="009F2378"/>
    <w:rsid w:val="009F2945"/>
    <w:rsid w:val="009F4480"/>
    <w:rsid w:val="009F491E"/>
    <w:rsid w:val="009F7A26"/>
    <w:rsid w:val="00A007BC"/>
    <w:rsid w:val="00A03F1A"/>
    <w:rsid w:val="00A07D00"/>
    <w:rsid w:val="00A1006D"/>
    <w:rsid w:val="00A12E0E"/>
    <w:rsid w:val="00A15BA1"/>
    <w:rsid w:val="00A17764"/>
    <w:rsid w:val="00A17A40"/>
    <w:rsid w:val="00A20610"/>
    <w:rsid w:val="00A241CF"/>
    <w:rsid w:val="00A24E55"/>
    <w:rsid w:val="00A277A5"/>
    <w:rsid w:val="00A27E4F"/>
    <w:rsid w:val="00A30BA3"/>
    <w:rsid w:val="00A32469"/>
    <w:rsid w:val="00A3324F"/>
    <w:rsid w:val="00A33775"/>
    <w:rsid w:val="00A33B42"/>
    <w:rsid w:val="00A363F2"/>
    <w:rsid w:val="00A3648F"/>
    <w:rsid w:val="00A36CA8"/>
    <w:rsid w:val="00A37E8F"/>
    <w:rsid w:val="00A40895"/>
    <w:rsid w:val="00A43FC3"/>
    <w:rsid w:val="00A469F8"/>
    <w:rsid w:val="00A46FFD"/>
    <w:rsid w:val="00A47D9D"/>
    <w:rsid w:val="00A52E4D"/>
    <w:rsid w:val="00A5306C"/>
    <w:rsid w:val="00A54203"/>
    <w:rsid w:val="00A5564B"/>
    <w:rsid w:val="00A667A6"/>
    <w:rsid w:val="00A67350"/>
    <w:rsid w:val="00A72D11"/>
    <w:rsid w:val="00A73521"/>
    <w:rsid w:val="00A74161"/>
    <w:rsid w:val="00A7444E"/>
    <w:rsid w:val="00A802E0"/>
    <w:rsid w:val="00A80E15"/>
    <w:rsid w:val="00A84F8A"/>
    <w:rsid w:val="00A854CF"/>
    <w:rsid w:val="00A87769"/>
    <w:rsid w:val="00A87E0A"/>
    <w:rsid w:val="00A917AD"/>
    <w:rsid w:val="00A91919"/>
    <w:rsid w:val="00A91C78"/>
    <w:rsid w:val="00A9372A"/>
    <w:rsid w:val="00A939C3"/>
    <w:rsid w:val="00A93A1F"/>
    <w:rsid w:val="00A94426"/>
    <w:rsid w:val="00A96F23"/>
    <w:rsid w:val="00AA0BB3"/>
    <w:rsid w:val="00AA0F53"/>
    <w:rsid w:val="00AA2090"/>
    <w:rsid w:val="00AA29B5"/>
    <w:rsid w:val="00AA3787"/>
    <w:rsid w:val="00AA6619"/>
    <w:rsid w:val="00AA6652"/>
    <w:rsid w:val="00AA6E13"/>
    <w:rsid w:val="00AA6F88"/>
    <w:rsid w:val="00AA7AAA"/>
    <w:rsid w:val="00AB195F"/>
    <w:rsid w:val="00AB2789"/>
    <w:rsid w:val="00AB4EA8"/>
    <w:rsid w:val="00AB51FC"/>
    <w:rsid w:val="00AB5395"/>
    <w:rsid w:val="00AC0AF2"/>
    <w:rsid w:val="00AC1F5C"/>
    <w:rsid w:val="00AC1FA9"/>
    <w:rsid w:val="00AC26C0"/>
    <w:rsid w:val="00AC4970"/>
    <w:rsid w:val="00AC7F60"/>
    <w:rsid w:val="00AD0902"/>
    <w:rsid w:val="00AD1ED1"/>
    <w:rsid w:val="00AD2F92"/>
    <w:rsid w:val="00AD5712"/>
    <w:rsid w:val="00AD5AF6"/>
    <w:rsid w:val="00AD67DE"/>
    <w:rsid w:val="00AD7A8A"/>
    <w:rsid w:val="00AE0B87"/>
    <w:rsid w:val="00AE14B5"/>
    <w:rsid w:val="00AE4924"/>
    <w:rsid w:val="00AE49C6"/>
    <w:rsid w:val="00AE7E24"/>
    <w:rsid w:val="00AE7EEF"/>
    <w:rsid w:val="00AF241E"/>
    <w:rsid w:val="00AF31AB"/>
    <w:rsid w:val="00AF429A"/>
    <w:rsid w:val="00AF7D56"/>
    <w:rsid w:val="00B00D73"/>
    <w:rsid w:val="00B01114"/>
    <w:rsid w:val="00B04C18"/>
    <w:rsid w:val="00B05658"/>
    <w:rsid w:val="00B05955"/>
    <w:rsid w:val="00B05FDD"/>
    <w:rsid w:val="00B07282"/>
    <w:rsid w:val="00B07603"/>
    <w:rsid w:val="00B101F0"/>
    <w:rsid w:val="00B1028F"/>
    <w:rsid w:val="00B12ED0"/>
    <w:rsid w:val="00B1343F"/>
    <w:rsid w:val="00B13E9B"/>
    <w:rsid w:val="00B15F84"/>
    <w:rsid w:val="00B2099D"/>
    <w:rsid w:val="00B2411D"/>
    <w:rsid w:val="00B2471F"/>
    <w:rsid w:val="00B24CD8"/>
    <w:rsid w:val="00B2540C"/>
    <w:rsid w:val="00B25B16"/>
    <w:rsid w:val="00B27AA9"/>
    <w:rsid w:val="00B310D9"/>
    <w:rsid w:val="00B319AC"/>
    <w:rsid w:val="00B330DB"/>
    <w:rsid w:val="00B33DF0"/>
    <w:rsid w:val="00B3684D"/>
    <w:rsid w:val="00B36AE9"/>
    <w:rsid w:val="00B36B35"/>
    <w:rsid w:val="00B374A7"/>
    <w:rsid w:val="00B37E90"/>
    <w:rsid w:val="00B37F82"/>
    <w:rsid w:val="00B43427"/>
    <w:rsid w:val="00B439D5"/>
    <w:rsid w:val="00B4707C"/>
    <w:rsid w:val="00B552CB"/>
    <w:rsid w:val="00B57285"/>
    <w:rsid w:val="00B61C3D"/>
    <w:rsid w:val="00B620CA"/>
    <w:rsid w:val="00B62746"/>
    <w:rsid w:val="00B632C8"/>
    <w:rsid w:val="00B667AA"/>
    <w:rsid w:val="00B66A70"/>
    <w:rsid w:val="00B66B93"/>
    <w:rsid w:val="00B73596"/>
    <w:rsid w:val="00B802A3"/>
    <w:rsid w:val="00B80945"/>
    <w:rsid w:val="00B81803"/>
    <w:rsid w:val="00B8206B"/>
    <w:rsid w:val="00B82C4E"/>
    <w:rsid w:val="00B84299"/>
    <w:rsid w:val="00B85533"/>
    <w:rsid w:val="00B85B0D"/>
    <w:rsid w:val="00B869DC"/>
    <w:rsid w:val="00B870D5"/>
    <w:rsid w:val="00B92602"/>
    <w:rsid w:val="00B9469D"/>
    <w:rsid w:val="00BA093D"/>
    <w:rsid w:val="00BA0D4C"/>
    <w:rsid w:val="00BA1506"/>
    <w:rsid w:val="00BA1642"/>
    <w:rsid w:val="00BA164B"/>
    <w:rsid w:val="00BA3BC4"/>
    <w:rsid w:val="00BA4819"/>
    <w:rsid w:val="00BA5150"/>
    <w:rsid w:val="00BA576B"/>
    <w:rsid w:val="00BA617E"/>
    <w:rsid w:val="00BA7A8B"/>
    <w:rsid w:val="00BB0122"/>
    <w:rsid w:val="00BB0FFC"/>
    <w:rsid w:val="00BB10FA"/>
    <w:rsid w:val="00BB2085"/>
    <w:rsid w:val="00BB4637"/>
    <w:rsid w:val="00BB4E8D"/>
    <w:rsid w:val="00BB6D0D"/>
    <w:rsid w:val="00BC195E"/>
    <w:rsid w:val="00BC2026"/>
    <w:rsid w:val="00BC2AA8"/>
    <w:rsid w:val="00BC2E39"/>
    <w:rsid w:val="00BC31EB"/>
    <w:rsid w:val="00BC51A8"/>
    <w:rsid w:val="00BC52B6"/>
    <w:rsid w:val="00BC6127"/>
    <w:rsid w:val="00BC7385"/>
    <w:rsid w:val="00BC76EF"/>
    <w:rsid w:val="00BD0997"/>
    <w:rsid w:val="00BD1E26"/>
    <w:rsid w:val="00BD4BB1"/>
    <w:rsid w:val="00BD5339"/>
    <w:rsid w:val="00BE00D9"/>
    <w:rsid w:val="00BE0CCA"/>
    <w:rsid w:val="00BE0F67"/>
    <w:rsid w:val="00BE168E"/>
    <w:rsid w:val="00BE1CDA"/>
    <w:rsid w:val="00BE1F01"/>
    <w:rsid w:val="00BE4998"/>
    <w:rsid w:val="00BE58DC"/>
    <w:rsid w:val="00BF0568"/>
    <w:rsid w:val="00BF0769"/>
    <w:rsid w:val="00BF2ABA"/>
    <w:rsid w:val="00BF490A"/>
    <w:rsid w:val="00BF53EF"/>
    <w:rsid w:val="00BF6393"/>
    <w:rsid w:val="00C00ACF"/>
    <w:rsid w:val="00C01A7A"/>
    <w:rsid w:val="00C05C9B"/>
    <w:rsid w:val="00C063D8"/>
    <w:rsid w:val="00C10A5F"/>
    <w:rsid w:val="00C12F2B"/>
    <w:rsid w:val="00C13379"/>
    <w:rsid w:val="00C13858"/>
    <w:rsid w:val="00C13862"/>
    <w:rsid w:val="00C13DC9"/>
    <w:rsid w:val="00C14992"/>
    <w:rsid w:val="00C159BE"/>
    <w:rsid w:val="00C166DC"/>
    <w:rsid w:val="00C16C0E"/>
    <w:rsid w:val="00C16D40"/>
    <w:rsid w:val="00C204C4"/>
    <w:rsid w:val="00C20578"/>
    <w:rsid w:val="00C22D6A"/>
    <w:rsid w:val="00C23BB4"/>
    <w:rsid w:val="00C24658"/>
    <w:rsid w:val="00C2615F"/>
    <w:rsid w:val="00C27620"/>
    <w:rsid w:val="00C27EAF"/>
    <w:rsid w:val="00C347BF"/>
    <w:rsid w:val="00C34F38"/>
    <w:rsid w:val="00C35F63"/>
    <w:rsid w:val="00C3629D"/>
    <w:rsid w:val="00C36B9C"/>
    <w:rsid w:val="00C37D07"/>
    <w:rsid w:val="00C37EA9"/>
    <w:rsid w:val="00C416A4"/>
    <w:rsid w:val="00C436C3"/>
    <w:rsid w:val="00C4383A"/>
    <w:rsid w:val="00C44645"/>
    <w:rsid w:val="00C47E29"/>
    <w:rsid w:val="00C50AB9"/>
    <w:rsid w:val="00C525D0"/>
    <w:rsid w:val="00C557AD"/>
    <w:rsid w:val="00C55FC1"/>
    <w:rsid w:val="00C61817"/>
    <w:rsid w:val="00C61837"/>
    <w:rsid w:val="00C61E6E"/>
    <w:rsid w:val="00C62373"/>
    <w:rsid w:val="00C6281A"/>
    <w:rsid w:val="00C63519"/>
    <w:rsid w:val="00C64D4D"/>
    <w:rsid w:val="00C65004"/>
    <w:rsid w:val="00C6720B"/>
    <w:rsid w:val="00C67360"/>
    <w:rsid w:val="00C6747D"/>
    <w:rsid w:val="00C67E95"/>
    <w:rsid w:val="00C703E1"/>
    <w:rsid w:val="00C70AFA"/>
    <w:rsid w:val="00C77D60"/>
    <w:rsid w:val="00C809CA"/>
    <w:rsid w:val="00C8128E"/>
    <w:rsid w:val="00C8194F"/>
    <w:rsid w:val="00C84D64"/>
    <w:rsid w:val="00C84EA3"/>
    <w:rsid w:val="00C90A00"/>
    <w:rsid w:val="00C90A85"/>
    <w:rsid w:val="00C9329A"/>
    <w:rsid w:val="00C94B44"/>
    <w:rsid w:val="00C953BC"/>
    <w:rsid w:val="00C95813"/>
    <w:rsid w:val="00CA0890"/>
    <w:rsid w:val="00CA3AED"/>
    <w:rsid w:val="00CA5903"/>
    <w:rsid w:val="00CA78F9"/>
    <w:rsid w:val="00CB30BC"/>
    <w:rsid w:val="00CB4535"/>
    <w:rsid w:val="00CB5868"/>
    <w:rsid w:val="00CB69E7"/>
    <w:rsid w:val="00CB7099"/>
    <w:rsid w:val="00CC0483"/>
    <w:rsid w:val="00CC4295"/>
    <w:rsid w:val="00CC56D7"/>
    <w:rsid w:val="00CC56E3"/>
    <w:rsid w:val="00CC73C1"/>
    <w:rsid w:val="00CC7F9D"/>
    <w:rsid w:val="00CD0F5A"/>
    <w:rsid w:val="00CD12E7"/>
    <w:rsid w:val="00CD1886"/>
    <w:rsid w:val="00CD24B1"/>
    <w:rsid w:val="00CD297E"/>
    <w:rsid w:val="00CD5117"/>
    <w:rsid w:val="00CD5FEC"/>
    <w:rsid w:val="00CD6552"/>
    <w:rsid w:val="00CD7471"/>
    <w:rsid w:val="00CE0291"/>
    <w:rsid w:val="00CE22E7"/>
    <w:rsid w:val="00CE281C"/>
    <w:rsid w:val="00CE492D"/>
    <w:rsid w:val="00CE4D08"/>
    <w:rsid w:val="00CE5113"/>
    <w:rsid w:val="00CE7533"/>
    <w:rsid w:val="00CE7EE4"/>
    <w:rsid w:val="00CF1441"/>
    <w:rsid w:val="00CF2AA6"/>
    <w:rsid w:val="00CF2C42"/>
    <w:rsid w:val="00CF650C"/>
    <w:rsid w:val="00CF7123"/>
    <w:rsid w:val="00D00256"/>
    <w:rsid w:val="00D010D0"/>
    <w:rsid w:val="00D04210"/>
    <w:rsid w:val="00D07A88"/>
    <w:rsid w:val="00D07B0D"/>
    <w:rsid w:val="00D07D8B"/>
    <w:rsid w:val="00D117A4"/>
    <w:rsid w:val="00D14040"/>
    <w:rsid w:val="00D14209"/>
    <w:rsid w:val="00D15172"/>
    <w:rsid w:val="00D155C6"/>
    <w:rsid w:val="00D16C83"/>
    <w:rsid w:val="00D21E37"/>
    <w:rsid w:val="00D2218E"/>
    <w:rsid w:val="00D26790"/>
    <w:rsid w:val="00D273F5"/>
    <w:rsid w:val="00D303EF"/>
    <w:rsid w:val="00D31AAE"/>
    <w:rsid w:val="00D31BC6"/>
    <w:rsid w:val="00D34F45"/>
    <w:rsid w:val="00D4010E"/>
    <w:rsid w:val="00D40992"/>
    <w:rsid w:val="00D42622"/>
    <w:rsid w:val="00D44C89"/>
    <w:rsid w:val="00D44E91"/>
    <w:rsid w:val="00D55544"/>
    <w:rsid w:val="00D55906"/>
    <w:rsid w:val="00D5595F"/>
    <w:rsid w:val="00D56E3A"/>
    <w:rsid w:val="00D63E29"/>
    <w:rsid w:val="00D67587"/>
    <w:rsid w:val="00D70C0D"/>
    <w:rsid w:val="00D758F7"/>
    <w:rsid w:val="00D75B58"/>
    <w:rsid w:val="00D76826"/>
    <w:rsid w:val="00D76BE5"/>
    <w:rsid w:val="00D76D11"/>
    <w:rsid w:val="00D77C17"/>
    <w:rsid w:val="00D82A03"/>
    <w:rsid w:val="00D84BEA"/>
    <w:rsid w:val="00D869F1"/>
    <w:rsid w:val="00D909B3"/>
    <w:rsid w:val="00D93222"/>
    <w:rsid w:val="00D9378E"/>
    <w:rsid w:val="00D93EB2"/>
    <w:rsid w:val="00D941B1"/>
    <w:rsid w:val="00D958C9"/>
    <w:rsid w:val="00DA18D8"/>
    <w:rsid w:val="00DA2677"/>
    <w:rsid w:val="00DA2AE6"/>
    <w:rsid w:val="00DA36D0"/>
    <w:rsid w:val="00DA4EB5"/>
    <w:rsid w:val="00DA57BA"/>
    <w:rsid w:val="00DA62FD"/>
    <w:rsid w:val="00DB02DA"/>
    <w:rsid w:val="00DB0688"/>
    <w:rsid w:val="00DB0B81"/>
    <w:rsid w:val="00DB35F3"/>
    <w:rsid w:val="00DB487F"/>
    <w:rsid w:val="00DB7F55"/>
    <w:rsid w:val="00DC08E8"/>
    <w:rsid w:val="00DC0CB9"/>
    <w:rsid w:val="00DC12E6"/>
    <w:rsid w:val="00DC27FB"/>
    <w:rsid w:val="00DC3162"/>
    <w:rsid w:val="00DC3CBA"/>
    <w:rsid w:val="00DC4622"/>
    <w:rsid w:val="00DC7073"/>
    <w:rsid w:val="00DD25DE"/>
    <w:rsid w:val="00DD28B6"/>
    <w:rsid w:val="00DD2AFD"/>
    <w:rsid w:val="00DD2B34"/>
    <w:rsid w:val="00DD3831"/>
    <w:rsid w:val="00DD39D9"/>
    <w:rsid w:val="00DD5ECC"/>
    <w:rsid w:val="00DD7A67"/>
    <w:rsid w:val="00DD7FE5"/>
    <w:rsid w:val="00DE026A"/>
    <w:rsid w:val="00DE0E92"/>
    <w:rsid w:val="00DE23CF"/>
    <w:rsid w:val="00DE2AAC"/>
    <w:rsid w:val="00DE5291"/>
    <w:rsid w:val="00DE5F24"/>
    <w:rsid w:val="00DE5F57"/>
    <w:rsid w:val="00DF411D"/>
    <w:rsid w:val="00DF5449"/>
    <w:rsid w:val="00DF6600"/>
    <w:rsid w:val="00E01F18"/>
    <w:rsid w:val="00E039B7"/>
    <w:rsid w:val="00E0483C"/>
    <w:rsid w:val="00E055ED"/>
    <w:rsid w:val="00E05D0E"/>
    <w:rsid w:val="00E07353"/>
    <w:rsid w:val="00E07970"/>
    <w:rsid w:val="00E10ECF"/>
    <w:rsid w:val="00E11B56"/>
    <w:rsid w:val="00E12EB7"/>
    <w:rsid w:val="00E1465D"/>
    <w:rsid w:val="00E1506E"/>
    <w:rsid w:val="00E16326"/>
    <w:rsid w:val="00E17755"/>
    <w:rsid w:val="00E20AD5"/>
    <w:rsid w:val="00E236BC"/>
    <w:rsid w:val="00E244B8"/>
    <w:rsid w:val="00E27383"/>
    <w:rsid w:val="00E31FF4"/>
    <w:rsid w:val="00E350F0"/>
    <w:rsid w:val="00E3637B"/>
    <w:rsid w:val="00E375D4"/>
    <w:rsid w:val="00E37725"/>
    <w:rsid w:val="00E4136E"/>
    <w:rsid w:val="00E42667"/>
    <w:rsid w:val="00E4790D"/>
    <w:rsid w:val="00E5006A"/>
    <w:rsid w:val="00E528F1"/>
    <w:rsid w:val="00E541B3"/>
    <w:rsid w:val="00E541E5"/>
    <w:rsid w:val="00E60B34"/>
    <w:rsid w:val="00E6252B"/>
    <w:rsid w:val="00E6581E"/>
    <w:rsid w:val="00E66420"/>
    <w:rsid w:val="00E67241"/>
    <w:rsid w:val="00E6794D"/>
    <w:rsid w:val="00E7023F"/>
    <w:rsid w:val="00E70C1D"/>
    <w:rsid w:val="00E71878"/>
    <w:rsid w:val="00E72618"/>
    <w:rsid w:val="00E72689"/>
    <w:rsid w:val="00E7387F"/>
    <w:rsid w:val="00E74012"/>
    <w:rsid w:val="00E7565A"/>
    <w:rsid w:val="00E7619A"/>
    <w:rsid w:val="00E76FF2"/>
    <w:rsid w:val="00E801AF"/>
    <w:rsid w:val="00E81F4A"/>
    <w:rsid w:val="00E825EF"/>
    <w:rsid w:val="00E831A9"/>
    <w:rsid w:val="00E83726"/>
    <w:rsid w:val="00E83C0E"/>
    <w:rsid w:val="00E83F87"/>
    <w:rsid w:val="00E85789"/>
    <w:rsid w:val="00E85C31"/>
    <w:rsid w:val="00E86E6F"/>
    <w:rsid w:val="00E911F2"/>
    <w:rsid w:val="00E9172C"/>
    <w:rsid w:val="00E92C20"/>
    <w:rsid w:val="00E93725"/>
    <w:rsid w:val="00E93F5E"/>
    <w:rsid w:val="00E94DAA"/>
    <w:rsid w:val="00E95536"/>
    <w:rsid w:val="00E9587A"/>
    <w:rsid w:val="00E97205"/>
    <w:rsid w:val="00E9774C"/>
    <w:rsid w:val="00EA1145"/>
    <w:rsid w:val="00EA22F0"/>
    <w:rsid w:val="00EA2A2C"/>
    <w:rsid w:val="00EA2F03"/>
    <w:rsid w:val="00EA330C"/>
    <w:rsid w:val="00EA3398"/>
    <w:rsid w:val="00EA37BB"/>
    <w:rsid w:val="00EA4957"/>
    <w:rsid w:val="00EA511B"/>
    <w:rsid w:val="00EA684A"/>
    <w:rsid w:val="00EA6FD9"/>
    <w:rsid w:val="00EA7395"/>
    <w:rsid w:val="00EB0F70"/>
    <w:rsid w:val="00EB1153"/>
    <w:rsid w:val="00EB179C"/>
    <w:rsid w:val="00EC1D8D"/>
    <w:rsid w:val="00EC2D12"/>
    <w:rsid w:val="00EC4936"/>
    <w:rsid w:val="00EC4CAC"/>
    <w:rsid w:val="00EC5918"/>
    <w:rsid w:val="00EC636B"/>
    <w:rsid w:val="00EC6851"/>
    <w:rsid w:val="00EC6CCC"/>
    <w:rsid w:val="00EC720F"/>
    <w:rsid w:val="00EC7703"/>
    <w:rsid w:val="00ED00C6"/>
    <w:rsid w:val="00ED2401"/>
    <w:rsid w:val="00ED5651"/>
    <w:rsid w:val="00ED694B"/>
    <w:rsid w:val="00ED69D8"/>
    <w:rsid w:val="00ED6F58"/>
    <w:rsid w:val="00EE15C8"/>
    <w:rsid w:val="00EE1E13"/>
    <w:rsid w:val="00EE2C46"/>
    <w:rsid w:val="00EE3FF9"/>
    <w:rsid w:val="00EE490B"/>
    <w:rsid w:val="00EF371E"/>
    <w:rsid w:val="00EF3E53"/>
    <w:rsid w:val="00EF528C"/>
    <w:rsid w:val="00EF7450"/>
    <w:rsid w:val="00EF7ED6"/>
    <w:rsid w:val="00F017FC"/>
    <w:rsid w:val="00F03FEC"/>
    <w:rsid w:val="00F1055C"/>
    <w:rsid w:val="00F11113"/>
    <w:rsid w:val="00F1214C"/>
    <w:rsid w:val="00F134B1"/>
    <w:rsid w:val="00F13BC1"/>
    <w:rsid w:val="00F141AF"/>
    <w:rsid w:val="00F14BE8"/>
    <w:rsid w:val="00F151CD"/>
    <w:rsid w:val="00F201D8"/>
    <w:rsid w:val="00F2098D"/>
    <w:rsid w:val="00F23799"/>
    <w:rsid w:val="00F256D6"/>
    <w:rsid w:val="00F25F6E"/>
    <w:rsid w:val="00F26446"/>
    <w:rsid w:val="00F2658D"/>
    <w:rsid w:val="00F300BF"/>
    <w:rsid w:val="00F33710"/>
    <w:rsid w:val="00F3387B"/>
    <w:rsid w:val="00F3574F"/>
    <w:rsid w:val="00F35CAF"/>
    <w:rsid w:val="00F36057"/>
    <w:rsid w:val="00F3634C"/>
    <w:rsid w:val="00F36CA6"/>
    <w:rsid w:val="00F37A96"/>
    <w:rsid w:val="00F40E82"/>
    <w:rsid w:val="00F424BF"/>
    <w:rsid w:val="00F43E3D"/>
    <w:rsid w:val="00F461E2"/>
    <w:rsid w:val="00F4672E"/>
    <w:rsid w:val="00F476B6"/>
    <w:rsid w:val="00F5070A"/>
    <w:rsid w:val="00F51FEF"/>
    <w:rsid w:val="00F52828"/>
    <w:rsid w:val="00F528F1"/>
    <w:rsid w:val="00F5309E"/>
    <w:rsid w:val="00F54019"/>
    <w:rsid w:val="00F54104"/>
    <w:rsid w:val="00F544AE"/>
    <w:rsid w:val="00F549FD"/>
    <w:rsid w:val="00F552F8"/>
    <w:rsid w:val="00F60156"/>
    <w:rsid w:val="00F60B17"/>
    <w:rsid w:val="00F61043"/>
    <w:rsid w:val="00F6448B"/>
    <w:rsid w:val="00F659F1"/>
    <w:rsid w:val="00F65FD1"/>
    <w:rsid w:val="00F67853"/>
    <w:rsid w:val="00F67D63"/>
    <w:rsid w:val="00F715A1"/>
    <w:rsid w:val="00F71771"/>
    <w:rsid w:val="00F72BF1"/>
    <w:rsid w:val="00F73EE0"/>
    <w:rsid w:val="00F745E8"/>
    <w:rsid w:val="00F74FD4"/>
    <w:rsid w:val="00F753FF"/>
    <w:rsid w:val="00F754AB"/>
    <w:rsid w:val="00F777A2"/>
    <w:rsid w:val="00F77973"/>
    <w:rsid w:val="00F8319A"/>
    <w:rsid w:val="00F84AC7"/>
    <w:rsid w:val="00F8642F"/>
    <w:rsid w:val="00F86647"/>
    <w:rsid w:val="00F868F2"/>
    <w:rsid w:val="00F87FD9"/>
    <w:rsid w:val="00F9206F"/>
    <w:rsid w:val="00F92444"/>
    <w:rsid w:val="00F93332"/>
    <w:rsid w:val="00F94872"/>
    <w:rsid w:val="00F96A42"/>
    <w:rsid w:val="00FA3A5B"/>
    <w:rsid w:val="00FA5D5B"/>
    <w:rsid w:val="00FA6AF9"/>
    <w:rsid w:val="00FA7702"/>
    <w:rsid w:val="00FB2270"/>
    <w:rsid w:val="00FB2C8D"/>
    <w:rsid w:val="00FB2CA8"/>
    <w:rsid w:val="00FB4B25"/>
    <w:rsid w:val="00FB7AF9"/>
    <w:rsid w:val="00FB7EF0"/>
    <w:rsid w:val="00FC026B"/>
    <w:rsid w:val="00FC0474"/>
    <w:rsid w:val="00FC0BC5"/>
    <w:rsid w:val="00FC1250"/>
    <w:rsid w:val="00FC1D8C"/>
    <w:rsid w:val="00FC2B05"/>
    <w:rsid w:val="00FC41BE"/>
    <w:rsid w:val="00FC6F56"/>
    <w:rsid w:val="00FC7CBB"/>
    <w:rsid w:val="00FD06E1"/>
    <w:rsid w:val="00FD4A4C"/>
    <w:rsid w:val="00FD55AC"/>
    <w:rsid w:val="00FD7D2E"/>
    <w:rsid w:val="00FE1309"/>
    <w:rsid w:val="00FE2D50"/>
    <w:rsid w:val="00FE47D6"/>
    <w:rsid w:val="00FE6824"/>
    <w:rsid w:val="00FE7B19"/>
    <w:rsid w:val="00FF16C0"/>
    <w:rsid w:val="00FF17D5"/>
    <w:rsid w:val="00FF47A6"/>
    <w:rsid w:val="00FF48C9"/>
    <w:rsid w:val="00FF4C9F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9A9FE"/>
  <w15:docId w15:val="{75BBDBDD-4E18-4FCB-8C0B-8EAD6072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BE2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2536B4"/>
    <w:pPr>
      <w:keepNext/>
      <w:ind w:left="360" w:right="-306" w:hanging="56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2536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2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36B4"/>
    <w:pPr>
      <w:keepNext/>
      <w:spacing w:before="240" w:after="60"/>
      <w:ind w:left="567" w:right="-306" w:hanging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6B4"/>
    <w:pPr>
      <w:spacing w:before="240" w:after="60"/>
      <w:ind w:left="567" w:right="-306" w:hanging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36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2536B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2536B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2536B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2536B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536B4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99"/>
    <w:rsid w:val="002536B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53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link w:val="bodyZnak"/>
    <w:rsid w:val="002536B4"/>
    <w:pPr>
      <w:widowControl w:val="0"/>
      <w:overflowPunct w:val="0"/>
      <w:autoSpaceDE w:val="0"/>
      <w:autoSpaceDN w:val="0"/>
      <w:adjustRightInd w:val="0"/>
      <w:spacing w:line="360" w:lineRule="atLeast"/>
      <w:ind w:left="567" w:right="-306" w:hanging="567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bodyZnak">
    <w:name w:val="body Znak"/>
    <w:link w:val="body"/>
    <w:rsid w:val="002536B4"/>
    <w:rPr>
      <w:rFonts w:ascii="Courier New" w:eastAsia="Times New Roman" w:hAnsi="Courier New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2536B4"/>
    <w:pPr>
      <w:ind w:left="567" w:right="-306" w:hanging="567"/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36B4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536B4"/>
    <w:pPr>
      <w:ind w:left="4956" w:right="-306"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link w:val="Tekstpodstawowywcity"/>
    <w:semiHidden/>
    <w:rsid w:val="002536B4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semiHidden/>
    <w:rsid w:val="002536B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536B4"/>
    <w:pPr>
      <w:widowControl w:val="0"/>
      <w:tabs>
        <w:tab w:val="center" w:pos="4536"/>
        <w:tab w:val="right" w:pos="9072"/>
      </w:tabs>
      <w:adjustRightInd w:val="0"/>
      <w:spacing w:line="360" w:lineRule="atLeast"/>
      <w:ind w:left="567" w:right="-306" w:hanging="567"/>
      <w:jc w:val="both"/>
      <w:textAlignment w:val="baseline"/>
    </w:pPr>
  </w:style>
  <w:style w:type="character" w:customStyle="1" w:styleId="StopkaZnak">
    <w:name w:val="Stopka Znak"/>
    <w:link w:val="Stopka"/>
    <w:uiPriority w:val="99"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2536B4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536B4"/>
    <w:pPr>
      <w:tabs>
        <w:tab w:val="num" w:pos="1080"/>
      </w:tabs>
      <w:spacing w:after="120"/>
      <w:ind w:left="1080" w:right="-306" w:hanging="540"/>
      <w:jc w:val="both"/>
    </w:pPr>
    <w:rPr>
      <w:snapToGrid w:val="0"/>
    </w:rPr>
  </w:style>
  <w:style w:type="character" w:customStyle="1" w:styleId="Tekstpodstawowywcity2Znak1">
    <w:name w:val="Tekst podstawowy wcięty 2 Znak1"/>
    <w:uiPriority w:val="99"/>
    <w:semiHidden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rsid w:val="002536B4"/>
    <w:rPr>
      <w:b/>
      <w:bCs/>
    </w:rPr>
  </w:style>
  <w:style w:type="character" w:customStyle="1" w:styleId="MapadokumentuZnak">
    <w:name w:val="Mapa dokumentu Znak"/>
    <w:link w:val="Mapadokumentu"/>
    <w:semiHidden/>
    <w:rsid w:val="002536B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536B4"/>
    <w:pPr>
      <w:shd w:val="clear" w:color="auto" w:fill="000080"/>
      <w:ind w:left="567" w:right="-306" w:hanging="567"/>
      <w:jc w:val="both"/>
    </w:pPr>
    <w:rPr>
      <w:rFonts w:ascii="Tahoma" w:hAnsi="Tahoma" w:cs="Tahoma"/>
      <w:szCs w:val="20"/>
    </w:rPr>
  </w:style>
  <w:style w:type="character" w:customStyle="1" w:styleId="PlandokumentuZnak1">
    <w:name w:val="Plan dokumentu Znak1"/>
    <w:uiPriority w:val="99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536B4"/>
    <w:pPr>
      <w:ind w:left="567" w:right="-306" w:hanging="567"/>
      <w:jc w:val="both"/>
    </w:pPr>
    <w:rPr>
      <w:szCs w:val="20"/>
    </w:rPr>
  </w:style>
  <w:style w:type="character" w:customStyle="1" w:styleId="TekstkomentarzaZnak1">
    <w:name w:val="Tekst komentarza Znak1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536B4"/>
    <w:rPr>
      <w:b/>
      <w:bCs/>
    </w:rPr>
  </w:style>
  <w:style w:type="character" w:customStyle="1" w:styleId="TematkomentarzaZnak1">
    <w:name w:val="Temat komentarza Znak1"/>
    <w:uiPriority w:val="99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6B4"/>
    <w:pPr>
      <w:ind w:left="567" w:right="-306" w:hanging="567"/>
      <w:jc w:val="both"/>
    </w:pPr>
    <w:rPr>
      <w:szCs w:val="20"/>
    </w:rPr>
  </w:style>
  <w:style w:type="character" w:customStyle="1" w:styleId="TekstprzypisukocowegoZnak1">
    <w:name w:val="Tekst przypisu końcowego Znak1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2536B4"/>
    <w:pPr>
      <w:ind w:left="567" w:right="-306" w:hanging="567"/>
      <w:jc w:val="both"/>
    </w:pPr>
  </w:style>
  <w:style w:type="character" w:styleId="Pogrubienie">
    <w:name w:val="Strong"/>
    <w:uiPriority w:val="22"/>
    <w:qFormat/>
    <w:rsid w:val="002536B4"/>
    <w:rPr>
      <w:b/>
      <w:bCs/>
    </w:rPr>
  </w:style>
  <w:style w:type="paragraph" w:styleId="Akapitzlist">
    <w:name w:val="List Paragraph"/>
    <w:basedOn w:val="Normalny"/>
    <w:uiPriority w:val="34"/>
    <w:qFormat/>
    <w:rsid w:val="007458D1"/>
    <w:pPr>
      <w:numPr>
        <w:numId w:val="22"/>
      </w:numPr>
      <w:spacing w:before="240" w:after="240"/>
      <w:ind w:right="-306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2536B4"/>
    <w:pPr>
      <w:spacing w:after="120"/>
      <w:ind w:left="567" w:right="-306" w:hanging="567"/>
      <w:jc w:val="both"/>
    </w:pPr>
  </w:style>
  <w:style w:type="character" w:customStyle="1" w:styleId="TekstpodstawowyZnak">
    <w:name w:val="Tekst podstawowy Znak"/>
    <w:link w:val="Tekstpodstawowy"/>
    <w:uiPriority w:val="99"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536B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link1">
    <w:name w:val="link1"/>
    <w:basedOn w:val="Normalny"/>
    <w:rsid w:val="002536B4"/>
    <w:pPr>
      <w:spacing w:before="11" w:after="11"/>
    </w:pPr>
    <w:rPr>
      <w:rFonts w:ascii="Verdana" w:hAnsi="Verdana"/>
      <w:sz w:val="16"/>
      <w:szCs w:val="16"/>
    </w:rPr>
  </w:style>
  <w:style w:type="paragraph" w:customStyle="1" w:styleId="StylTekstpodstawowywcityZlewej0cmPierwszywiersz0">
    <w:name w:val="Styl Tekst podstawowy wcięty + Z lewej:  0 cm Pierwszy wiersz:  0..."/>
    <w:basedOn w:val="body"/>
    <w:next w:val="body"/>
    <w:rsid w:val="002536B4"/>
    <w:pPr>
      <w:ind w:left="0" w:right="-308"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5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536B4"/>
    <w:rPr>
      <w:sz w:val="16"/>
      <w:szCs w:val="16"/>
    </w:rPr>
  </w:style>
  <w:style w:type="paragraph" w:customStyle="1" w:styleId="Default">
    <w:name w:val="Default"/>
    <w:rsid w:val="00D31A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828BE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8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7B4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zovia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ov.pl/web/fundusze-regiony/pakiet-dla-srednich-mias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4V6JR7MYT6VM-1547156205-11138</_dlc_DocId>
    <_dlc_DocIdUrl xmlns="c075248e-3e8f-4e35-bf65-e9438fc259ca">
      <Url>https://portal.umwm.local/departament/deps/bwso/_layouts/15/DocIdRedir.aspx?ID=4V6JR7MYT6VM-1547156205-11138</Url>
      <Description>4V6JR7MYT6VM-1547156205-11138</Description>
    </_dlc_DocIdUrl>
  </documentManagement>
</p:properties>
</file>

<file path=customXml/itemProps1.xml><?xml version="1.0" encoding="utf-8"?>
<ds:datastoreItem xmlns:ds="http://schemas.openxmlformats.org/officeDocument/2006/customXml" ds:itemID="{FB3FD5B5-5FAB-4B65-AAB7-01478718D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F265C-C1A6-4407-B108-4CD9D3179A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31E39-E9D5-4ACC-AE1B-184CDE3244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D48375-DC5F-4F8E-BC53-ED6AED206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8B49A-3EF1-4901-9B39-6DEC939B1901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7284</Words>
  <Characters>43707</Characters>
  <Application>Microsoft Office Word</Application>
  <DocSecurity>0</DocSecurity>
  <Lines>364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50890</CharactersWithSpaces>
  <SharedDoc>false</SharedDoc>
  <HLinks>
    <vt:vector size="144" baseType="variant">
      <vt:variant>
        <vt:i4>17629581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http://www.kuratorium.waw.pl/pl/news/6366/xix-ogólnopolski-konkurs-historyczny-im-majora-marka-gajewskiego-039losy-żołnierza-i-dzieje-oręża-po.html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1638411</vt:i4>
      </vt:variant>
      <vt:variant>
        <vt:i4>63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http://srv2.online.lex.pl/cgi-bin/ocd.cgi?id=b4959ed604095&amp;&amp;pspno=&amp;comm=spistr&amp;akt=nr17503693&amp;ver=-1</vt:lpwstr>
      </vt:variant>
      <vt:variant>
        <vt:lpwstr/>
      </vt:variant>
      <vt:variant>
        <vt:i4>1114125</vt:i4>
      </vt:variant>
      <vt:variant>
        <vt:i4>60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http://srv2.online.lex.pl/cgi-bin/ocd.cgi?id=b4959ed604095&amp;&amp;pspno=&amp;comm=spistr&amp;akt=nr17465461&amp;ver=-1</vt:lpwstr>
      </vt:variant>
      <vt:variant>
        <vt:lpwstr/>
      </vt:variant>
      <vt:variant>
        <vt:i4>1441805</vt:i4>
      </vt:variant>
      <vt:variant>
        <vt:i4>57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http://srv2.online.lex.pl/cgi-bin/ocd.cgi?id=b4959ed604095&amp;&amp;pspno=&amp;comm=spistr&amp;akt=nr17432767&amp;ver=-1</vt:lpwstr>
      </vt:variant>
      <vt:variant>
        <vt:lpwstr/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http://srv2.online.lex.pl/cgi-bin/ocd.cgi?id=b4959ed604095&amp;&amp;pspno=&amp;comm=spistr&amp;akt=nr17381824&amp;ver=-1</vt:lpwstr>
      </vt:variant>
      <vt:variant>
        <vt:lpwstr/>
      </vt:variant>
      <vt:variant>
        <vt:i4>1835010</vt:i4>
      </vt:variant>
      <vt:variant>
        <vt:i4>51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http://srv2.online.lex.pl/cgi-bin/ocd.cgi?id=b4959ed604095&amp;&amp;pspno=&amp;comm=spistr&amp;akt=nr17381682&amp;ver=-1</vt:lpwstr>
      </vt:variant>
      <vt:variant>
        <vt:lpwstr/>
      </vt:variant>
      <vt:variant>
        <vt:i4>1507331</vt:i4>
      </vt:variant>
      <vt:variant>
        <vt:i4>48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http://srv2.online.lex.pl/cgi-bin/ocd.cgi?id=b4959ed604095&amp;&amp;pspno=&amp;comm=spistr&amp;akt=nr17361239&amp;ver=-1</vt:lpwstr>
      </vt:variant>
      <vt:variant>
        <vt:lpwstr/>
      </vt:variant>
      <vt:variant>
        <vt:i4>1638413</vt:i4>
      </vt:variant>
      <vt:variant>
        <vt:i4>45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http://srv2.online.lex.pl/cgi-bin/ocd.cgi?id=b4959ed604095&amp;&amp;pspno=&amp;comm=spistr&amp;akt=nr17359751&amp;ver=-1</vt:lpwstr>
      </vt:variant>
      <vt:variant>
        <vt:lpwstr/>
      </vt:variant>
      <vt:variant>
        <vt:i4>1245199</vt:i4>
      </vt:variant>
      <vt:variant>
        <vt:i4>42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http://srv2.online.lex.pl/cgi-bin/ocd.cgi?id=b4959ed604095&amp;&amp;pspno=&amp;comm=spistr&amp;akt=nr17346104&amp;ver=-1</vt:lpwstr>
      </vt:variant>
      <vt:variant>
        <vt:lpwstr/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http://srv2.online.lex.pl/cgi-bin/ocd.cgi?id=b4959ed604095&amp;&amp;pspno=&amp;comm=spistr&amp;akt=nr17335166&amp;ver=-1</vt:lpwstr>
      </vt:variant>
      <vt:variant>
        <vt:lpwstr/>
      </vt:variant>
      <vt:variant>
        <vt:i4>1703937</vt:i4>
      </vt:variant>
      <vt:variant>
        <vt:i4>36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http://srv2.online.lex.pl/cgi-bin/ocd.cgi?id=b4959ed604095&amp;&amp;pspno=&amp;comm=spistr&amp;akt=nr17316896&amp;ver=-1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http://srv2.online.lex.pl/cgi-bin/ocd.cgi?id=b4959ed604095&amp;&amp;pspno=&amp;comm=spistr&amp;akt=nr17313190&amp;ver=-1</vt:lpwstr>
      </vt:variant>
      <vt:variant>
        <vt:lpwstr/>
      </vt:variant>
      <vt:variant>
        <vt:i4>1179661</vt:i4>
      </vt:variant>
      <vt:variant>
        <vt:i4>30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http://srv2.online.lex.pl/cgi-bin/ocd.cgi?id=b4959ed604095&amp;&amp;pspno=&amp;comm=spistr&amp;akt=nr17294228&amp;ver=-1</vt:lpwstr>
      </vt:variant>
      <vt:variant>
        <vt:lpwstr/>
      </vt:variant>
      <vt:variant>
        <vt:i4>1245198</vt:i4>
      </vt:variant>
      <vt:variant>
        <vt:i4>27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http://srv2.online.lex.pl/cgi-bin/ocd.cgi?id=b4959ed604095&amp;&amp;pspno=&amp;comm=spistr&amp;akt=nr17234231&amp;ver=-1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http://srv2.online.lex.pl/cgi-bin/ocd.cgi?id=b4959ed604095&amp;&amp;pspno=&amp;comm=spistr&amp;akt=nr17216881&amp;ver=-1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http://srv2.online.lex.pl/cgi-bin/ocd.cgi?id=b4959ed604095&amp;&amp;pspno=&amp;comm=spistr&amp;akt=nr17201026&amp;ver=-1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http://srv2.online.lex.pl/cgi-bin/ocd.cgi?id=b4959ed604095&amp;&amp;pspno=&amp;comm=spistr&amp;akt=nr17204106&amp;ver=-1</vt:lpwstr>
      </vt:variant>
      <vt:variant>
        <vt:lpwstr/>
      </vt:variant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http://srv2.online.lex.pl/cgi-bin/ocd.cgi?id=b4959ed604095&amp;&amp;pspno=&amp;comm=spistr&amp;akt=nr17190925&amp;ver=-1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http://srv2.online.lex.pl/cgi-bin/ocd.cgi?id=b4959ed604095&amp;&amp;pspno=&amp;comm=spistr&amp;akt=nr17156617&amp;ver=-1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http://srv2.online.lex.pl/cgi-bin/ocd.cgi?id=b4959ed604095&amp;&amp;pspno=&amp;comm=spistr&amp;akt=nr17148146&amp;ver=-1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http://srv2.online.lex.pl/cgi-bin/ocd.cgi?id=b4959ed604095&amp;&amp;pspno=&amp;comm=spistr&amp;akt=nr17146817&amp;ver=-1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http://srv2.online.lex.pl/cgi-bin/ocd.cgi?id=b4959ed604095&amp;&amp;pspno=&amp;comm=spistr&amp;akt=nr17089439&amp;ver=-1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http://srv2.online.lex.pl/cgi-bin/ocd.cgi?id=b4959ed604095&amp;&amp;pspno=&amp;comm=spistr&amp;akt=nr17045095&amp;ver=-1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adominiak</dc:creator>
  <cp:lastModifiedBy>Kuchta Marzena</cp:lastModifiedBy>
  <cp:revision>2</cp:revision>
  <cp:lastPrinted>2022-10-24T07:06:00Z</cp:lastPrinted>
  <dcterms:created xsi:type="dcterms:W3CDTF">2022-10-26T13:39:00Z</dcterms:created>
  <dcterms:modified xsi:type="dcterms:W3CDTF">2022-10-26T13:39:00Z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16a0a630-9894-49e1-9d2d-e1b2272cc4fb</vt:lpwstr>
  </property>
</Properties>
</file>