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897E3" w14:textId="76F53174" w:rsidR="009800BF" w:rsidRPr="00B074F4" w:rsidRDefault="009800BF" w:rsidP="00B074F4">
      <w:pPr>
        <w:rPr>
          <w:sz w:val="20"/>
          <w:szCs w:val="20"/>
        </w:rPr>
      </w:pPr>
      <w:r w:rsidRPr="3EA726CA">
        <w:rPr>
          <w:sz w:val="20"/>
          <w:szCs w:val="20"/>
        </w:rPr>
        <w:t>Załącznik do załącznik</w:t>
      </w:r>
      <w:r w:rsidR="00372B83">
        <w:rPr>
          <w:sz w:val="20"/>
          <w:szCs w:val="20"/>
        </w:rPr>
        <w:t>a</w:t>
      </w:r>
      <w:r w:rsidRPr="3EA726CA">
        <w:rPr>
          <w:sz w:val="20"/>
          <w:szCs w:val="20"/>
        </w:rPr>
        <w:t xml:space="preserve"> nr </w:t>
      </w:r>
      <w:r w:rsidR="007F69E7">
        <w:rPr>
          <w:sz w:val="20"/>
          <w:szCs w:val="20"/>
        </w:rPr>
        <w:t>2</w:t>
      </w:r>
      <w:r w:rsidRPr="3EA726CA">
        <w:rPr>
          <w:sz w:val="20"/>
          <w:szCs w:val="20"/>
        </w:rPr>
        <w:t xml:space="preserve"> do </w:t>
      </w:r>
      <w:r w:rsidR="00132DA7" w:rsidRPr="3EA726CA">
        <w:rPr>
          <w:sz w:val="20"/>
          <w:szCs w:val="20"/>
        </w:rPr>
        <w:t>„Zasad przyznawania i rozliczania dotacji z budżetu Województwa Mazowieckiego przyznawanych organizacjom pozarządowym oraz podmiotom, o których mowa w art. 3 ust. 3 ustawy z dnia 24 kwietnia 2003 r. o działalności pożytku publicznego i o wolontariacie na 202</w:t>
      </w:r>
      <w:r w:rsidR="4C9EA37B" w:rsidRPr="3EA726CA">
        <w:rPr>
          <w:sz w:val="20"/>
          <w:szCs w:val="20"/>
        </w:rPr>
        <w:t>6</w:t>
      </w:r>
      <w:r w:rsidR="00132DA7" w:rsidRPr="3EA726CA">
        <w:rPr>
          <w:sz w:val="20"/>
          <w:szCs w:val="20"/>
        </w:rPr>
        <w:t>”</w:t>
      </w:r>
    </w:p>
    <w:p w14:paraId="4F1DD9D2" w14:textId="1FC6A321" w:rsidR="008A1AD5" w:rsidRDefault="009800BF" w:rsidP="009800BF">
      <w:pPr>
        <w:rPr>
          <w:sz w:val="20"/>
          <w:szCs w:val="20"/>
        </w:rPr>
      </w:pPr>
      <w:r w:rsidRPr="009800BF">
        <w:rPr>
          <w:sz w:val="20"/>
          <w:szCs w:val="20"/>
        </w:rPr>
        <w:t xml:space="preserve">Załącznik nr 1 do uchwały </w:t>
      </w:r>
      <w:proofErr w:type="gramStart"/>
      <w:r w:rsidRPr="009800BF">
        <w:rPr>
          <w:sz w:val="20"/>
          <w:szCs w:val="20"/>
        </w:rPr>
        <w:t>nr  …</w:t>
      </w:r>
      <w:proofErr w:type="gramEnd"/>
      <w:r w:rsidRPr="009800BF">
        <w:rPr>
          <w:sz w:val="20"/>
          <w:szCs w:val="20"/>
        </w:rPr>
        <w:t>/…/… Zarządu Województwa Mazowieckiego z dnia … r.</w:t>
      </w:r>
    </w:p>
    <w:p w14:paraId="466E2EEE" w14:textId="53FCE9BB" w:rsidR="009800BF" w:rsidRDefault="00440338" w:rsidP="009800BF">
      <w:pPr>
        <w:pStyle w:val="Nagwek1"/>
      </w:pPr>
      <w:sdt>
        <w:sdtPr>
          <w:rPr>
            <w:kern w:val="0"/>
            <w14:ligatures w14:val="none"/>
          </w:rPr>
          <w:alias w:val="Tytuł"/>
          <w:tag w:val=""/>
          <w:id w:val="-1498035889"/>
          <w:placeholder>
            <w:docPart w:val="473DE513DAB848C8A016BAF431C5343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F77CB" w:rsidRPr="003F77CB">
            <w:rPr>
              <w:kern w:val="0"/>
              <w14:ligatures w14:val="none"/>
            </w:rPr>
            <w:t>Ogłoszenie otwartego konkursu ofert</w:t>
          </w:r>
        </w:sdtContent>
      </w:sdt>
    </w:p>
    <w:p w14:paraId="33B0B6F8" w14:textId="226CE635" w:rsidR="009800BF" w:rsidRDefault="009800BF" w:rsidP="009800BF">
      <w:r>
        <w:t xml:space="preserve">Na podstawie art. 41 ust. 1 i 2 pkt 1 ustawy z dnia 5 czerwca 1998 r. o samorządzie województwa (Dz. U. …), art. 4 ust. 1 pkt …, art. 5 ust. 4 pkt …, art. 11 ust. 1 </w:t>
      </w:r>
      <w:r w:rsidR="00467E83">
        <w:t xml:space="preserve"> pkt …, </w:t>
      </w:r>
      <w:r>
        <w:t xml:space="preserve">i ust. 2, art. 13, art. 14 i art. 15 ustawy z dnia 24 kwietnia 2003 r. o działalności pożytku publicznego i o wolontariacie (Dz. U. …) oraz uchwały </w:t>
      </w:r>
      <w:r w:rsidRPr="00B612BA">
        <w:t xml:space="preserve">nr </w:t>
      </w:r>
      <w:r w:rsidR="00B612BA" w:rsidRPr="00B612BA">
        <w:t>178/25</w:t>
      </w:r>
      <w:r w:rsidRPr="00B612BA">
        <w:t xml:space="preserve"> </w:t>
      </w:r>
      <w:r>
        <w:t xml:space="preserve">Sejmiku Województwa Mazowieckiego z dnia </w:t>
      </w:r>
      <w:r w:rsidR="00132DA7">
        <w:t>19</w:t>
      </w:r>
      <w:r>
        <w:t xml:space="preserve"> listopada 202</w:t>
      </w:r>
      <w:r w:rsidR="00B612BA">
        <w:t>5</w:t>
      </w:r>
      <w:r>
        <w:t xml:space="preserve"> r. w sprawie „Rocznego programu współpracy Województwa Mazowieckiego z organizacjami pozarządowymi oraz podmiotami wymienionymi w art. 3 ust. 3 ustawy o działalności pożytku publicznego i o wolontariacie na 202</w:t>
      </w:r>
      <w:r w:rsidR="68932BF7">
        <w:t>6</w:t>
      </w:r>
      <w:r>
        <w:t xml:space="preserve"> rok”</w:t>
      </w:r>
    </w:p>
    <w:p w14:paraId="6ABF41BC" w14:textId="57A88EBA" w:rsidR="009800BF" w:rsidRDefault="009800BF" w:rsidP="009800BF">
      <w:pPr>
        <w:jc w:val="center"/>
      </w:pPr>
      <w:r w:rsidRPr="009800BF">
        <w:rPr>
          <w:b/>
          <w:bCs/>
        </w:rPr>
        <w:t>Zarząd Województwa Mazowieckiego ogłasza otwarty konkurs ofert</w:t>
      </w:r>
      <w:r>
        <w:br/>
        <w:t xml:space="preserve">dla organizacji pozarządowych oraz innych podmiotów wymienionych w art. 3 ust. 3 ustawy z dnia 24 kwietnia 2003 r. o działalności pożytku publicznego i o wolontariacie na realizację zadań publicznych Województwa Mazowieckiego w </w:t>
      </w:r>
      <w:r w:rsidR="00AC2208">
        <w:t>…</w:t>
      </w:r>
      <w:r>
        <w:t xml:space="preserve"> roku w obszarze </w:t>
      </w:r>
      <w:r w:rsidR="00AC2208">
        <w:t>…</w:t>
      </w:r>
      <w:r>
        <w:t xml:space="preserve"> </w:t>
      </w:r>
      <w:r w:rsidR="002A7EA1">
        <w:br/>
      </w:r>
      <w:r>
        <w:t>w formie</w:t>
      </w:r>
      <w:r w:rsidR="00F34EBB">
        <w:t xml:space="preserve"> </w:t>
      </w:r>
      <w:sdt>
        <w:sdtPr>
          <w:id w:val="254878751"/>
          <w:placeholder>
            <w:docPart w:val="D5C764A8D16B4A43940EC5CF6789517A"/>
          </w:placeholder>
          <w:temporary/>
          <w:showingPlcHdr/>
          <w:dropDownList>
            <w:listItem w:value="Wybierz element."/>
            <w:listItem w:displayText="wsparcia" w:value="wsparcia"/>
            <w:listItem w:displayText="powierzenia" w:value="powierzenia"/>
            <w:listItem w:displayText="powierzenia lub wsparcia" w:value="powierzenia lub wsparcia"/>
          </w:dropDownList>
        </w:sdtPr>
        <w:sdtEndPr/>
        <w:sdtContent>
          <w:r w:rsidR="0084145C">
            <w:rPr>
              <w:rStyle w:val="Tekstzastpczy"/>
            </w:rPr>
            <w:t>wsparcia/powierzenia/powierzenia lub wsparcia</w:t>
          </w:r>
        </w:sdtContent>
      </w:sdt>
      <w:r w:rsidR="00AC2208">
        <w:t xml:space="preserve"> </w:t>
      </w:r>
      <w:r>
        <w:t>realizacji zadania publicznego.</w:t>
      </w:r>
    </w:p>
    <w:p w14:paraId="25E23754" w14:textId="45661367" w:rsidR="00EB2573" w:rsidRDefault="00EB2573" w:rsidP="00EB2573">
      <w:pPr>
        <w:pStyle w:val="Nagwek2"/>
      </w:pPr>
      <w:r>
        <w:t>Rodzaj zadania i wysokość środków publicznych przeznaczonych na realizację tego zadania</w:t>
      </w:r>
    </w:p>
    <w:p w14:paraId="30A819EF" w14:textId="72715014" w:rsidR="009800BF" w:rsidRDefault="00EB2573" w:rsidP="00EB2573">
      <w:r>
        <w:t>Nazwa zadania/zadań konkursowego/</w:t>
      </w:r>
      <w:proofErr w:type="spellStart"/>
      <w:r>
        <w:t>ych</w:t>
      </w:r>
      <w:proofErr w:type="spellEnd"/>
      <w:r>
        <w:t xml:space="preserve"> i wysokość środków przeznaczonych na realizację zadania publicznego/zadań publicznych: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4247"/>
        <w:gridCol w:w="4247"/>
      </w:tblGrid>
      <w:tr w:rsidR="002A7EA1" w14:paraId="75C101C7" w14:textId="77777777" w:rsidTr="002A7EA1">
        <w:trPr>
          <w:cantSplit/>
          <w:tblHeader/>
        </w:trPr>
        <w:tc>
          <w:tcPr>
            <w:tcW w:w="4247" w:type="dxa"/>
          </w:tcPr>
          <w:p w14:paraId="3F517DDE" w14:textId="26EEE01F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Zadanie publiczne</w:t>
            </w:r>
          </w:p>
        </w:tc>
        <w:tc>
          <w:tcPr>
            <w:tcW w:w="4247" w:type="dxa"/>
          </w:tcPr>
          <w:p w14:paraId="345681DE" w14:textId="00C2300D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Wysokość środków publicznych</w:t>
            </w:r>
            <w:r>
              <w:rPr>
                <w:b/>
                <w:bCs/>
              </w:rPr>
              <w:t xml:space="preserve"> (zł)</w:t>
            </w:r>
          </w:p>
        </w:tc>
      </w:tr>
      <w:tr w:rsidR="002A7EA1" w14:paraId="2082DDD1" w14:textId="77777777" w:rsidTr="002A7EA1">
        <w:trPr>
          <w:cantSplit/>
          <w:tblHeader/>
        </w:trPr>
        <w:tc>
          <w:tcPr>
            <w:tcW w:w="4247" w:type="dxa"/>
          </w:tcPr>
          <w:p w14:paraId="086E3139" w14:textId="77777777" w:rsidR="002A7EA1" w:rsidRDefault="002A7EA1" w:rsidP="00EB2573"/>
        </w:tc>
        <w:tc>
          <w:tcPr>
            <w:tcW w:w="4247" w:type="dxa"/>
          </w:tcPr>
          <w:p w14:paraId="066309FD" w14:textId="77777777" w:rsidR="002A7EA1" w:rsidRDefault="002A7EA1" w:rsidP="002A7EA1">
            <w:pPr>
              <w:jc w:val="right"/>
            </w:pPr>
          </w:p>
        </w:tc>
      </w:tr>
    </w:tbl>
    <w:p w14:paraId="5AE4496F" w14:textId="38F63BB0" w:rsidR="002A7EA1" w:rsidRDefault="002A7EA1" w:rsidP="00B66A20">
      <w:pPr>
        <w:pStyle w:val="Akapitzlist"/>
        <w:numPr>
          <w:ilvl w:val="0"/>
          <w:numId w:val="1"/>
        </w:numPr>
        <w:spacing w:before="120"/>
      </w:pPr>
      <w:r>
        <w:t>Celem/celami realizacji zadania publicznego/zadań publicznych jest</w:t>
      </w:r>
      <w:r w:rsidR="0036794F">
        <w:t>/są</w:t>
      </w:r>
      <w:r>
        <w:t>:</w:t>
      </w:r>
    </w:p>
    <w:p w14:paraId="02E20763" w14:textId="1A9AE4C1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01AD6F72" w14:textId="0A1BF45E" w:rsidR="00B66A20" w:rsidRDefault="00B66A20" w:rsidP="00B66A20">
      <w:pPr>
        <w:pStyle w:val="Akapitzlist"/>
        <w:numPr>
          <w:ilvl w:val="1"/>
          <w:numId w:val="1"/>
        </w:numPr>
      </w:pPr>
      <w:r>
        <w:t>…</w:t>
      </w:r>
    </w:p>
    <w:p w14:paraId="606B386C" w14:textId="4360C203" w:rsidR="00235FCC" w:rsidRDefault="00B66A20" w:rsidP="00F34EBB">
      <w:pPr>
        <w:pStyle w:val="Akapitzlist"/>
        <w:numPr>
          <w:ilvl w:val="1"/>
          <w:numId w:val="1"/>
        </w:numPr>
      </w:pPr>
      <w:r>
        <w:t>…</w:t>
      </w:r>
    </w:p>
    <w:sdt>
      <w:sdtPr>
        <w:id w:val="-643034036"/>
        <w:placeholder>
          <w:docPart w:val="4154FC874E2D408D85B3D7F7DDBA3E31"/>
        </w:placeholder>
        <w:temporary/>
        <w:showingPlcHdr/>
        <w15:appearance w15:val="hidden"/>
      </w:sdtPr>
      <w:sdtEndPr/>
      <w:sdtContent>
        <w:p w14:paraId="0C0BFF2D" w14:textId="41CDAE27" w:rsidR="00436E41" w:rsidRPr="00235FCC" w:rsidRDefault="00F34EBB" w:rsidP="00F34EBB">
          <w:pPr>
            <w:jc w:val="center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="00AC220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4420F32" w14:textId="39464B09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Rezultaty (informacje specyfikujące zadanie, możliwe jest określenie oczekiwanych rezultatów zadania publicznego, o ile jego specyfika to umożliwia, jak również przykładowych rodzajów rezultatów możliwych do osiągnięcia w trakcie realizacji zadania publicznego – w tym rezultatów ilościowych np. liczba odbiorców (uczestników) zadania, liczba udzielonych świadczeń, liczba godzin szkoleniowych, liczba egzemplarzy publikacji itp., jak również rezultatów jakościowych specyficznych dla danego zadania publicznego). </w:t>
      </w:r>
    </w:p>
    <w:p w14:paraId="654DCDC7" w14:textId="602AE082" w:rsidR="002A7EA1" w:rsidRDefault="002A7EA1" w:rsidP="00AC2208">
      <w:pPr>
        <w:pStyle w:val="Akapitzlist"/>
        <w:ind w:left="360"/>
      </w:pPr>
      <w:r>
        <w:lastRenderedPageBreak/>
        <w:t>Wymagane jest wypełnienie tabeli w części III.6 oferty tj. dodatkowych informacji dot. Rezultatów realizacji zadania publicznego:</w:t>
      </w:r>
    </w:p>
    <w:p w14:paraId="74DC2940" w14:textId="5EFA31F1" w:rsidR="002A7EA1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1A0A2C89" w14:textId="22AA0FA7" w:rsidR="00AC2208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3D2773E9" w14:textId="7557BD43" w:rsidR="002A7EA1" w:rsidRDefault="002A7EA1" w:rsidP="00EA2A18">
      <w:pPr>
        <w:pStyle w:val="Akapitzlist"/>
        <w:numPr>
          <w:ilvl w:val="0"/>
          <w:numId w:val="1"/>
        </w:numPr>
        <w:ind w:left="357" w:hanging="357"/>
      </w:pPr>
      <w:r>
        <w:t>Termin realizacji zadania publicznego: od</w:t>
      </w:r>
      <w:r w:rsidR="00AC2208">
        <w:t xml:space="preserve"> </w:t>
      </w:r>
      <w:sdt>
        <w:sdtPr>
          <w:id w:val="-205489280"/>
          <w:placeholder>
            <w:docPart w:val="281EADDB7CC849DFA5478B7932AE484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  <w:r>
        <w:t xml:space="preserve"> do</w:t>
      </w:r>
      <w:r w:rsidR="00AC2208">
        <w:t xml:space="preserve"> </w:t>
      </w:r>
      <w:sdt>
        <w:sdtPr>
          <w:id w:val="978962042"/>
          <w:placeholder>
            <w:docPart w:val="C4C547FA0A854846B0E53CFF0A17AD9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</w:p>
    <w:sdt>
      <w:sdtPr>
        <w:id w:val="447126351"/>
        <w:placeholder>
          <w:docPart w:val="E797284D9036476C9E0928470CD1CA6F"/>
        </w:placeholder>
        <w:temporary/>
        <w:showingPlcHdr/>
        <w15:appearance w15:val="hidden"/>
      </w:sdtPr>
      <w:sdtEndPr/>
      <w:sdtContent>
        <w:p w14:paraId="4056BCD9" w14:textId="196FF3DD" w:rsidR="00AC2208" w:rsidRDefault="00AC2208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D968EA2" w14:textId="032A126B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Opis wymagań dotyczących zapewnienia dostępności osobom ze szczególnymi </w:t>
      </w:r>
      <w:r w:rsidRPr="0036794F">
        <w:t>potrzebami</w:t>
      </w:r>
      <w:r w:rsidR="0036794F" w:rsidRPr="0036794F">
        <w:t xml:space="preserve"> (należy określić w części VI części):</w:t>
      </w:r>
    </w:p>
    <w:p w14:paraId="03EAA04B" w14:textId="775065BD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7C277608" w14:textId="648CC543" w:rsidR="00EA2A18" w:rsidRDefault="00EA2A18" w:rsidP="00B66A20">
      <w:pPr>
        <w:pStyle w:val="Akapitzlist"/>
        <w:numPr>
          <w:ilvl w:val="1"/>
          <w:numId w:val="1"/>
        </w:numPr>
      </w:pPr>
      <w:r>
        <w:t>…</w:t>
      </w:r>
    </w:p>
    <w:sdt>
      <w:sdtPr>
        <w:id w:val="-247736227"/>
        <w:placeholder>
          <w:docPart w:val="9C30643570AA4580B72CDCCC617C89A2"/>
        </w:placeholder>
        <w:temporary/>
        <w:showingPlcHdr/>
        <w15:appearance w15:val="hidden"/>
      </w:sdtPr>
      <w:sdtEndPr/>
      <w:sdtContent>
        <w:p w14:paraId="61F57B12" w14:textId="68C36B83" w:rsidR="00EA2A18" w:rsidRDefault="009058A7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="00EA2A18" w:rsidRPr="00AC2208">
            <w:rPr>
              <w:rStyle w:val="Tekstzastpczy"/>
            </w:rPr>
            <w:t>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EDBA6C" w14:textId="4EF49E3F" w:rsidR="009058A7" w:rsidRDefault="002A7EA1" w:rsidP="00B66A20">
      <w:pPr>
        <w:pStyle w:val="Akapitzlist"/>
        <w:numPr>
          <w:ilvl w:val="0"/>
          <w:numId w:val="1"/>
        </w:numPr>
      </w:pPr>
      <w:r>
        <w:t xml:space="preserve">Dopuszcza się zlecenie część realizacji zadania publicznego </w:t>
      </w:r>
      <w:r w:rsidRPr="009058A7">
        <w:rPr>
          <w:b/>
          <w:bCs/>
        </w:rPr>
        <w:t>podmiotowi niebędącemu stroną umowy</w:t>
      </w:r>
      <w:r>
        <w:t xml:space="preserve"> w zakresie </w:t>
      </w:r>
      <w:r w:rsidR="009058A7">
        <w:t>…</w:t>
      </w:r>
    </w:p>
    <w:sdt>
      <w:sdtPr>
        <w:id w:val="-307172839"/>
        <w:placeholder>
          <w:docPart w:val="04BADCE09DEC4496B09356908D3870E1"/>
        </w:placeholder>
        <w:temporary/>
        <w:showingPlcHdr/>
        <w15:appearance w15:val="hidden"/>
      </w:sdtPr>
      <w:sdtEndPr/>
      <w:sdtContent>
        <w:p w14:paraId="0E8119CA" w14:textId="41871F1A" w:rsidR="009058A7" w:rsidRDefault="009058A7" w:rsidP="009058A7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Usu</w:t>
          </w:r>
          <w:r w:rsidR="00335C85">
            <w:rPr>
              <w:rStyle w:val="Tekstzastpczy"/>
            </w:rPr>
            <w:t>nąć</w:t>
          </w:r>
          <w:r w:rsidR="00636712">
            <w:rPr>
              <w:rStyle w:val="Tekstzastpczy"/>
            </w:rPr>
            <w:t xml:space="preserve"> </w:t>
          </w:r>
          <w:r w:rsidR="00636712" w:rsidRPr="00636712">
            <w:rPr>
              <w:rStyle w:val="Tekstzastpczy"/>
              <w:b/>
              <w:bCs/>
            </w:rPr>
            <w:t xml:space="preserve">pogrubiony </w:t>
          </w:r>
          <w:r w:rsidRPr="00636712">
            <w:rPr>
              <w:rStyle w:val="Tekstzastpczy"/>
              <w:b/>
              <w:bCs/>
            </w:rPr>
            <w:t>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320C08A" w14:textId="28CFFD8A" w:rsidR="002A7EA1" w:rsidRDefault="002A7EA1" w:rsidP="001E2864">
      <w:pPr>
        <w:pStyle w:val="Akapitzlist"/>
        <w:spacing w:before="120"/>
        <w:ind w:left="357"/>
        <w:contextualSpacing w:val="0"/>
      </w:pPr>
      <w:r>
        <w:t>Wskazanie części merytorycznej i zakresu zadania powinno być opisane w części III.4 oferty. Zlecenie realizacji części zadania publicznego podmiotowi niebędącemu stroną umowy nie dotyczy czynności pomocniczych o charakterze technicznym lub specjalistycznym, które nie stanowią zasadniczej merytorycznej części oferty i nie są rozumiane jako realizacja danego zadania, w szczególności takich jak np. wydruk ulotek, usługi hotelowe, transportowe, księgowe, promocyjne.</w:t>
      </w:r>
    </w:p>
    <w:p w14:paraId="378EF3CC" w14:textId="28A98800" w:rsidR="001E2864" w:rsidRDefault="001E2864" w:rsidP="001E2864">
      <w:pPr>
        <w:pStyle w:val="Akapitzlist"/>
        <w:numPr>
          <w:ilvl w:val="0"/>
          <w:numId w:val="1"/>
        </w:numPr>
      </w:pPr>
      <w:r w:rsidRPr="001E2864">
        <w:t>Przy wykonywaniu zadania publicznego Zleceniobiorca zobowiązany jest przed nawiązaniem z osobą stosunku pracy lub przed dopuszczeniem osoby do innej działalności związanej z wychowaniem, edukacją, wypoczynkiem, leczeniem, świadczeniem porad psychologicznych, rozwojem duchowym, uprawianiem sportu lub realizacją innych zainteresowań przez małoletnich, spełnić obowiązki, o których mowa w art. 21 ustawy z dnia 13 maja 2016 r. o przeciwdziałaniu zagrożeniom przestępczością na tle seksualnym i ochronie małoletnich</w:t>
      </w:r>
      <w:r w:rsidR="00441EE2">
        <w:t xml:space="preserve">. </w:t>
      </w:r>
    </w:p>
    <w:p w14:paraId="1E9F7057" w14:textId="15235475" w:rsidR="00335C85" w:rsidRDefault="00335C85" w:rsidP="009D6A84">
      <w:pPr>
        <w:pStyle w:val="Nagwek2"/>
      </w:pPr>
      <w:r>
        <w:t>Zasady przyznawania dotacji</w:t>
      </w:r>
    </w:p>
    <w:p w14:paraId="65A569B5" w14:textId="0F3AB1B6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Postępowanie konkursowe odbywać się będzie z uwzględnieniem zasad określonych w ustawie z dnia 24 kwietnia 2003 roku o działalności pożytku publicznego i</w:t>
      </w:r>
      <w:r w:rsidR="0084145C">
        <w:t> </w:t>
      </w:r>
      <w:r w:rsidRPr="00563080">
        <w:t>o</w:t>
      </w:r>
      <w:r w:rsidR="0084145C">
        <w:t> </w:t>
      </w:r>
      <w:r w:rsidRPr="00563080">
        <w:t xml:space="preserve">wolontariacie. </w:t>
      </w:r>
    </w:p>
    <w:p w14:paraId="15D53620" w14:textId="5F79F931" w:rsidR="00335C85" w:rsidRPr="00563080" w:rsidRDefault="00641635" w:rsidP="00563080">
      <w:pPr>
        <w:pStyle w:val="Akapitzlist"/>
        <w:numPr>
          <w:ilvl w:val="0"/>
          <w:numId w:val="7"/>
        </w:numPr>
      </w:pPr>
      <w:r>
        <w:t xml:space="preserve">O </w:t>
      </w:r>
      <w:r w:rsidR="00335C85" w:rsidRPr="00563080">
        <w:t>przyznanie dotacji w ramach otwartego konkursu ofert mogą się ubiegać organizacje pozarządowe i podmioty, o których mowa w art. 3 ust. 3 ustawy z dnia 24 kwietnia 2003 r. o działalności pożytku publicznego i o wolontariacie (dalej: „Oferent”).</w:t>
      </w:r>
    </w:p>
    <w:p w14:paraId="2F8A1649" w14:textId="04BD5095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 xml:space="preserve">Wnioskowana kwota dotacji nie może przekraczać 90% sumy wszystkich kosztów realizacji zadania publicznego. Oferent zobowiązany jest wnieść i wykazać w </w:t>
      </w:r>
      <w:r w:rsidRPr="00563080">
        <w:lastRenderedPageBreak/>
        <w:t>zestawieniu kosztów realizacji zadania publicznego wkład własny w następujących formach:</w:t>
      </w:r>
    </w:p>
    <w:p w14:paraId="5F85ABE2" w14:textId="6DA76D39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 xml:space="preserve">wkład własny </w:t>
      </w:r>
      <w:proofErr w:type="gramStart"/>
      <w:r w:rsidRPr="00085D27">
        <w:t>finansowy,</w:t>
      </w:r>
      <w:proofErr w:type="gramEnd"/>
      <w:r w:rsidRPr="00085D27">
        <w:t xml:space="preserve"> lub</w:t>
      </w:r>
    </w:p>
    <w:p w14:paraId="261FF43D" w14:textId="4B162196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>wkład własny finansowy i wkład własny osobowy, lub</w:t>
      </w:r>
    </w:p>
    <w:p w14:paraId="35EE47AE" w14:textId="77777777" w:rsidR="00FF55F2" w:rsidRPr="00085D27" w:rsidRDefault="00FF55F2" w:rsidP="00FF55F2">
      <w:pPr>
        <w:pStyle w:val="Akapitzlist"/>
        <w:numPr>
          <w:ilvl w:val="1"/>
          <w:numId w:val="5"/>
        </w:numPr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finansowy,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2AF454B8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finansowy i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554891B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>wkład własny osobowy lub</w:t>
      </w:r>
    </w:p>
    <w:p w14:paraId="0E773C2A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89E537C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rzeczowy. </w:t>
      </w:r>
    </w:p>
    <w:p w14:paraId="72EA3596" w14:textId="0FAB2B0F" w:rsidR="00335C85" w:rsidRDefault="00335C85" w:rsidP="00431C12">
      <w:pPr>
        <w:pStyle w:val="Akapitzlist"/>
      </w:pPr>
      <w:r>
        <w:t>– w wysokości co najmniej 10% wszystkich kosztów realizacji zadania publicznego. Przy czym wysokość wkładu własnego finansowego i wkładu własnego niefinansowego</w:t>
      </w:r>
      <w:r w:rsidR="0036794F">
        <w:t xml:space="preserve"> </w:t>
      </w:r>
      <w:r w:rsidR="003752A5">
        <w:t xml:space="preserve">(rzeczonego i osobowego) </w:t>
      </w:r>
      <w:r>
        <w:t>może się zmieniać, o ile nie zmniejszy się wartość tych środków w stosunku do wydatkowanej kwoty dotacji.</w:t>
      </w:r>
    </w:p>
    <w:sdt>
      <w:sdtPr>
        <w:id w:val="-1956710942"/>
        <w:placeholder>
          <w:docPart w:val="7DDCD3257B294EDF952681DDE9E588A0"/>
        </w:placeholder>
        <w:temporary/>
        <w:showingPlcHdr/>
        <w15:appearance w15:val="hidden"/>
      </w:sdtPr>
      <w:sdtEndPr/>
      <w:sdtContent>
        <w:p w14:paraId="2FC62F1E" w14:textId="274E1BBE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16B1BB" w14:textId="5D619778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przypadku wniesienia wkładu własnego rzeczowego w realizację zadania publicznego jego wycena jest obowiązkowa i należy ją wykazać w części V.A oferty „Zestawienie kosztów realizacji zadania” oraz w części V.B oferty „Źródła finansowania kosztów realizacji zadania”. Wnoszony wkład rzeczowy w realizację zadania publicznego opisuje się w ofercie i jest on brany pod uwagę przy opiniowaniu merytorycznym oferty.</w:t>
      </w:r>
    </w:p>
    <w:sdt>
      <w:sdtPr>
        <w:id w:val="-1198470888"/>
        <w:placeholder>
          <w:docPart w:val="F21D922374404A769A4B9EBE093A6E11"/>
        </w:placeholder>
        <w:temporary/>
        <w:showingPlcHdr/>
        <w15:appearance w15:val="hidden"/>
      </w:sdtPr>
      <w:sdtEndPr/>
      <w:sdtContent>
        <w:p w14:paraId="05471A94" w14:textId="77777777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7AD1EAF" w14:textId="2C3FC15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Zleceniodawca pokryje 100 % kosztów realizacji zadania, a całkowity koszt realizacji zadania publicznego jest równy kwocie dotacji. Oferent może wykorzystać w realizacji zadania publicznego wkład własny niefinansowy, który powinien wyłącznie opisać w części IV.2 oferty, bez wykazywania go w zestawieniu kosztów realizacji zadania publicznego.</w:t>
      </w:r>
    </w:p>
    <w:sdt>
      <w:sdtPr>
        <w:id w:val="768124184"/>
        <w:placeholder>
          <w:docPart w:val="8AC1067D535046A0802A7D00BA51ADE2"/>
        </w:placeholder>
        <w:temporary/>
        <w:showingPlcHdr/>
        <w15:appearance w15:val="hidden"/>
      </w:sdtPr>
      <w:sdtEndPr/>
      <w:sdtContent>
        <w:p w14:paraId="7B586423" w14:textId="2A48A8D6" w:rsidR="00563080" w:rsidRDefault="00361695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Dotyczy powierzenia realizacji zadania publicznego.</w:t>
          </w:r>
          <w:r w:rsidR="00563080" w:rsidRPr="00EA2A18">
            <w:rPr>
              <w:rStyle w:val="Tekstzastpczy"/>
            </w:rPr>
            <w:t xml:space="preserve"> </w:t>
          </w:r>
          <w:r w:rsidR="00563080">
            <w:rPr>
              <w:rStyle w:val="Tekstzastpczy"/>
            </w:rPr>
            <w:br/>
          </w:r>
          <w:r w:rsidR="00563080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77F11E9" w14:textId="7B703770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W ramach dotacji będą finansowane wyłącznie koszty bezpośrednio związane z realizacją zadania publicznego.</w:t>
      </w:r>
    </w:p>
    <w:p w14:paraId="60DF1EE3" w14:textId="6D788DB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Koszty administracyjne związane z realizacją zadania publicznego nie mogą w ofercie przekraczać 30% sumy wszystkich kosztów realizacji zadania publicznego. W przypadku umów wieloletnich ograniczenie to ma zastosowanie do każdego roku realizacji zadania publicznego.</w:t>
      </w:r>
    </w:p>
    <w:sdt>
      <w:sdtPr>
        <w:id w:val="-1720818259"/>
        <w:placeholder>
          <w:docPart w:val="D0B594D2B47F495580E4DC3724E7A4CD"/>
        </w:placeholder>
        <w:temporary/>
        <w:showingPlcHdr/>
        <w15:appearance w15:val="hidden"/>
      </w:sdtPr>
      <w:sdtEndPr/>
      <w:sdtContent>
        <w:p w14:paraId="79B81786" w14:textId="501EACE8" w:rsidR="00361695" w:rsidRDefault="00361695" w:rsidP="00361695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AB0E56B" w14:textId="06FC42C2" w:rsidR="00335C85" w:rsidRPr="00563080" w:rsidRDefault="00335C85" w:rsidP="00563080">
      <w:pPr>
        <w:pStyle w:val="Akapitzlist"/>
        <w:numPr>
          <w:ilvl w:val="0"/>
          <w:numId w:val="7"/>
        </w:numPr>
      </w:pPr>
      <w:r w:rsidRPr="00361695">
        <w:rPr>
          <w:b/>
          <w:bCs/>
        </w:rPr>
        <w:lastRenderedPageBreak/>
        <w:t>Oferent</w:t>
      </w:r>
      <w:r w:rsidRPr="00563080">
        <w:t xml:space="preserve"> biorący udział w konkursie </w:t>
      </w:r>
      <w:r w:rsidRPr="00361695">
        <w:rPr>
          <w:b/>
          <w:bCs/>
        </w:rPr>
        <w:t>jest zobowiązany do zapoznania się</w:t>
      </w:r>
      <w:r w:rsidRPr="00563080">
        <w:t xml:space="preserve"> z „Zasady przyznawania i rozliczania dotacji z budżetu Województwa Mazowieckiego przyznawanych organizacjom pozarządowym oraz podmiotom, o których mowa w art. 3 ust. 3 ustawy z dnia 24 kwietnia 2003 r. o działalności pożytku publicznego i o wolontariacie”, opublikowanym na stronie internetowej </w:t>
      </w:r>
      <w:hyperlink r:id="rId11" w:history="1">
        <w:r w:rsidRPr="00361695">
          <w:rPr>
            <w:rStyle w:val="Hipercze"/>
            <w:b/>
            <w:bCs/>
          </w:rPr>
          <w:t>dialog.mazovia.pl</w:t>
        </w:r>
      </w:hyperlink>
      <w:r w:rsidRPr="00563080">
        <w:t xml:space="preserve"> – zakładka „Konkursy Ofert” – </w:t>
      </w:r>
      <w:hyperlink r:id="rId12" w:history="1">
        <w:r w:rsidRPr="00361695">
          <w:rPr>
            <w:rStyle w:val="Hipercze"/>
            <w:b/>
            <w:bCs/>
          </w:rPr>
          <w:t>„Zasady przyznawania dotacji”</w:t>
        </w:r>
      </w:hyperlink>
      <w:r w:rsidRPr="00563080">
        <w:t>.</w:t>
      </w:r>
    </w:p>
    <w:p w14:paraId="1F5E3CD9" w14:textId="5231DD6C" w:rsidR="00335C85" w:rsidRDefault="00335C85" w:rsidP="00563080">
      <w:pPr>
        <w:pStyle w:val="Akapitzlist"/>
        <w:numPr>
          <w:ilvl w:val="0"/>
          <w:numId w:val="7"/>
        </w:numPr>
      </w:pPr>
      <w:r w:rsidRPr="00563080">
        <w:t xml:space="preserve">Szczegółowe informacje na temat kosztów możliwych do dofinansowania w ramach dotacji dostępne są w dokumencie, </w:t>
      </w:r>
      <w:r w:rsidRPr="00112C7C">
        <w:t xml:space="preserve">o którym mowa </w:t>
      </w:r>
      <w:r w:rsidR="0036794F" w:rsidRPr="00112C7C">
        <w:t xml:space="preserve">w ww. punkcie. </w:t>
      </w:r>
    </w:p>
    <w:sdt>
      <w:sdtPr>
        <w:id w:val="685410619"/>
        <w:placeholder>
          <w:docPart w:val="6E7ABCD2E24F49A3AE889AA2C76D3267"/>
        </w:placeholder>
        <w:temporary/>
        <w:showingPlcHdr/>
        <w15:appearance w15:val="hidden"/>
      </w:sdtPr>
      <w:sdtEndPr/>
      <w:sdtContent>
        <w:p w14:paraId="7A9B63B2" w14:textId="2A409DCE" w:rsidR="00361695" w:rsidRDefault="00361695" w:rsidP="00FF1D0A">
          <w:pPr>
            <w:pStyle w:val="Akapitzlist"/>
            <w:spacing w:before="240"/>
            <w:ind w:left="357"/>
            <w:contextualSpacing w:val="0"/>
            <w:jc w:val="center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D5117C9" w14:textId="185B7587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Złożenie oferty nie jest równoznaczne z przyznaniem dotacji.</w:t>
      </w:r>
    </w:p>
    <w:p w14:paraId="2C37C2C9" w14:textId="388C14FC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trakcie realizacji zadania dopuszczalne będzie dokonywanie przesunięć pomiędzy poszczególnymi kosztami określonymi w ofercie w zestawieniu kosztów realizacji zadania publicznego, z zastrzeżeniem pkt II.</w:t>
      </w:r>
      <w:r w:rsidR="00641635" w:rsidRPr="00304F82">
        <w:t>7</w:t>
      </w:r>
      <w:r w:rsidR="0036794F" w:rsidRPr="00304F82">
        <w:t xml:space="preserve"> (dotyczącym kosztów administracyjnych)</w:t>
      </w:r>
      <w:r w:rsidRPr="00304F82">
        <w:t xml:space="preserve">. </w:t>
      </w:r>
      <w:r w:rsidRPr="00563080">
        <w:t>Dopuszczalne będzie zwiększenie poszczególnego kosztu nie więcej niż o 25% jego wysokości w części przyznanej dotacji. W przypadku umów wieloletnich ograniczenie to ma zastosowanie do każdego roku realizacji zadania publicznego. Zmiany wykraczające ponad wskazany limit dokonywane mogą być wyłącznie za zgodą Zleceniodawcy po uprzednim aneksowaniu umowy.</w:t>
      </w:r>
    </w:p>
    <w:sdt>
      <w:sdtPr>
        <w:id w:val="2137052805"/>
        <w:placeholder>
          <w:docPart w:val="7721AEE4A54F491EAE3A827DD4345AD9"/>
        </w:placeholder>
        <w:temporary/>
        <w:showingPlcHdr/>
        <w15:appearance w15:val="hidden"/>
      </w:sdtPr>
      <w:sdtEndPr/>
      <w:sdtContent>
        <w:p w14:paraId="04FB677C" w14:textId="34A2C068" w:rsidR="00FF1D0A" w:rsidRPr="00021636" w:rsidRDefault="00FF1D0A" w:rsidP="00FF1D0A">
          <w:pPr>
            <w:pStyle w:val="Akapitzlist"/>
            <w:spacing w:before="240"/>
            <w:ind w:left="360"/>
            <w:jc w:val="center"/>
          </w:pPr>
          <w:r w:rsidRPr="00021636">
            <w:rPr>
              <w:rStyle w:val="Tekstzastpczy"/>
              <w:color w:val="auto"/>
            </w:rPr>
            <w:t xml:space="preserve">Dopuszcza się określenie w ogłoszeniu, jakie koszty są kwalifikowalne, w szczególności w przypadku powierzenia realizacji zadania publicznego.  </w:t>
          </w:r>
          <w:r w:rsidRPr="00021636">
            <w:rPr>
              <w:rStyle w:val="Tekstzastpczy"/>
              <w:color w:val="auto"/>
            </w:rPr>
            <w:br/>
          </w:r>
          <w:r w:rsidRPr="00021636">
            <w:rPr>
              <w:rStyle w:val="Tekstzastpczy"/>
              <w:b/>
              <w:bCs/>
              <w:caps/>
              <w:color w:val="auto"/>
            </w:rPr>
            <w:t>naciśnij dowolny klawisz, aby usunąć tę informację</w:t>
          </w:r>
        </w:p>
      </w:sdtContent>
    </w:sdt>
    <w:p w14:paraId="04710369" w14:textId="62A98C1B" w:rsidR="00D918ED" w:rsidRPr="00021636" w:rsidRDefault="00D918ED" w:rsidP="00D918ED">
      <w:pPr>
        <w:pStyle w:val="Nagwek2"/>
      </w:pPr>
      <w:r w:rsidRPr="00021636">
        <w:t>Warunki rozliczenia realizacji zadania publicznego</w:t>
      </w:r>
    </w:p>
    <w:p w14:paraId="7E9C86FE" w14:textId="5843A85F" w:rsidR="00D918ED" w:rsidRPr="00C63FE3" w:rsidRDefault="00D918ED" w:rsidP="00D918ED">
      <w:pPr>
        <w:pStyle w:val="Akapitzlist"/>
        <w:numPr>
          <w:ilvl w:val="0"/>
          <w:numId w:val="9"/>
        </w:numPr>
      </w:pPr>
      <w:r w:rsidRPr="00C63FE3">
        <w:t xml:space="preserve">Akceptacja sprawozdania i rozliczenie dotacji polegać będzie w szczególności na weryfikacji przez Zleceniodawcę założonych w ofercie rezultatów i działań Oferenta. </w:t>
      </w:r>
    </w:p>
    <w:p w14:paraId="55F3B2C9" w14:textId="04109C3E" w:rsidR="00D918ED" w:rsidRDefault="00D918ED" w:rsidP="00D918ED">
      <w:pPr>
        <w:pStyle w:val="Akapitzlist"/>
        <w:numPr>
          <w:ilvl w:val="0"/>
          <w:numId w:val="9"/>
        </w:numPr>
      </w:pPr>
      <w:r>
        <w:t xml:space="preserve">Zleceniobiorca powinien zrealizować wszystkie działania planowane przy realizacji zadania publicznego, osiągnąć rezultaty założone w ofercie oraz wydatkować środki finansowe w terminach określonych w umowie i zgodnie z kosztorysem zawartym w ofercie. </w:t>
      </w:r>
    </w:p>
    <w:p w14:paraId="011EB43F" w14:textId="2502ADFC" w:rsidR="00D918ED" w:rsidRDefault="00D918ED" w:rsidP="00D918ED">
      <w:pPr>
        <w:pStyle w:val="Akapitzlist"/>
        <w:numPr>
          <w:ilvl w:val="0"/>
          <w:numId w:val="9"/>
        </w:numPr>
      </w:pPr>
      <w:r>
        <w:t>W przypadku, gdy wszystkie działania w ramach zadania publicznego zostaną zrealizowane, a poziom osiągnięcia jednego lub więcej zakładanych rezultatów realizacji zadania wyniesie mniej niż 80% poziomu założonego w ofercie, Zleceniobiorca, zobowiązany będzie do złożenia na piśmie stosownych wyjaśnień, uzasadniających nieosiągnięcie planowanych rezultatów zadania publicznego.</w:t>
      </w:r>
    </w:p>
    <w:p w14:paraId="505A9FC6" w14:textId="066948DD" w:rsidR="00FF1D0A" w:rsidRDefault="00C63FE3" w:rsidP="00D918ED">
      <w:pPr>
        <w:pStyle w:val="Akapitzlist"/>
        <w:numPr>
          <w:ilvl w:val="0"/>
          <w:numId w:val="9"/>
        </w:numPr>
      </w:pPr>
      <w:r>
        <w:t>R</w:t>
      </w:r>
      <w:r w:rsidR="00D918ED">
        <w:t>ozliczeni</w:t>
      </w:r>
      <w:r>
        <w:t>e</w:t>
      </w:r>
      <w:r w:rsidR="00D918ED">
        <w:t xml:space="preserve"> jest uwarunkowan</w:t>
      </w:r>
      <w:r>
        <w:t>e</w:t>
      </w:r>
      <w:r w:rsidR="00D918ED">
        <w:t xml:space="preserve"> analizą dokumentów, okoliczności czy zdarzeń, które mogły mieć wpływ na niezrealizowanie w pełni zadania publicznego. Okoliczności mające wpływ na rozliczenie dotacji są brane pod uwagę indywidulanie w każdej sprawie. Ewentualny zwrot części lub całości dotacji dokonywany będzie zgodnie z zasadami określonymi w dokumencie „Zasady przyznawania i rozliczania dotacji z budżetu Województwa Mazowieckiego przyznawanych organizacjom pozarządowym oraz podmiotom, o których mowa w art. 3 ust. 3 ustawy z dnia 24 kwietnia 2003 r. o działalności pożytku publicznego i o wolontariacie”. </w:t>
      </w:r>
    </w:p>
    <w:p w14:paraId="5759D0C4" w14:textId="4FD402C2" w:rsidR="00D918ED" w:rsidRDefault="00D918ED" w:rsidP="00D918ED">
      <w:pPr>
        <w:pStyle w:val="Nagwek2"/>
      </w:pPr>
      <w:r>
        <w:lastRenderedPageBreak/>
        <w:t>Termin i warunki realizacji zadania publicznego</w:t>
      </w:r>
    </w:p>
    <w:p w14:paraId="2BAADF86" w14:textId="7D910714" w:rsidR="00D918ED" w:rsidRDefault="00D918ED" w:rsidP="00D918ED">
      <w:pPr>
        <w:pStyle w:val="Akapitzlist"/>
        <w:numPr>
          <w:ilvl w:val="0"/>
          <w:numId w:val="11"/>
        </w:numPr>
      </w:pPr>
      <w:r>
        <w:t xml:space="preserve">Zadanie publiczne musi być realizowane na rzecz mieszkańców </w:t>
      </w:r>
      <w:r w:rsidR="00C63FE3">
        <w:t>w</w:t>
      </w:r>
      <w:r>
        <w:t xml:space="preserve">ojewództwa </w:t>
      </w:r>
      <w:r w:rsidR="00C63FE3">
        <w:t>m</w:t>
      </w:r>
      <w:r>
        <w:t>azowieckiego.</w:t>
      </w:r>
    </w:p>
    <w:p w14:paraId="554DD5DF" w14:textId="145F1469" w:rsidR="00D918ED" w:rsidRDefault="00D918ED" w:rsidP="00D918ED">
      <w:pPr>
        <w:pStyle w:val="Akapitzlist"/>
        <w:numPr>
          <w:ilvl w:val="0"/>
          <w:numId w:val="11"/>
        </w:numPr>
      </w:pPr>
      <w:r>
        <w:t>Terminy oraz warunki realizacji zadania publicznego będą każdorazowo określone w umowie.</w:t>
      </w:r>
    </w:p>
    <w:p w14:paraId="7184D420" w14:textId="5C811B5F" w:rsidR="00D918ED" w:rsidRDefault="00D918ED" w:rsidP="00D918ED">
      <w:pPr>
        <w:pStyle w:val="Akapitzlist"/>
        <w:numPr>
          <w:ilvl w:val="0"/>
          <w:numId w:val="11"/>
        </w:numPr>
      </w:pPr>
      <w:r>
        <w:t>Planowana data rozpoczęcia realizacji zadania publicznego nie może być wcześniejsza niż spodziewany termin rozstrzygnięcia konkursu określony w pkt VI.10. Planowana data zakończenia zadania publicznego nie może być późniejsza niż … r.</w:t>
      </w:r>
    </w:p>
    <w:p w14:paraId="799C6E41" w14:textId="32403B21" w:rsidR="009F5033" w:rsidRDefault="009F5033" w:rsidP="009F5033">
      <w:pPr>
        <w:pStyle w:val="Nagwek2"/>
      </w:pPr>
      <w:r>
        <w:t>Termin i warunki składania ofert</w:t>
      </w:r>
    </w:p>
    <w:p w14:paraId="115FEAA4" w14:textId="2E4FCCBD" w:rsidR="009F5033" w:rsidRDefault="009F5033" w:rsidP="0084145C">
      <w:pPr>
        <w:pStyle w:val="Akapitzlist"/>
        <w:numPr>
          <w:ilvl w:val="0"/>
          <w:numId w:val="15"/>
        </w:numPr>
      </w:pPr>
      <w:r>
        <w:t>Termin składania ofert wyznacza się</w:t>
      </w:r>
      <w:r w:rsidR="004F7645">
        <w:t xml:space="preserve"> od </w:t>
      </w:r>
      <w:sdt>
        <w:sdtPr>
          <w:id w:val="1623719757"/>
          <w:placeholder>
            <w:docPart w:val="470BADEAC6D64BC6B35CC85A06A115EE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 do </w:t>
      </w:r>
      <w:sdt>
        <w:sdtPr>
          <w:id w:val="-1626306864"/>
          <w:placeholder>
            <w:docPart w:val="90E33F26D7D74B4B906C13496CD8367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</w:t>
      </w:r>
      <w:r>
        <w:t>r.</w:t>
      </w:r>
    </w:p>
    <w:p w14:paraId="320B9266" w14:textId="3DB9863F" w:rsidR="009F5033" w:rsidRDefault="00440338" w:rsidP="009F5033">
      <w:pPr>
        <w:pStyle w:val="Akapitzlist"/>
        <w:spacing w:before="240"/>
        <w:ind w:left="357"/>
        <w:contextualSpacing w:val="0"/>
        <w:jc w:val="center"/>
      </w:pPr>
      <w:sdt>
        <w:sdtPr>
          <w:id w:val="-1570107403"/>
          <w:placeholder>
            <w:docPart w:val="275194C75F8A4E17B1FBDE2D33198FDA"/>
          </w:placeholder>
          <w:temporary/>
          <w:showingPlcHdr/>
          <w15:appearance w15:val="hidden"/>
        </w:sdtPr>
        <w:sdtEndPr/>
        <w:sdtContent>
          <w:r w:rsidR="009F5033"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 w:rsidR="009F5033">
            <w:rPr>
              <w:rStyle w:val="Tekstzastpczy"/>
            </w:rPr>
            <w:t xml:space="preserve"> </w:t>
          </w:r>
          <w:r w:rsidR="009F5033" w:rsidRPr="00EA2A18">
            <w:rPr>
              <w:rStyle w:val="Tekstzastpczy"/>
            </w:rPr>
            <w:t xml:space="preserve"> </w:t>
          </w:r>
          <w:r w:rsidR="009F5033">
            <w:rPr>
              <w:rStyle w:val="Tekstzastpczy"/>
            </w:rPr>
            <w:br/>
          </w:r>
          <w:r w:rsidR="009F5033"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sdtContent>
      </w:sdt>
    </w:p>
    <w:p w14:paraId="5D79C21E" w14:textId="68D64895" w:rsidR="009F5033" w:rsidRDefault="009F5033" w:rsidP="009F5033">
      <w:pPr>
        <w:pStyle w:val="Akapitzlist"/>
        <w:numPr>
          <w:ilvl w:val="0"/>
          <w:numId w:val="15"/>
        </w:numPr>
      </w:pPr>
      <w:r>
        <w:t>Oferty należy składać poprzez generator ofert konkursowych w serwisie Witkac.pl (dalej: „Generator”), dostępny na</w:t>
      </w:r>
      <w:r w:rsidR="0084145C">
        <w:t xml:space="preserve"> </w:t>
      </w:r>
      <w:sdt>
        <w:sdtPr>
          <w:id w:val="2132281839"/>
          <w:placeholder>
            <w:docPart w:val="793AF2F417EB4039B4030DDB21D9F14A"/>
          </w:placeholder>
          <w:temporary/>
          <w:showingPlcHdr/>
          <w:dropDownList>
            <w:listItem w:value="Wybierz element."/>
            <w:listItem w:displayText="konkursyngo.mazovia.pl" w:value="konkursyngo.mazovia.pl"/>
            <w:listItem w:displayText="konkursyngo.mcps.com.pl" w:value="konkursyngo.mcps.com.pl"/>
          </w:dropDownList>
        </w:sdtPr>
        <w:sdtEndPr/>
        <w:sdtContent>
          <w:r w:rsidR="0084145C">
            <w:rPr>
              <w:rStyle w:val="Tekstzastpczy"/>
            </w:rPr>
            <w:t>konkursyngo.mazovia.pl lub konkursyngo.mcps.com.pl</w:t>
          </w:r>
        </w:sdtContent>
      </w:sdt>
    </w:p>
    <w:p w14:paraId="2318D9B6" w14:textId="687E1151" w:rsidR="009F5033" w:rsidRDefault="009F5033" w:rsidP="009F5033">
      <w:pPr>
        <w:pStyle w:val="Akapitzlist"/>
        <w:numPr>
          <w:ilvl w:val="0"/>
          <w:numId w:val="15"/>
        </w:numPr>
      </w:pPr>
      <w:r>
        <w:t>Generator uniemożliwia edycję lub wycofanie oferty po jej złożeniu. W przypadku chęci wycofania oferty złożonej w Generatorze (przed upływem terminu składania ofert), należy dostarczyć do Urzędu Marszałkowskiego Województwa Mazowieckiego w Warszawie/ wojewódzkiej samorządowej jednostki organizacyjnej oświadczenie o wycofaniu oferty.</w:t>
      </w:r>
    </w:p>
    <w:p w14:paraId="0B64CDC6" w14:textId="448EC962" w:rsidR="009F5033" w:rsidRDefault="009F5033" w:rsidP="009F5033">
      <w:pPr>
        <w:pStyle w:val="Akapitzlist"/>
        <w:numPr>
          <w:ilvl w:val="0"/>
          <w:numId w:val="15"/>
        </w:numPr>
      </w:pPr>
      <w:r>
        <w:t>Oferent może złożyć nie więcej niż … oferty w konkursie, o ile każda dotyczy innego zadania będącego jego przedmiotem/nie więcej niż … ofert dla każdego z zadań konkursowych. Maksymalna kwota dofinansowania dla jednej oferty wynosi …, w przypadku złożenia kilku ofert łączna wnioskowana kwota dotacji nie może przekroczyć kwoty … (jeśli dotyczy).</w:t>
      </w:r>
    </w:p>
    <w:sdt>
      <w:sdtPr>
        <w:id w:val="-975144581"/>
        <w:placeholder>
          <w:docPart w:val="CEF7B8247B4D488497E5A7665EA6EF33"/>
        </w:placeholder>
        <w:temporary/>
        <w:showingPlcHdr/>
        <w15:appearance w15:val="hidden"/>
      </w:sdtPr>
      <w:sdtEndPr/>
      <w:sdtContent>
        <w:p w14:paraId="5E0B3FC1" w14:textId="244F3B7E" w:rsidR="009F5033" w:rsidRDefault="009F5033" w:rsidP="009F5033">
          <w:pPr>
            <w:pStyle w:val="Akapitzlist"/>
            <w:spacing w:before="240"/>
            <w:ind w:left="357"/>
            <w:contextualSpacing w:val="0"/>
            <w:jc w:val="center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536D050" w14:textId="1B8FFB2B" w:rsidR="009F5033" w:rsidRDefault="009F5033" w:rsidP="009F5033">
      <w:pPr>
        <w:pStyle w:val="Akapitzlist"/>
        <w:numPr>
          <w:ilvl w:val="0"/>
          <w:numId w:val="15"/>
        </w:numPr>
      </w:pPr>
      <w:r>
        <w:t>Oferty złożone ponad limity określone w pkt V.4 nie będą rozpatrywane. O kolejności rozpatrywania decyduje data złożenia w Generatorze.</w:t>
      </w:r>
    </w:p>
    <w:p w14:paraId="796B4291" w14:textId="60E9A2E4" w:rsidR="009F5033" w:rsidRPr="00A56CB0" w:rsidRDefault="009F5033" w:rsidP="009F5033">
      <w:pPr>
        <w:pStyle w:val="Akapitzlist"/>
        <w:numPr>
          <w:ilvl w:val="0"/>
          <w:numId w:val="15"/>
        </w:numPr>
      </w:pPr>
      <w:r w:rsidRPr="00A56CB0">
        <w:t xml:space="preserve">W przypadku, gdy Oferent nie podlega wpisowi w Krajowym Rejestrze Sądowym obligatoryjnie należy dołączyć do oferty składanej w formie elektronicznej za pośrednictwem Generatora, kopię aktualnego wyciągu z innego rejestru lub ewidencji, ewentualnie inny dokument potwierdzający status prawny oferenta. </w:t>
      </w:r>
      <w:r w:rsidR="0016036A" w:rsidRPr="00A56CB0">
        <w:t>Dokument</w:t>
      </w:r>
      <w:r w:rsidRPr="00A56CB0">
        <w:t xml:space="preserve"> musi być zgodny ze stanem faktycznym i prawnym, niezależnie od tego, kiedy został wydany. Gdy oferta składana jest przez więcej niż jednego Oferenta, każdy z Oferentów zobowiązany jest do załączenia ww. dokumentów.</w:t>
      </w:r>
    </w:p>
    <w:p w14:paraId="726F9B4F" w14:textId="5938F4D1" w:rsidR="00E40F50" w:rsidRDefault="00E40F50" w:rsidP="00E40F50">
      <w:pPr>
        <w:pStyle w:val="Nagwek2"/>
      </w:pPr>
      <w:r>
        <w:t>Termin i tryb wyboru oferty</w:t>
      </w:r>
    </w:p>
    <w:p w14:paraId="3EA60FA6" w14:textId="0A829C31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W okresie </w:t>
      </w:r>
      <w:r w:rsidR="0084145C">
        <w:t xml:space="preserve">od </w:t>
      </w:r>
      <w:sdt>
        <w:sdtPr>
          <w:id w:val="-1774934879"/>
          <w:placeholder>
            <w:docPart w:val="1FC595749B3048F1BC28D5CF36FA4EBC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do </w:t>
      </w:r>
      <w:sdt>
        <w:sdtPr>
          <w:id w:val="506024422"/>
          <w:placeholder>
            <w:docPart w:val="EEBBDA40057949A6B6AC6B94C9AC50A3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</w:t>
      </w:r>
      <w:r>
        <w:t xml:space="preserve">na </w:t>
      </w:r>
      <w:hyperlink r:id="rId13" w:history="1">
        <w:r w:rsidRPr="000570A1">
          <w:rPr>
            <w:rStyle w:val="Hipercze"/>
            <w:b/>
            <w:bCs/>
          </w:rPr>
          <w:t>dialog.mazovia.pl</w:t>
        </w:r>
      </w:hyperlink>
      <w:r>
        <w:t xml:space="preserve"> – zakładka </w:t>
      </w:r>
      <w:hyperlink r:id="rId14" w:history="1">
        <w:r w:rsidRPr="000570A1">
          <w:rPr>
            <w:rStyle w:val="Hipercze"/>
            <w:b/>
            <w:bCs/>
          </w:rPr>
          <w:t>„Konkursy ofert”</w:t>
        </w:r>
      </w:hyperlink>
      <w:r>
        <w:t xml:space="preserve"> oraz w Generatorze zostaną zamieszczone wyniki weryfikacji formalnej, ze wskazaniem </w:t>
      </w:r>
      <w:r>
        <w:lastRenderedPageBreak/>
        <w:t>wszystkich ofert złożonych w konkursie, w tym ofert niespełniających wymogów formalnych wraz z podaniem rodzaju błędu oraz informacja o możliwości, trybie i terminach składania zastrzeżeń do wyników weryfikacji formalnej.</w:t>
      </w:r>
    </w:p>
    <w:p w14:paraId="03B32727" w14:textId="53E2A6F5" w:rsidR="00E40F50" w:rsidRDefault="00E40F50" w:rsidP="000570A1">
      <w:pPr>
        <w:pStyle w:val="Akapitzlist"/>
        <w:numPr>
          <w:ilvl w:val="0"/>
          <w:numId w:val="16"/>
        </w:numPr>
      </w:pPr>
      <w:r>
        <w:t>Oferent, którego oferta nie spełnia wymogów formalnych, ma możliwość w ciągu 7 dni kalendarzowych, następujących po dniu opublikowania wyników weryfikacji formalnej ofert, złożenia zastrzeżenia do negatywnego wyniku weryfikacji formalnej.</w:t>
      </w:r>
    </w:p>
    <w:p w14:paraId="0AF1C076" w14:textId="4D08636F" w:rsidR="00E40F50" w:rsidRDefault="00E40F50" w:rsidP="000570A1">
      <w:pPr>
        <w:pStyle w:val="Akapitzlist"/>
        <w:numPr>
          <w:ilvl w:val="0"/>
          <w:numId w:val="16"/>
        </w:numPr>
      </w:pPr>
      <w:r>
        <w:t>Zastrzeżenie do negatywnego wyniku weryfikacji formalnej należy złożyć w jeden z wymienionych niżej sposobów:</w:t>
      </w:r>
    </w:p>
    <w:p w14:paraId="777138AB" w14:textId="6B228CFA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osobiście w punktach podawczych przy ul. Jagiellońskiej 26, ul. Skoczylasa 4 w Warszawie lub w </w:t>
      </w:r>
      <w:r w:rsidR="00A07399">
        <w:t xml:space="preserve">jednej z </w:t>
      </w:r>
      <w:r>
        <w:t>Delegatur Urzędu</w:t>
      </w:r>
      <w:r w:rsidR="00A07399">
        <w:t xml:space="preserve"> (adresy delegatur dostępne są na </w:t>
      </w:r>
      <w:hyperlink r:id="rId15" w:history="1">
        <w:r w:rsidR="00A07399" w:rsidRPr="00A07399">
          <w:rPr>
            <w:rStyle w:val="Hipercze"/>
            <w:b/>
            <w:bCs/>
          </w:rPr>
          <w:t>mazovia.pl</w:t>
        </w:r>
      </w:hyperlink>
      <w:r w:rsidR="00A07399" w:rsidRPr="00A07399">
        <w:t xml:space="preserve"> w zakładce „Urząd marszałkowski”)</w:t>
      </w:r>
      <w:r w:rsidRPr="00A07399">
        <w:t>;</w:t>
      </w:r>
      <w:r>
        <w:t xml:space="preserve"> </w:t>
      </w:r>
    </w:p>
    <w:p w14:paraId="59A2BF62" w14:textId="7E9BFA5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pośrednictwem poczty lub poczty kurierskiej na adres: ul. Jagiellońska 26, 03-719 Warszawa </w:t>
      </w:r>
      <w:r w:rsidR="000570A1">
        <w:t xml:space="preserve">– </w:t>
      </w:r>
      <w:r>
        <w:t>o zachowaniu terminu złożenia zastrzeżenia decyduje data wpływu do Urzędu;</w:t>
      </w:r>
    </w:p>
    <w:p w14:paraId="539503BE" w14:textId="604433E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pomocą profilu zaufanego </w:t>
      </w:r>
      <w:hyperlink r:id="rId16" w:history="1">
        <w:proofErr w:type="spellStart"/>
        <w:r w:rsidRPr="000570A1">
          <w:rPr>
            <w:rStyle w:val="Hipercze"/>
            <w:b/>
            <w:bCs/>
          </w:rPr>
          <w:t>ePUAP</w:t>
        </w:r>
        <w:proofErr w:type="spellEnd"/>
      </w:hyperlink>
      <w:r w:rsidR="00641635">
        <w:t>.</w:t>
      </w:r>
    </w:p>
    <w:p w14:paraId="16BD7481" w14:textId="197E4781" w:rsidR="00E40F50" w:rsidRDefault="00E40F50" w:rsidP="000570A1">
      <w:pPr>
        <w:pStyle w:val="Akapitzlist"/>
        <w:numPr>
          <w:ilvl w:val="0"/>
          <w:numId w:val="16"/>
        </w:numPr>
      </w:pPr>
      <w:r>
        <w:t>Zastrzeżenia będą rozpatrzone przez Komisję konkursową opiniującą oferty (dalej: „Komisja konkursowa”). Ostateczna informacja o ofertach odrzuconych na etapie weryfikacji formalnej zostanie opublikowana wraz z rozstrzygnięciem konkursu. Oferenci, których zastrzeżenia zostaną rozpatrzone negatywnie, po rozstrzygnięciu konkursu otrzymają informację na piśmie wraz z uzasadnieniem negatywnego rozpatrzenia zastrzeżenia.</w:t>
      </w:r>
    </w:p>
    <w:p w14:paraId="7D2B4297" w14:textId="5AB74F6E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Zaopiniowania ofert pod względem merytorycznym dokona Komisja konkursowa powołana przez Zarząd Województwa Mazowieckiego. Komisja konkursowa będzie kierowała się kryteriami podanymi w </w:t>
      </w:r>
      <w:r w:rsidR="00641635" w:rsidRPr="00085D27">
        <w:t>tabelach nr</w:t>
      </w:r>
      <w:r w:rsidR="00EA18F0">
        <w:t xml:space="preserve"> </w:t>
      </w:r>
      <w:r w:rsidR="00D6398F">
        <w:t>…</w:t>
      </w:r>
    </w:p>
    <w:p w14:paraId="341071C9" w14:textId="62BC365D" w:rsidR="00E40F50" w:rsidRDefault="00E40F50" w:rsidP="00882220">
      <w:pPr>
        <w:pStyle w:val="Akapitzlist"/>
        <w:numPr>
          <w:ilvl w:val="0"/>
          <w:numId w:val="16"/>
        </w:numPr>
      </w:pPr>
      <w:r>
        <w:t>Oferty, które w toku zaopiniowania pod względem merytorycznym uzyskają mniej niż …</w:t>
      </w:r>
      <w:r w:rsidR="00A07399">
        <w:t xml:space="preserve"> </w:t>
      </w:r>
      <w:r>
        <w:t>punktów), nie mogą być rekomendowane do uzyskania dotacji.</w:t>
      </w:r>
    </w:p>
    <w:sdt>
      <w:sdtPr>
        <w:id w:val="1604074817"/>
        <w:placeholder>
          <w:docPart w:val="88BE0D3880A54B738E990FC5E60EF8C1"/>
        </w:placeholder>
        <w:temporary/>
        <w:showingPlcHdr/>
        <w15:appearance w15:val="hidden"/>
      </w:sdtPr>
      <w:sdtEndPr/>
      <w:sdtContent>
        <w:p w14:paraId="206191BD" w14:textId="79E5C240" w:rsidR="00A07399" w:rsidRDefault="00D524BB" w:rsidP="00A07399">
          <w:pPr>
            <w:pStyle w:val="Akapitzlist"/>
            <w:spacing w:before="240"/>
            <w:ind w:left="357"/>
            <w:contextualSpacing w:val="0"/>
            <w:jc w:val="center"/>
          </w:pPr>
          <w:r>
            <w:rPr>
              <w:rStyle w:val="Tekstzastpczy"/>
            </w:rPr>
            <w:t>M</w:t>
          </w:r>
          <w:r w:rsidR="00A07399" w:rsidRPr="00A07399">
            <w:rPr>
              <w:rStyle w:val="Tekstzastpczy"/>
            </w:rPr>
            <w:t>inimum 60 punktów.</w:t>
          </w:r>
          <w:r w:rsidR="00A07399">
            <w:rPr>
              <w:rStyle w:val="Tekstzastpczy"/>
            </w:rPr>
            <w:t xml:space="preserve"> </w:t>
          </w:r>
          <w:r w:rsidR="00A07399" w:rsidRPr="00EA2A18">
            <w:rPr>
              <w:rStyle w:val="Tekstzastpczy"/>
            </w:rPr>
            <w:t xml:space="preserve"> </w:t>
          </w:r>
          <w:r w:rsidR="00A07399">
            <w:rPr>
              <w:rStyle w:val="Tekstzastpczy"/>
            </w:rPr>
            <w:br/>
          </w:r>
          <w:r w:rsidR="00A07399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5E9FD77" w14:textId="54F9FB87" w:rsidR="00E40F50" w:rsidRDefault="00E40F50" w:rsidP="000570A1">
      <w:pPr>
        <w:pStyle w:val="Akapitzlist"/>
        <w:numPr>
          <w:ilvl w:val="0"/>
          <w:numId w:val="16"/>
        </w:numPr>
      </w:pPr>
      <w:r>
        <w:t>Konkurs rozstrzyga Zarząd Województwa Mazowieckiego w formie uchwały, po zapoznaniu się z rekomendacją Komisji konkursowej.</w:t>
      </w:r>
    </w:p>
    <w:p w14:paraId="2CADA914" w14:textId="4F6AF914" w:rsidR="00E40F50" w:rsidRDefault="00E40F50" w:rsidP="000570A1">
      <w:pPr>
        <w:pStyle w:val="Akapitzlist"/>
        <w:numPr>
          <w:ilvl w:val="0"/>
          <w:numId w:val="16"/>
        </w:numPr>
      </w:pPr>
      <w:r>
        <w:t>Komisja konkursowa kończy działalność po podjęciu przez Zarząd Województwa Mazowieckiego uchwały w sprawie wyboru ofert i przyznania dotacji.</w:t>
      </w:r>
    </w:p>
    <w:p w14:paraId="1D3C3F02" w14:textId="0F81888D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Ogłoszenie o rozstrzygnięciu konkursu zostanie zamieszczone na </w:t>
      </w:r>
      <w:hyperlink r:id="rId17" w:history="1">
        <w:r w:rsidRPr="00BF5201">
          <w:rPr>
            <w:rStyle w:val="Hipercze"/>
            <w:b/>
            <w:bCs/>
          </w:rPr>
          <w:t>bip.mazovia.pl</w:t>
        </w:r>
      </w:hyperlink>
      <w:r>
        <w:t xml:space="preserve">, </w:t>
      </w:r>
      <w:r w:rsidRPr="00085D27">
        <w:t xml:space="preserve">na </w:t>
      </w:r>
      <w:r w:rsidR="00CA4E1D" w:rsidRPr="00085D27">
        <w:t xml:space="preserve">elektronicznej </w:t>
      </w:r>
      <w:r w:rsidRPr="00085D27">
        <w:t xml:space="preserve">tablicy ogłoszeń w siedzibie Urzędu Marszałkowskiego Województwa Mazowieckiego w Warszawie oraz </w:t>
      </w:r>
      <w:r w:rsidR="00CA4E1D" w:rsidRPr="00085D27">
        <w:t xml:space="preserve">na tablicach ogłoszeń </w:t>
      </w:r>
      <w:r w:rsidRPr="00085D27">
        <w:t>w jego delegaturach, na</w:t>
      </w:r>
      <w:r>
        <w:t xml:space="preserve"> </w:t>
      </w:r>
      <w:hyperlink r:id="rId18" w:history="1">
        <w:r w:rsidRPr="00BF5201">
          <w:rPr>
            <w:rStyle w:val="Hipercze"/>
            <w:b/>
            <w:bCs/>
          </w:rPr>
          <w:t>mazovia.pl</w:t>
        </w:r>
      </w:hyperlink>
      <w:r>
        <w:t xml:space="preserve">,  </w:t>
      </w:r>
      <w:hyperlink r:id="rId19" w:history="1">
        <w:r w:rsidRPr="00BF5201">
          <w:rPr>
            <w:rStyle w:val="Hipercze"/>
            <w:b/>
            <w:bCs/>
          </w:rPr>
          <w:t>dialog.mazovia.pl</w:t>
        </w:r>
      </w:hyperlink>
      <w:r>
        <w:t xml:space="preserve"> w zakładce </w:t>
      </w:r>
      <w:hyperlink r:id="rId20" w:history="1">
        <w:r w:rsidRPr="00BF5201">
          <w:rPr>
            <w:rStyle w:val="Hipercze"/>
            <w:b/>
            <w:bCs/>
          </w:rPr>
          <w:t>„Konkursy ofert”</w:t>
        </w:r>
      </w:hyperlink>
      <w:r>
        <w:t xml:space="preserve">, w przypadku konkursów realizowanych przez Mazowieckie Centrum Polityki Społecznej na tablicy ogłoszeń w siedzibie jednostki i na stronie internetowej </w:t>
      </w:r>
      <w:hyperlink r:id="rId21" w:history="1">
        <w:r w:rsidRPr="008D1E49">
          <w:rPr>
            <w:rStyle w:val="Hipercze"/>
            <w:b/>
            <w:bCs/>
          </w:rPr>
          <w:t>mcps.com.pl</w:t>
        </w:r>
      </w:hyperlink>
      <w:r>
        <w:t>. Ponadto Oferenci zostaną powiadomieni pisemnie o przyznaniu dotacji.</w:t>
      </w:r>
    </w:p>
    <w:p w14:paraId="2B49E1EE" w14:textId="14B2C7E0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Przewidywany termin rozstrzygnięcia konkursu </w:t>
      </w:r>
      <w:r w:rsidR="004F7645">
        <w:t xml:space="preserve">do </w:t>
      </w:r>
      <w:sdt>
        <w:sdtPr>
          <w:id w:val="-206115471"/>
          <w:placeholder>
            <w:docPart w:val="3BD14097B4A746BFAC5A2829B7562B8D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</w:t>
      </w:r>
    </w:p>
    <w:p w14:paraId="1E8758E7" w14:textId="3A04CACE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W przypadku rezygnacji Oferenta/Oferentów z realizacji zadania publicznego i odstąpienia od podpisania umowy, na podstawie zmiany uchwały Zarządu Województwa Mazowieckiego w sprawie rozstrzygnięcia konkursu, możliwe jest </w:t>
      </w:r>
      <w:r>
        <w:lastRenderedPageBreak/>
        <w:t>przyznanie dotacji Oferentowi/Oferentom, którzy uzyskali na liście rankingowej kolejno najwyższą ocenę/najwyższe oceny.</w:t>
      </w:r>
    </w:p>
    <w:p w14:paraId="17749A60" w14:textId="5B42D7F1" w:rsidR="008D1E49" w:rsidRDefault="008D1E49" w:rsidP="00B074F4">
      <w:pPr>
        <w:pStyle w:val="Nagwek2"/>
      </w:pPr>
      <w:r w:rsidRPr="0036691A">
        <w:t>Kryteria wyboru ofert</w:t>
      </w:r>
    </w:p>
    <w:p w14:paraId="680E034F" w14:textId="74B2C211" w:rsidR="00D64694" w:rsidRPr="00D64694" w:rsidRDefault="00D64694" w:rsidP="00D64694">
      <w:pPr>
        <w:pStyle w:val="Nagwek3"/>
      </w:pPr>
      <w:r w:rsidRPr="002B3C67">
        <w:t xml:space="preserve">Kryteria </w:t>
      </w:r>
      <w:r w:rsidR="00CA4E1D">
        <w:t>formalne</w:t>
      </w:r>
      <w:r w:rsidR="00B522F1">
        <w:t xml:space="preserve"> w otwartym konkursie ofert </w:t>
      </w:r>
    </w:p>
    <w:p w14:paraId="08C2D49B" w14:textId="0BD6195B" w:rsidR="004F3260" w:rsidRDefault="004F3260" w:rsidP="00D64694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1</w:t>
      </w:r>
      <w:r w:rsidR="00B074F4">
        <w:fldChar w:fldCharType="end"/>
      </w:r>
      <w:r>
        <w:t xml:space="preserve">. </w:t>
      </w:r>
      <w:r w:rsidR="00CA4E1D">
        <w:t>Weryfikacja</w:t>
      </w:r>
      <w:r>
        <w:t xml:space="preserve"> formaln</w:t>
      </w:r>
      <w:r w:rsidR="00DD1087">
        <w:t>a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5949"/>
        <w:gridCol w:w="3118"/>
      </w:tblGrid>
      <w:tr w:rsidR="008D1E49" w14:paraId="0E684861" w14:textId="77777777" w:rsidTr="00DD1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949" w:type="dxa"/>
            <w:vAlign w:val="center"/>
          </w:tcPr>
          <w:p w14:paraId="54C95C43" w14:textId="3EF29F17" w:rsidR="008D1E49" w:rsidRDefault="008D1E49" w:rsidP="00DD1087">
            <w:pPr>
              <w:spacing w:after="0"/>
              <w:jc w:val="center"/>
            </w:pPr>
            <w:r>
              <w:t>Kryteri</w:t>
            </w:r>
            <w:r w:rsidR="00DD1087">
              <w:t>um</w:t>
            </w:r>
          </w:p>
        </w:tc>
        <w:tc>
          <w:tcPr>
            <w:tcW w:w="3118" w:type="dxa"/>
            <w:vAlign w:val="center"/>
          </w:tcPr>
          <w:p w14:paraId="3A66A22C" w14:textId="61B49749" w:rsidR="008D1E49" w:rsidRDefault="00DD1087" w:rsidP="00DD1087">
            <w:pPr>
              <w:spacing w:after="0"/>
              <w:jc w:val="center"/>
            </w:pPr>
            <w:r>
              <w:t>Niespełnienie kryterium</w:t>
            </w:r>
          </w:p>
        </w:tc>
      </w:tr>
      <w:tr w:rsidR="00DD1087" w14:paraId="54F567FC" w14:textId="77777777" w:rsidTr="00DD1087">
        <w:trPr>
          <w:cantSplit/>
        </w:trPr>
        <w:tc>
          <w:tcPr>
            <w:tcW w:w="5949" w:type="dxa"/>
          </w:tcPr>
          <w:p w14:paraId="51AD7546" w14:textId="0F6B5283" w:rsidR="00DD1087" w:rsidRPr="00DD1087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 jest organizacją pozarządową lub innym podmiotem, o którym mowa w art. 3 ust. 3 ustawy z dnia 24 kwietnia 2003 roku o działalności pożytku publicznego i o wolontariacie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4A62564" w14:textId="01F55BE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0646316D" w14:textId="77777777" w:rsidTr="00DD1087">
        <w:trPr>
          <w:cantSplit/>
        </w:trPr>
        <w:tc>
          <w:tcPr>
            <w:tcW w:w="5949" w:type="dxa"/>
          </w:tcPr>
          <w:p w14:paraId="65A315A5" w14:textId="56A1920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Działalność statutowa oferenta jest zgodna z obszarem wskazanym w ogłoszeniu konkursowym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F937040" w14:textId="633B26A7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  <w:r w:rsidR="00B6494A">
              <w:rPr>
                <w:sz w:val="20"/>
                <w:szCs w:val="20"/>
              </w:rPr>
              <w:t>/brak możliwości uzupełnienia oferty</w:t>
            </w:r>
          </w:p>
        </w:tc>
      </w:tr>
      <w:tr w:rsidR="00DD1087" w14:paraId="75894A1E" w14:textId="77777777" w:rsidTr="00DD1087">
        <w:trPr>
          <w:cantSplit/>
        </w:trPr>
        <w:tc>
          <w:tcPr>
            <w:tcW w:w="5949" w:type="dxa"/>
          </w:tcPr>
          <w:p w14:paraId="4DE2E4E9" w14:textId="4732F650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Forma złożenia oferty jest zgodna z formą określoną w ogłoszeniu konkursowym</w:t>
            </w:r>
          </w:p>
        </w:tc>
        <w:tc>
          <w:tcPr>
            <w:tcW w:w="3118" w:type="dxa"/>
          </w:tcPr>
          <w:p w14:paraId="569D8F24" w14:textId="74EA2037" w:rsidR="00DD1087" w:rsidRPr="00DD1087" w:rsidRDefault="0022430B" w:rsidP="00DD1087">
            <w:pPr>
              <w:spacing w:after="0"/>
              <w:rPr>
                <w:sz w:val="20"/>
                <w:szCs w:val="20"/>
              </w:rPr>
            </w:pPr>
            <w:r w:rsidRPr="00B6494A">
              <w:rPr>
                <w:sz w:val="20"/>
                <w:szCs w:val="20"/>
              </w:rPr>
              <w:t>Nie dotyczy</w:t>
            </w:r>
          </w:p>
        </w:tc>
      </w:tr>
      <w:tr w:rsidR="00DD1087" w14:paraId="4E81C2A1" w14:textId="77777777" w:rsidTr="00DD1087">
        <w:trPr>
          <w:cantSplit/>
        </w:trPr>
        <w:tc>
          <w:tcPr>
            <w:tcW w:w="5949" w:type="dxa"/>
          </w:tcPr>
          <w:p w14:paraId="2EED4C46" w14:textId="78C81996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nie przekracza określonego w ogłoszeniu konkursowym limitu ofert możliwych do złożenia przez jednego Oferenta. Pod uwagę brana jest kolejność ofert złożonych w Generatorze </w:t>
            </w:r>
          </w:p>
        </w:tc>
        <w:tc>
          <w:tcPr>
            <w:tcW w:w="3118" w:type="dxa"/>
          </w:tcPr>
          <w:p w14:paraId="22D7DE8E" w14:textId="10CD647A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236F2213" w14:textId="77777777" w:rsidTr="00DD1087">
        <w:trPr>
          <w:cantSplit/>
        </w:trPr>
        <w:tc>
          <w:tcPr>
            <w:tcW w:w="5949" w:type="dxa"/>
          </w:tcPr>
          <w:p w14:paraId="63147A8B" w14:textId="2CAB13FC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Oferent, który nie podlega wpisowi w Krajowym Rejestrze Sądowym załączył kopię aktualnego wyciągu z innego rejestru lub ewidencji, ewentualnie inny dokument potwierdzający jego status prawny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A463BC0" w14:textId="32944C33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3E9B94DC" w14:textId="77777777" w:rsidTr="00DD1087">
        <w:trPr>
          <w:cantSplit/>
        </w:trPr>
        <w:tc>
          <w:tcPr>
            <w:tcW w:w="5949" w:type="dxa"/>
          </w:tcPr>
          <w:p w14:paraId="797AE6E6" w14:textId="2FC4D1A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zawiera opis sposobu/ów zapewnienia dostępności osobom ze szczególnymi potrzebami </w:t>
            </w:r>
            <w:r w:rsidRPr="00B6494A">
              <w:rPr>
                <w:b/>
                <w:bCs/>
                <w:sz w:val="20"/>
                <w:szCs w:val="20"/>
              </w:rPr>
              <w:t>w zakresie realizowanego zadania</w:t>
            </w:r>
            <w:r w:rsidR="00B522F1" w:rsidRPr="00B6494A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3EB4F158" w14:textId="4DB9A5E1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 złożenia zastrzeżenia do weryfikacji formalnej</w:t>
            </w:r>
            <w:r w:rsidR="00B6494A">
              <w:rPr>
                <w:sz w:val="20"/>
                <w:szCs w:val="20"/>
              </w:rPr>
              <w:t>/brak możliwości uzupełnienia oferty</w:t>
            </w:r>
          </w:p>
        </w:tc>
      </w:tr>
      <w:tr w:rsidR="00DD1087" w14:paraId="6CF0C6D6" w14:textId="77777777" w:rsidTr="00DD1087">
        <w:trPr>
          <w:cantSplit/>
        </w:trPr>
        <w:tc>
          <w:tcPr>
            <w:tcW w:w="5949" w:type="dxa"/>
          </w:tcPr>
          <w:p w14:paraId="56BA4695" w14:textId="29E2A499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Dodatkowe kryteri</w:t>
            </w:r>
            <w:r w:rsidR="00A23274">
              <w:rPr>
                <w:sz w:val="20"/>
                <w:szCs w:val="20"/>
              </w:rPr>
              <w:t>a</w:t>
            </w:r>
            <w:r w:rsidRPr="00DD1087">
              <w:rPr>
                <w:sz w:val="20"/>
                <w:szCs w:val="20"/>
              </w:rPr>
              <w:t xml:space="preserve"> określone w ogłoszeniu konkursowym, np. dołączenie dodatkowych </w:t>
            </w:r>
            <w:r w:rsidR="00B522F1" w:rsidRPr="00DD1087">
              <w:rPr>
                <w:sz w:val="20"/>
                <w:szCs w:val="20"/>
              </w:rPr>
              <w:t>załączników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06545941" w14:textId="6330F54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możliwości/Możliwość złożenia zastrzeżenia do weryfikacji formalnej</w:t>
            </w:r>
          </w:p>
        </w:tc>
      </w:tr>
    </w:tbl>
    <w:p w14:paraId="5BE3A662" w14:textId="4506E8E3" w:rsidR="00CA4E1D" w:rsidRDefault="00CA4E1D" w:rsidP="00CA4E1D">
      <w:pPr>
        <w:pStyle w:val="Nagwek3"/>
      </w:pPr>
      <w:r w:rsidRPr="00CA4E1D">
        <w:t>Kryteria merytoryczne opiniowania ofert</w:t>
      </w:r>
      <w:r>
        <w:t xml:space="preserve"> </w:t>
      </w:r>
    </w:p>
    <w:p w14:paraId="3DAEDE59" w14:textId="0F55712E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Możliwość realizacji zadania</w:t>
      </w:r>
    </w:p>
    <w:p w14:paraId="7894DF4F" w14:textId="2151A5CC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B522F1">
        <w:rPr>
          <w:sz w:val="20"/>
          <w:szCs w:val="20"/>
        </w:rPr>
        <w:t xml:space="preserve">: od </w:t>
      </w:r>
      <w:r w:rsidR="00B522F1" w:rsidRP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950A4D">
        <w:rPr>
          <w:sz w:val="20"/>
          <w:szCs w:val="20"/>
        </w:rPr>
        <w:t>40</w:t>
      </w:r>
    </w:p>
    <w:p w14:paraId="0247D7E2" w14:textId="28C0BE75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2</w:t>
      </w:r>
      <w:r w:rsidR="00B074F4">
        <w:fldChar w:fldCharType="end"/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0E84E6A0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1931A816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10A033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82996A5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783AB66F" w14:textId="77777777" w:rsidTr="00882220">
        <w:trPr>
          <w:cantSplit/>
        </w:trPr>
        <w:tc>
          <w:tcPr>
            <w:tcW w:w="7225" w:type="dxa"/>
            <w:vAlign w:val="center"/>
          </w:tcPr>
          <w:p w14:paraId="1B9041D3" w14:textId="77777777" w:rsidR="00DD1087" w:rsidRPr="001F3254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6" w:type="dxa"/>
            <w:vAlign w:val="center"/>
          </w:tcPr>
          <w:p w14:paraId="0839E9E3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0CE5FB7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48CE5B4F" w14:textId="77777777" w:rsidTr="00882220">
        <w:trPr>
          <w:cantSplit/>
        </w:trPr>
        <w:tc>
          <w:tcPr>
            <w:tcW w:w="7225" w:type="dxa"/>
            <w:vAlign w:val="center"/>
          </w:tcPr>
          <w:p w14:paraId="7F75C10C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Spójność zadania z innymi działaniami organizacji lub lokalnych instytucji</w:t>
            </w:r>
          </w:p>
        </w:tc>
        <w:tc>
          <w:tcPr>
            <w:tcW w:w="936" w:type="dxa"/>
            <w:vAlign w:val="center"/>
          </w:tcPr>
          <w:p w14:paraId="637BEBF5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41806EC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3801F28" w14:textId="77777777" w:rsidTr="00882220">
        <w:trPr>
          <w:cantSplit/>
        </w:trPr>
        <w:tc>
          <w:tcPr>
            <w:tcW w:w="7225" w:type="dxa"/>
            <w:vAlign w:val="center"/>
          </w:tcPr>
          <w:p w14:paraId="2F91BBCB" w14:textId="35F13BAA" w:rsidR="00DD1087" w:rsidRPr="001F3254" w:rsidRDefault="004C61ED" w:rsidP="003C4753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6" w:type="dxa"/>
            <w:vAlign w:val="center"/>
          </w:tcPr>
          <w:p w14:paraId="04DE2946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59E223B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0F0B391" w14:textId="77777777" w:rsidTr="00882220">
        <w:trPr>
          <w:cantSplit/>
        </w:trPr>
        <w:tc>
          <w:tcPr>
            <w:tcW w:w="7225" w:type="dxa"/>
            <w:vAlign w:val="center"/>
          </w:tcPr>
          <w:p w14:paraId="753823E9" w14:textId="3EFF447C" w:rsidR="00DD1087" w:rsidRPr="001F3254" w:rsidRDefault="004C61ED" w:rsidP="003C4753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6" w:type="dxa"/>
            <w:vAlign w:val="center"/>
          </w:tcPr>
          <w:p w14:paraId="05C68E72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D5355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09BE2854" w14:textId="77777777" w:rsidTr="00882220">
        <w:trPr>
          <w:cantSplit/>
        </w:trPr>
        <w:tc>
          <w:tcPr>
            <w:tcW w:w="7225" w:type="dxa"/>
            <w:vAlign w:val="center"/>
          </w:tcPr>
          <w:p w14:paraId="5D25C852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Adekwatność zaproponowanych działań i ich opisu do zakresu zadania konkursowego</w:t>
            </w:r>
          </w:p>
        </w:tc>
        <w:tc>
          <w:tcPr>
            <w:tcW w:w="936" w:type="dxa"/>
            <w:vAlign w:val="center"/>
          </w:tcPr>
          <w:p w14:paraId="0D82DB5E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02656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402AB9B" w14:textId="77777777" w:rsidTr="00882220">
        <w:trPr>
          <w:cantSplit/>
        </w:trPr>
        <w:tc>
          <w:tcPr>
            <w:tcW w:w="7225" w:type="dxa"/>
            <w:vAlign w:val="center"/>
          </w:tcPr>
          <w:p w14:paraId="5F1DC866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6" w:type="dxa"/>
            <w:vAlign w:val="center"/>
          </w:tcPr>
          <w:p w14:paraId="149DDF8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794014D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57E41D6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lastRenderedPageBreak/>
        <w:t>Proponowana jakość wykonania zadania i kwalifikacje osób uczestniczących w jego realizacji</w:t>
      </w:r>
    </w:p>
    <w:p w14:paraId="57B07121" w14:textId="03A7B7C3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522F1">
        <w:rPr>
          <w:sz w:val="20"/>
          <w:szCs w:val="20"/>
        </w:rPr>
        <w:t xml:space="preserve">od </w:t>
      </w:r>
      <w:r w:rsid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950A4D">
        <w:rPr>
          <w:sz w:val="20"/>
          <w:szCs w:val="20"/>
        </w:rPr>
        <w:t>40</w:t>
      </w:r>
    </w:p>
    <w:p w14:paraId="26F0D648" w14:textId="1FBC9A56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3</w:t>
      </w:r>
      <w:r w:rsidR="00B074F4">
        <w:fldChar w:fldCharType="end"/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556139E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00595317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7DD53F0A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78E070D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FC153AC" w14:textId="77777777" w:rsidTr="00882220">
        <w:trPr>
          <w:cantSplit/>
        </w:trPr>
        <w:tc>
          <w:tcPr>
            <w:tcW w:w="7225" w:type="dxa"/>
            <w:vAlign w:val="center"/>
          </w:tcPr>
          <w:p w14:paraId="623B65B2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6" w:type="dxa"/>
            <w:vAlign w:val="center"/>
          </w:tcPr>
          <w:p w14:paraId="1BB93A9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C08FC3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24A07412" w14:textId="77777777" w:rsidTr="00882220">
        <w:trPr>
          <w:cantSplit/>
        </w:trPr>
        <w:tc>
          <w:tcPr>
            <w:tcW w:w="7225" w:type="dxa"/>
            <w:vAlign w:val="center"/>
          </w:tcPr>
          <w:p w14:paraId="66B3F16E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Opis sposobu zarządzania realizacją zadania, w tym czytelność podziału obowiązków</w:t>
            </w:r>
          </w:p>
        </w:tc>
        <w:tc>
          <w:tcPr>
            <w:tcW w:w="936" w:type="dxa"/>
            <w:vAlign w:val="center"/>
          </w:tcPr>
          <w:p w14:paraId="2042043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FA8AA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308326" w14:textId="77777777" w:rsidTr="00882220">
        <w:trPr>
          <w:cantSplit/>
        </w:trPr>
        <w:tc>
          <w:tcPr>
            <w:tcW w:w="7225" w:type="dxa"/>
            <w:vAlign w:val="center"/>
          </w:tcPr>
          <w:p w14:paraId="3A918C0A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Kwalifikacje i doświadczenia personelu proponowanego do realizacji zadania</w:t>
            </w:r>
          </w:p>
        </w:tc>
        <w:tc>
          <w:tcPr>
            <w:tcW w:w="936" w:type="dxa"/>
            <w:vAlign w:val="center"/>
          </w:tcPr>
          <w:p w14:paraId="7CB629A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368090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3B1B2E7" w14:textId="77777777" w:rsidTr="00882220">
        <w:trPr>
          <w:cantSplit/>
        </w:trPr>
        <w:tc>
          <w:tcPr>
            <w:tcW w:w="7225" w:type="dxa"/>
            <w:vAlign w:val="center"/>
          </w:tcPr>
          <w:p w14:paraId="55244F00" w14:textId="3E0D7162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sposób rozliczenia środków na realizację zadań publicznych w dwóch latach poprzednich</w:t>
            </w:r>
          </w:p>
        </w:tc>
        <w:tc>
          <w:tcPr>
            <w:tcW w:w="936" w:type="dxa"/>
            <w:vAlign w:val="center"/>
          </w:tcPr>
          <w:p w14:paraId="6CF7992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1BA509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BFA9196" w14:textId="77777777" w:rsidTr="00882220">
        <w:trPr>
          <w:cantSplit/>
        </w:trPr>
        <w:tc>
          <w:tcPr>
            <w:tcW w:w="7225" w:type="dxa"/>
            <w:vAlign w:val="center"/>
          </w:tcPr>
          <w:p w14:paraId="232914D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6" w:type="dxa"/>
            <w:vAlign w:val="center"/>
          </w:tcPr>
          <w:p w14:paraId="7A12776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17B230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8D378E9" w14:textId="77777777" w:rsidTr="00882220">
        <w:trPr>
          <w:cantSplit/>
        </w:trPr>
        <w:tc>
          <w:tcPr>
            <w:tcW w:w="7225" w:type="dxa"/>
            <w:vAlign w:val="center"/>
          </w:tcPr>
          <w:p w14:paraId="36B0187C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Atrakcyjność (różnorodność) i jakość form realizacji zadania</w:t>
            </w:r>
          </w:p>
        </w:tc>
        <w:tc>
          <w:tcPr>
            <w:tcW w:w="936" w:type="dxa"/>
            <w:vAlign w:val="center"/>
          </w:tcPr>
          <w:p w14:paraId="1CA8239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96A29D3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C7F7B5" w14:textId="77777777" w:rsidTr="00882220">
        <w:trPr>
          <w:cantSplit/>
        </w:trPr>
        <w:tc>
          <w:tcPr>
            <w:tcW w:w="7225" w:type="dxa"/>
            <w:vAlign w:val="center"/>
          </w:tcPr>
          <w:p w14:paraId="63D28D2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Jednolitość, realność i szczegółowość opisu działań</w:t>
            </w:r>
          </w:p>
        </w:tc>
        <w:tc>
          <w:tcPr>
            <w:tcW w:w="936" w:type="dxa"/>
            <w:vAlign w:val="center"/>
          </w:tcPr>
          <w:p w14:paraId="1F7F3EB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F96730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776DA10" w14:textId="035602B6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Kalkulacja kosztów realizacji zadania</w:t>
      </w:r>
      <w:r w:rsidR="008D6F23">
        <w:rPr>
          <w:b/>
          <w:bCs/>
        </w:rPr>
        <w:t xml:space="preserve">, </w:t>
      </w:r>
      <w:bookmarkStart w:id="0" w:name="_Hlk214877566"/>
      <w:r w:rsidR="008D6F23" w:rsidRPr="008D6F23">
        <w:rPr>
          <w:b/>
          <w:bCs/>
        </w:rPr>
        <w:t xml:space="preserve">w tym udział wkładu własnego finansowego </w:t>
      </w:r>
      <w:r w:rsidR="008D6F23" w:rsidRPr="008D6F23">
        <w:rPr>
          <w:b/>
          <w:bCs/>
          <w:vertAlign w:val="superscript"/>
        </w:rPr>
        <w:footnoteReference w:id="1"/>
      </w:r>
      <w:r w:rsidR="008D6F23" w:rsidRPr="008D6F23">
        <w:rPr>
          <w:b/>
          <w:bCs/>
          <w:vertAlign w:val="superscript"/>
        </w:rPr>
        <w:t xml:space="preserve">) </w:t>
      </w:r>
      <w:r w:rsidR="008D6F23" w:rsidRPr="008D6F23">
        <w:rPr>
          <w:b/>
          <w:bCs/>
        </w:rPr>
        <w:t xml:space="preserve">(środków finansowych własnych lub pochodzących z innych źródeł) </w:t>
      </w:r>
      <w:bookmarkEnd w:id="0"/>
    </w:p>
    <w:p w14:paraId="75983C4D" w14:textId="57DDC706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 xml:space="preserve">0 </w:t>
      </w:r>
      <w:r w:rsidRPr="00F15909">
        <w:rPr>
          <w:sz w:val="20"/>
          <w:szCs w:val="20"/>
        </w:rPr>
        <w:t xml:space="preserve">do </w:t>
      </w:r>
      <w:r w:rsidR="00BD4F2A">
        <w:rPr>
          <w:sz w:val="20"/>
          <w:szCs w:val="20"/>
        </w:rPr>
        <w:t>20</w:t>
      </w:r>
    </w:p>
    <w:p w14:paraId="6C4E416B" w14:textId="52D7DF2D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4</w:t>
      </w:r>
      <w:r w:rsidR="00B074F4">
        <w:fldChar w:fldCharType="end"/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6DEAC585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113091FF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0F5D9B50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51BFDF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415962E1" w14:textId="77777777" w:rsidTr="00882220">
        <w:trPr>
          <w:cantSplit/>
        </w:trPr>
        <w:tc>
          <w:tcPr>
            <w:tcW w:w="7083" w:type="dxa"/>
            <w:vAlign w:val="center"/>
          </w:tcPr>
          <w:p w14:paraId="62A86285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36" w:type="dxa"/>
            <w:vAlign w:val="center"/>
          </w:tcPr>
          <w:p w14:paraId="70D8750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B0EC99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52BF3D1" w14:textId="77777777" w:rsidTr="00882220">
        <w:trPr>
          <w:cantSplit/>
        </w:trPr>
        <w:tc>
          <w:tcPr>
            <w:tcW w:w="7083" w:type="dxa"/>
            <w:vAlign w:val="center"/>
          </w:tcPr>
          <w:p w14:paraId="1D33193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36" w:type="dxa"/>
            <w:vAlign w:val="center"/>
          </w:tcPr>
          <w:p w14:paraId="4C5B5E1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836B0D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194EE63" w14:textId="77777777" w:rsidTr="00882220">
        <w:trPr>
          <w:cantSplit/>
        </w:trPr>
        <w:tc>
          <w:tcPr>
            <w:tcW w:w="7083" w:type="dxa"/>
            <w:vAlign w:val="center"/>
          </w:tcPr>
          <w:p w14:paraId="5235511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36" w:type="dxa"/>
            <w:vAlign w:val="center"/>
          </w:tcPr>
          <w:p w14:paraId="6275F4F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242A3D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63EC904" w14:textId="77777777" w:rsidTr="00882220">
        <w:trPr>
          <w:cantSplit/>
        </w:trPr>
        <w:tc>
          <w:tcPr>
            <w:tcW w:w="7083" w:type="dxa"/>
            <w:vAlign w:val="center"/>
          </w:tcPr>
          <w:p w14:paraId="398A200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36" w:type="dxa"/>
            <w:vAlign w:val="center"/>
          </w:tcPr>
          <w:p w14:paraId="02FBCB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0B9780A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1B25D78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Wkład rzeczowy i osobowy</w:t>
      </w:r>
    </w:p>
    <w:p w14:paraId="52B89537" w14:textId="6642B944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>0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10</w:t>
      </w:r>
    </w:p>
    <w:p w14:paraId="0E4149E8" w14:textId="04D5F835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372B83">
        <w:rPr>
          <w:noProof/>
        </w:rPr>
        <w:t>5</w:t>
      </w:r>
      <w:r w:rsidR="00B074F4">
        <w:fldChar w:fldCharType="end"/>
      </w:r>
      <w:r>
        <w:t>. Ocena wkładu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1BF2E026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79BD0479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636182D3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2EE4D602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7259D4F" w14:textId="77777777" w:rsidTr="00882220">
        <w:trPr>
          <w:cantSplit/>
        </w:trPr>
        <w:tc>
          <w:tcPr>
            <w:tcW w:w="7083" w:type="dxa"/>
            <w:vAlign w:val="center"/>
          </w:tcPr>
          <w:p w14:paraId="4F8DC7FA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techniczny, w tym sprzętowy, warunków lokalowych, sposobu ich wykorzystania, w tym wsparcie oferenta w ww. zakresie przez partnerów</w:t>
            </w:r>
          </w:p>
        </w:tc>
        <w:tc>
          <w:tcPr>
            <w:tcW w:w="936" w:type="dxa"/>
            <w:vAlign w:val="center"/>
          </w:tcPr>
          <w:p w14:paraId="0D3DA82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1697E7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AA6E58B" w14:textId="77777777" w:rsidTr="00882220">
        <w:trPr>
          <w:cantSplit/>
        </w:trPr>
        <w:tc>
          <w:tcPr>
            <w:tcW w:w="7083" w:type="dxa"/>
            <w:vAlign w:val="center"/>
          </w:tcPr>
          <w:p w14:paraId="19109FC4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 xml:space="preserve">Wkład własny osobowy (świadczenia wolontariuszy lub praca społeczna członków) i sposób jego </w:t>
            </w:r>
            <w:r w:rsidRPr="00EA18F0">
              <w:rPr>
                <w:sz w:val="20"/>
                <w:szCs w:val="20"/>
              </w:rPr>
              <w:t xml:space="preserve">wykorzystania </w:t>
            </w:r>
            <w:r w:rsidRPr="00F15909">
              <w:rPr>
                <w:sz w:val="20"/>
                <w:szCs w:val="20"/>
              </w:rPr>
              <w:t>(wyraźnie należy to wskazać w pkt IV.2 oferty)</w:t>
            </w:r>
          </w:p>
        </w:tc>
        <w:tc>
          <w:tcPr>
            <w:tcW w:w="936" w:type="dxa"/>
            <w:vAlign w:val="center"/>
          </w:tcPr>
          <w:p w14:paraId="2DCDE14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E48D1D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3FDE709" w14:textId="77777777" w:rsidR="00BD4F2A" w:rsidRDefault="00BD4F2A" w:rsidP="00D64694">
      <w:pPr>
        <w:spacing w:before="120" w:after="0"/>
        <w:rPr>
          <w:b/>
          <w:bCs/>
        </w:rPr>
      </w:pPr>
      <w:r>
        <w:rPr>
          <w:b/>
          <w:bCs/>
        </w:rPr>
        <w:br w:type="page"/>
      </w:r>
    </w:p>
    <w:p w14:paraId="2E051197" w14:textId="2FE29F16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lastRenderedPageBreak/>
        <w:t>Inne kryteria wynikające ze specyfiki zadania konkursowego</w:t>
      </w:r>
    </w:p>
    <w:p w14:paraId="13809E2E" w14:textId="5C7800F2" w:rsidR="00DD1087" w:rsidRDefault="00DD1087" w:rsidP="00DD1087">
      <w:pPr>
        <w:pStyle w:val="Legenda"/>
        <w:keepNext/>
        <w:spacing w:before="0"/>
      </w:pPr>
      <w:r w:rsidRPr="00946E28">
        <w:rPr>
          <w:szCs w:val="20"/>
        </w:rPr>
        <w:t>Maksymalna</w:t>
      </w:r>
      <w:r>
        <w:rPr>
          <w:szCs w:val="20"/>
        </w:rPr>
        <w:t xml:space="preserve"> i łączna</w:t>
      </w:r>
      <w:r w:rsidRPr="00946E28">
        <w:rPr>
          <w:szCs w:val="20"/>
        </w:rPr>
        <w:t xml:space="preserve"> liczba punktów</w:t>
      </w:r>
      <w:r>
        <w:rPr>
          <w:szCs w:val="20"/>
        </w:rPr>
        <w:t xml:space="preserve">, którą można przyznać za tę część: </w:t>
      </w:r>
      <w:r w:rsidRPr="00F15909">
        <w:rPr>
          <w:szCs w:val="20"/>
        </w:rPr>
        <w:t xml:space="preserve">od </w:t>
      </w:r>
      <w:r w:rsidR="00F15909">
        <w:rPr>
          <w:szCs w:val="20"/>
        </w:rPr>
        <w:t>0</w:t>
      </w:r>
      <w:r w:rsidRPr="00F15909">
        <w:rPr>
          <w:szCs w:val="20"/>
        </w:rPr>
        <w:t xml:space="preserve"> do </w:t>
      </w:r>
      <w:r w:rsidR="00F15909">
        <w:rPr>
          <w:szCs w:val="20"/>
        </w:rPr>
        <w:t>10</w:t>
      </w:r>
    </w:p>
    <w:p w14:paraId="484119C3" w14:textId="2F201464" w:rsidR="00DD1087" w:rsidRDefault="00DD1087" w:rsidP="00DD1087">
      <w:pPr>
        <w:pStyle w:val="Legenda"/>
        <w:keepNext/>
      </w:pPr>
      <w:r>
        <w:t xml:space="preserve">Tabela </w:t>
      </w:r>
      <w:r w:rsidR="00950A4D">
        <w:t>6</w:t>
      </w:r>
      <w:r>
        <w:t>. Ocena innych kryteriów</w:t>
      </w:r>
      <w:r w:rsidR="00283830">
        <w:t xml:space="preserve"> </w:t>
      </w:r>
    </w:p>
    <w:sdt>
      <w:sdtPr>
        <w:id w:val="711930327"/>
        <w:placeholder>
          <w:docPart w:val="669DE763BBFF4104BB6368620479E1BD"/>
        </w:placeholder>
        <w:temporary/>
        <w:showingPlcHdr/>
        <w15:appearance w15:val="hidden"/>
      </w:sdtPr>
      <w:sdtEndPr/>
      <w:sdtContent>
        <w:p w14:paraId="2C476A94" w14:textId="14FE14B7" w:rsidR="00283830" w:rsidRPr="00283830" w:rsidRDefault="00283830" w:rsidP="00283830">
          <w:pPr>
            <w:pStyle w:val="Akapitzlist"/>
            <w:spacing w:before="120"/>
            <w:ind w:left="357"/>
            <w:contextualSpacing w:val="0"/>
            <w:jc w:val="center"/>
          </w:pPr>
          <w:r>
            <w:rPr>
              <w:rStyle w:val="Tekstzastpczy"/>
            </w:rPr>
            <w:t xml:space="preserve">Dodatkowe kryteria określa komórka merytoryczna.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28DEBBAD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6658" w:type="dxa"/>
            <w:vAlign w:val="center"/>
          </w:tcPr>
          <w:p w14:paraId="04861985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78DC85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054AFD29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99D7636" w14:textId="77777777" w:rsidTr="00882220">
        <w:trPr>
          <w:cantSplit/>
        </w:trPr>
        <w:tc>
          <w:tcPr>
            <w:tcW w:w="7082" w:type="dxa"/>
            <w:vAlign w:val="center"/>
          </w:tcPr>
          <w:p w14:paraId="03D2B504" w14:textId="22CCCF82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Czy w ofercie przewidziano udział osób z niepełnosprawnościami w realizacji zadania?</w:t>
            </w:r>
          </w:p>
        </w:tc>
        <w:tc>
          <w:tcPr>
            <w:tcW w:w="936" w:type="dxa"/>
            <w:vAlign w:val="center"/>
          </w:tcPr>
          <w:p w14:paraId="457713C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43E6B0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4BD508A" w14:textId="77777777" w:rsidTr="00882220">
        <w:trPr>
          <w:cantSplit/>
        </w:trPr>
        <w:tc>
          <w:tcPr>
            <w:tcW w:w="7082" w:type="dxa"/>
            <w:vAlign w:val="center"/>
          </w:tcPr>
          <w:p w14:paraId="58CCE110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Zasięg regionalny, czyli obejmujący co najmniej dwa powiaty</w:t>
            </w:r>
          </w:p>
        </w:tc>
        <w:tc>
          <w:tcPr>
            <w:tcW w:w="936" w:type="dxa"/>
            <w:vAlign w:val="center"/>
          </w:tcPr>
          <w:p w14:paraId="46E30EC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FBB050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5A609EF" w14:textId="77777777" w:rsidTr="00882220">
        <w:trPr>
          <w:cantSplit/>
        </w:trPr>
        <w:tc>
          <w:tcPr>
            <w:tcW w:w="7082" w:type="dxa"/>
            <w:vAlign w:val="center"/>
          </w:tcPr>
          <w:p w14:paraId="3DC773E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Zakup usług i produktów w mazowieckich podmiotach ekonomii społecznej</w:t>
            </w:r>
          </w:p>
        </w:tc>
        <w:tc>
          <w:tcPr>
            <w:tcW w:w="936" w:type="dxa"/>
            <w:vAlign w:val="center"/>
          </w:tcPr>
          <w:p w14:paraId="27B75B5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037BEF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84193D1" w14:textId="77777777" w:rsidTr="00882220">
        <w:trPr>
          <w:cantSplit/>
        </w:trPr>
        <w:tc>
          <w:tcPr>
            <w:tcW w:w="7082" w:type="dxa"/>
            <w:vAlign w:val="center"/>
          </w:tcPr>
          <w:p w14:paraId="3DD7E77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…</w:t>
            </w:r>
          </w:p>
        </w:tc>
        <w:tc>
          <w:tcPr>
            <w:tcW w:w="936" w:type="dxa"/>
            <w:vAlign w:val="center"/>
          </w:tcPr>
          <w:p w14:paraId="1ED8CC8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E2B254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66D0AB57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E4A1074" w14:textId="3C3E8C2F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950A4D">
        <w:t>7</w:t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539"/>
        <w:gridCol w:w="709"/>
      </w:tblGrid>
      <w:tr w:rsidR="00DD1087" w14:paraId="143FCD9E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A6628E7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2C3BFC03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F0D19C8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EBFE7A9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53272040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15909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54A2E206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07C5EE41" w14:textId="77777777" w:rsidR="00DD1087" w:rsidRDefault="00DD1087" w:rsidP="00DD1087">
      <w:pPr>
        <w:pStyle w:val="Akapitzlist"/>
        <w:numPr>
          <w:ilvl w:val="0"/>
          <w:numId w:val="19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4F51E092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>
        <w:t>Maksymalna i łączna liczba punktów za wszystkie części musi wynosić 100.</w:t>
      </w:r>
    </w:p>
    <w:p w14:paraId="13211A48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 w:rsidRPr="00A73FBE">
        <w:t xml:space="preserve">Ocena innych kryteriów wynikających ze specyfiki zadania konkursowego </w:t>
      </w:r>
      <w:r w:rsidRPr="003555B2">
        <w:rPr>
          <w:b/>
          <w:bCs/>
        </w:rPr>
        <w:t>jest nieobowiązkowa</w:t>
      </w:r>
      <w:r>
        <w:t>.</w:t>
      </w:r>
    </w:p>
    <w:p w14:paraId="77F9FC71" w14:textId="494CDFBC" w:rsidR="00DD1087" w:rsidRDefault="00DD1087" w:rsidP="00BD4F2A">
      <w:pPr>
        <w:pStyle w:val="Nagwek3"/>
      </w:pPr>
      <w:bookmarkStart w:id="1" w:name="_Hlk183678030"/>
      <w:r>
        <w:t>Kryteria merytoryczne opiniowania ofert</w:t>
      </w:r>
    </w:p>
    <w:bookmarkEnd w:id="1" w:displacedByCustomXml="next"/>
    <w:sdt>
      <w:sdtPr>
        <w:id w:val="-875699135"/>
        <w:placeholder>
          <w:docPart w:val="96DE867BBC4C44DA930DFF9D6E8BCD3A"/>
        </w:placeholder>
        <w:temporary/>
        <w:showingPlcHdr/>
        <w15:appearance w15:val="hidden"/>
      </w:sdtPr>
      <w:sdtEndPr/>
      <w:sdtContent>
        <w:p w14:paraId="05D817B6" w14:textId="7A35FB9F" w:rsidR="00D64694" w:rsidRDefault="00D64694" w:rsidP="00D64694">
          <w:pPr>
            <w:pStyle w:val="Akapitzlist"/>
            <w:spacing w:before="120"/>
            <w:ind w:left="357"/>
            <w:contextualSpacing w:val="0"/>
            <w:jc w:val="center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BE30873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Możliwość realizacji zadania</w:t>
      </w:r>
    </w:p>
    <w:p w14:paraId="3FC7EC4F" w14:textId="6C68C889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>od</w:t>
      </w:r>
      <w:r w:rsidR="00F15909" w:rsidRPr="00F15909">
        <w:rPr>
          <w:sz w:val="20"/>
          <w:szCs w:val="20"/>
        </w:rPr>
        <w:t xml:space="preserve"> 25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5</w:t>
      </w:r>
      <w:r w:rsidR="00BD4F2A">
        <w:rPr>
          <w:sz w:val="20"/>
          <w:szCs w:val="20"/>
        </w:rPr>
        <w:t>5</w:t>
      </w:r>
    </w:p>
    <w:p w14:paraId="73C165F1" w14:textId="512A402A" w:rsidR="00DD1087" w:rsidRDefault="00DD1087" w:rsidP="00DD1087">
      <w:pPr>
        <w:pStyle w:val="Legenda"/>
        <w:keepNext/>
      </w:pPr>
      <w:r>
        <w:t xml:space="preserve">Tabela </w:t>
      </w:r>
      <w:r w:rsidR="00950A4D">
        <w:t>8</w:t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4F6C3CAC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D70C72F" w14:textId="77777777" w:rsidR="00DD1087" w:rsidRDefault="00DD1087" w:rsidP="0010493D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A9640FF" w14:textId="77777777" w:rsidR="00DD1087" w:rsidRDefault="00DD1087" w:rsidP="0010493D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01485833" w14:textId="77777777" w:rsidR="00DD1087" w:rsidRDefault="00DD1087" w:rsidP="0010493D">
            <w:pPr>
              <w:spacing w:after="0"/>
              <w:jc w:val="center"/>
            </w:pPr>
            <w:r>
              <w:t>Punkty</w:t>
            </w:r>
          </w:p>
        </w:tc>
      </w:tr>
      <w:tr w:rsidR="00DD1087" w14:paraId="5E8E4295" w14:textId="77777777" w:rsidTr="00882220">
        <w:trPr>
          <w:cantSplit/>
        </w:trPr>
        <w:tc>
          <w:tcPr>
            <w:tcW w:w="7201" w:type="dxa"/>
          </w:tcPr>
          <w:p w14:paraId="06606968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3" w:type="dxa"/>
            <w:vAlign w:val="center"/>
          </w:tcPr>
          <w:p w14:paraId="3BB86E55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2D6D8B85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5CA2CD9" w14:textId="77777777" w:rsidTr="00882220">
        <w:trPr>
          <w:cantSplit/>
        </w:trPr>
        <w:tc>
          <w:tcPr>
            <w:tcW w:w="7201" w:type="dxa"/>
          </w:tcPr>
          <w:p w14:paraId="129D431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Spójność zadania z innymi działaniami organizacji lub lokalnych instytucji</w:t>
            </w:r>
          </w:p>
        </w:tc>
        <w:tc>
          <w:tcPr>
            <w:tcW w:w="933" w:type="dxa"/>
            <w:vAlign w:val="center"/>
          </w:tcPr>
          <w:p w14:paraId="3623B7F3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354C304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85482EA" w14:textId="77777777" w:rsidTr="00882220">
        <w:trPr>
          <w:cantSplit/>
        </w:trPr>
        <w:tc>
          <w:tcPr>
            <w:tcW w:w="7201" w:type="dxa"/>
          </w:tcPr>
          <w:p w14:paraId="282743BF" w14:textId="0A8AFF9B" w:rsidR="00DD1087" w:rsidRPr="00E34476" w:rsidRDefault="004C61ED" w:rsidP="00E37244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3" w:type="dxa"/>
            <w:vAlign w:val="center"/>
          </w:tcPr>
          <w:p w14:paraId="055EB1BC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CD5276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7368FF0B" w14:textId="77777777" w:rsidTr="00882220">
        <w:trPr>
          <w:cantSplit/>
        </w:trPr>
        <w:tc>
          <w:tcPr>
            <w:tcW w:w="7201" w:type="dxa"/>
          </w:tcPr>
          <w:p w14:paraId="1D2F1A36" w14:textId="012DCDB2" w:rsidR="00DD1087" w:rsidRPr="00E34476" w:rsidRDefault="004C61ED" w:rsidP="00E37244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3" w:type="dxa"/>
            <w:vAlign w:val="center"/>
          </w:tcPr>
          <w:p w14:paraId="330D3CDF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DE4F3C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441A904" w14:textId="77777777" w:rsidTr="00882220">
        <w:trPr>
          <w:cantSplit/>
        </w:trPr>
        <w:tc>
          <w:tcPr>
            <w:tcW w:w="7201" w:type="dxa"/>
          </w:tcPr>
          <w:p w14:paraId="1E0D3C77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3" w:type="dxa"/>
            <w:vAlign w:val="center"/>
          </w:tcPr>
          <w:p w14:paraId="7CD55142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E9B3B6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5FDE1CF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lastRenderedPageBreak/>
        <w:t>Proponowana jakość wykonania zadania i kwalifikacje osób uczestniczących w jego realizacji</w:t>
      </w:r>
    </w:p>
    <w:p w14:paraId="17CC967F" w14:textId="67FFC5D5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 xml:space="preserve">od </w:t>
      </w:r>
      <w:r w:rsidR="00F15909" w:rsidRPr="00F15909">
        <w:rPr>
          <w:sz w:val="20"/>
          <w:szCs w:val="20"/>
        </w:rPr>
        <w:t>5</w:t>
      </w:r>
      <w:r w:rsidRPr="00F15909">
        <w:rPr>
          <w:sz w:val="20"/>
          <w:szCs w:val="20"/>
        </w:rPr>
        <w:t xml:space="preserve"> do </w:t>
      </w:r>
      <w:r w:rsidR="00BD4F2A">
        <w:rPr>
          <w:sz w:val="20"/>
          <w:szCs w:val="20"/>
        </w:rPr>
        <w:t>30</w:t>
      </w:r>
    </w:p>
    <w:p w14:paraId="1EB646E1" w14:textId="3464239B" w:rsidR="00DD1087" w:rsidRDefault="00DD1087" w:rsidP="00DD1087">
      <w:pPr>
        <w:pStyle w:val="Legenda"/>
        <w:keepNext/>
      </w:pPr>
      <w:r>
        <w:t>Tabela</w:t>
      </w:r>
      <w:r w:rsidR="00950A4D">
        <w:t xml:space="preserve"> 9</w:t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39C6B2F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1C9D6D1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742E8CA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6CE9778E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2115A60" w14:textId="77777777" w:rsidTr="00882220">
        <w:trPr>
          <w:cantSplit/>
        </w:trPr>
        <w:tc>
          <w:tcPr>
            <w:tcW w:w="7201" w:type="dxa"/>
          </w:tcPr>
          <w:p w14:paraId="32C8D9CB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3" w:type="dxa"/>
            <w:vAlign w:val="center"/>
          </w:tcPr>
          <w:p w14:paraId="5E5813E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7400E9AC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05BEB33A" w14:textId="77777777" w:rsidTr="00882220">
        <w:trPr>
          <w:cantSplit/>
        </w:trPr>
        <w:tc>
          <w:tcPr>
            <w:tcW w:w="7201" w:type="dxa"/>
          </w:tcPr>
          <w:p w14:paraId="4EC50E7C" w14:textId="18A7824F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</w:t>
            </w:r>
            <w:r w:rsidR="00F15909">
              <w:rPr>
                <w:sz w:val="20"/>
                <w:szCs w:val="20"/>
              </w:rPr>
              <w:t>ób</w:t>
            </w:r>
            <w:r w:rsidRPr="00E34476">
              <w:rPr>
                <w:sz w:val="20"/>
                <w:szCs w:val="20"/>
              </w:rPr>
              <w:t xml:space="preserve"> rozliczenia środków na realizację zadań publicznych w dwóch latach poprzednich</w:t>
            </w:r>
          </w:p>
        </w:tc>
        <w:tc>
          <w:tcPr>
            <w:tcW w:w="933" w:type="dxa"/>
            <w:vAlign w:val="center"/>
          </w:tcPr>
          <w:p w14:paraId="78C97D5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64D97732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18DC5A21" w14:textId="77777777" w:rsidTr="00882220">
        <w:trPr>
          <w:cantSplit/>
        </w:trPr>
        <w:tc>
          <w:tcPr>
            <w:tcW w:w="7201" w:type="dxa"/>
          </w:tcPr>
          <w:p w14:paraId="7FEE676C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3" w:type="dxa"/>
            <w:vAlign w:val="center"/>
          </w:tcPr>
          <w:p w14:paraId="780292A4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5C099E3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87A7476" w14:textId="2E4D0BD8" w:rsidR="00DD1087" w:rsidRPr="00F15909" w:rsidRDefault="00F15909" w:rsidP="00F15909">
      <w:pPr>
        <w:spacing w:before="120" w:after="0"/>
        <w:rPr>
          <w:b/>
          <w:bCs/>
        </w:rPr>
      </w:pPr>
      <w:r>
        <w:rPr>
          <w:b/>
          <w:bCs/>
        </w:rPr>
        <w:t>K</w:t>
      </w:r>
      <w:r w:rsidR="00DD1087" w:rsidRPr="00F15909">
        <w:rPr>
          <w:b/>
          <w:bCs/>
        </w:rPr>
        <w:t>alkulacja kosztów realizacji zadania</w:t>
      </w:r>
      <w:r w:rsidR="008D6F23">
        <w:rPr>
          <w:b/>
          <w:bCs/>
        </w:rPr>
        <w:t>,</w:t>
      </w:r>
      <w:r w:rsidR="008D6F23" w:rsidRPr="008D6F23">
        <w:rPr>
          <w:b/>
          <w:bCs/>
        </w:rPr>
        <w:t xml:space="preserve"> </w:t>
      </w:r>
      <w:bookmarkStart w:id="2" w:name="_Hlk214877624"/>
      <w:r w:rsidR="008D6F23" w:rsidRPr="008D6F23">
        <w:rPr>
          <w:b/>
          <w:bCs/>
        </w:rPr>
        <w:t xml:space="preserve">w tym udział wkładu własnego finansowego </w:t>
      </w:r>
      <w:r w:rsidR="008D6F23" w:rsidRPr="008D6F23">
        <w:rPr>
          <w:b/>
          <w:bCs/>
          <w:vertAlign w:val="superscript"/>
        </w:rPr>
        <w:footnoteReference w:id="2"/>
      </w:r>
      <w:r w:rsidR="008D6F23" w:rsidRPr="008D6F23">
        <w:rPr>
          <w:b/>
          <w:bCs/>
          <w:vertAlign w:val="superscript"/>
        </w:rPr>
        <w:t xml:space="preserve">) </w:t>
      </w:r>
      <w:r w:rsidR="008D6F23" w:rsidRPr="008D6F23">
        <w:rPr>
          <w:b/>
          <w:bCs/>
        </w:rPr>
        <w:t>(środków finansowych własnych lub pochodzących z innych źródeł)</w:t>
      </w:r>
      <w:bookmarkEnd w:id="2"/>
    </w:p>
    <w:p w14:paraId="6CD2AFDA" w14:textId="34702DD8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F4ACD">
        <w:rPr>
          <w:sz w:val="20"/>
          <w:szCs w:val="20"/>
        </w:rPr>
        <w:t xml:space="preserve">od </w:t>
      </w:r>
      <w:r w:rsidR="00BF4ACD" w:rsidRPr="00BF4ACD">
        <w:rPr>
          <w:sz w:val="20"/>
          <w:szCs w:val="20"/>
        </w:rPr>
        <w:t>15</w:t>
      </w:r>
      <w:r w:rsidRPr="00BF4ACD">
        <w:rPr>
          <w:sz w:val="20"/>
          <w:szCs w:val="20"/>
        </w:rPr>
        <w:t xml:space="preserve"> do </w:t>
      </w:r>
      <w:r w:rsidR="00BF4ACD" w:rsidRPr="00BF4ACD">
        <w:rPr>
          <w:sz w:val="20"/>
          <w:szCs w:val="20"/>
        </w:rPr>
        <w:t>30</w:t>
      </w:r>
    </w:p>
    <w:p w14:paraId="69B127FE" w14:textId="237159F1" w:rsidR="00DD1087" w:rsidRDefault="00DD1087" w:rsidP="00DD1087">
      <w:pPr>
        <w:pStyle w:val="Legenda"/>
        <w:keepNext/>
      </w:pPr>
      <w:r>
        <w:t xml:space="preserve">Tabela </w:t>
      </w:r>
      <w:r w:rsidR="00950A4D">
        <w:t>10</w:t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0C07BEB8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p w14:paraId="4C582765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48" w:type="dxa"/>
            <w:vAlign w:val="center"/>
          </w:tcPr>
          <w:p w14:paraId="6CEC2BA6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3B5376F7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0BF8465" w14:textId="77777777" w:rsidTr="00882220">
        <w:trPr>
          <w:cantSplit/>
        </w:trPr>
        <w:tc>
          <w:tcPr>
            <w:tcW w:w="7171" w:type="dxa"/>
            <w:vAlign w:val="center"/>
          </w:tcPr>
          <w:p w14:paraId="202C5C4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48" w:type="dxa"/>
            <w:vAlign w:val="center"/>
          </w:tcPr>
          <w:p w14:paraId="60DCFBE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8B91DF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682A9EC0" w14:textId="77777777" w:rsidTr="00882220">
        <w:trPr>
          <w:cantSplit/>
        </w:trPr>
        <w:tc>
          <w:tcPr>
            <w:tcW w:w="7171" w:type="dxa"/>
            <w:vAlign w:val="center"/>
          </w:tcPr>
          <w:p w14:paraId="1E46CD3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48" w:type="dxa"/>
            <w:vAlign w:val="center"/>
          </w:tcPr>
          <w:p w14:paraId="1D3C7FFE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506FD27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2C24B9C8" w14:textId="77777777" w:rsidTr="00882220">
        <w:trPr>
          <w:cantSplit/>
        </w:trPr>
        <w:tc>
          <w:tcPr>
            <w:tcW w:w="7171" w:type="dxa"/>
            <w:vAlign w:val="center"/>
          </w:tcPr>
          <w:p w14:paraId="461926EF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48" w:type="dxa"/>
            <w:vAlign w:val="center"/>
          </w:tcPr>
          <w:p w14:paraId="4DF769F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7A97CC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776D293" w14:textId="77777777" w:rsidTr="00882220">
        <w:trPr>
          <w:cantSplit/>
        </w:trPr>
        <w:tc>
          <w:tcPr>
            <w:tcW w:w="7171" w:type="dxa"/>
            <w:vAlign w:val="center"/>
          </w:tcPr>
          <w:p w14:paraId="17F7FF2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48" w:type="dxa"/>
            <w:vAlign w:val="center"/>
          </w:tcPr>
          <w:p w14:paraId="2005532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75448BB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41EA281" w14:textId="77777777" w:rsidR="00DD1087" w:rsidRPr="001F3254" w:rsidRDefault="00DD1087" w:rsidP="00CA4E1D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64D015B" w14:textId="7DB5B638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950A4D">
        <w:t>11</w:t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397"/>
        <w:gridCol w:w="709"/>
      </w:tblGrid>
      <w:tr w:rsidR="00DD1087" w14:paraId="5DA0533E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339FFBD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5314BCEB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7FD92B1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AA6637D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0C4396D1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1087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75F13DB4" w14:textId="77777777" w:rsidR="00DD1087" w:rsidRPr="001F3254" w:rsidRDefault="00DD1087" w:rsidP="0010493D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42D92571" w14:textId="77777777" w:rsidR="00DD1087" w:rsidRDefault="00DD1087" w:rsidP="00DD1087">
      <w:pPr>
        <w:pStyle w:val="Akapitzlist"/>
        <w:numPr>
          <w:ilvl w:val="0"/>
          <w:numId w:val="20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1F7E2E0E" w14:textId="77777777" w:rsidR="00DD1087" w:rsidRDefault="00DD1087" w:rsidP="00882220">
      <w:pPr>
        <w:pStyle w:val="Akapitzlist"/>
        <w:numPr>
          <w:ilvl w:val="0"/>
          <w:numId w:val="20"/>
        </w:numPr>
        <w:spacing w:before="120" w:after="0"/>
      </w:pPr>
      <w:r>
        <w:t>Maksymalna i łączna liczba punktów za wszystkie części musi wynosić 100.</w:t>
      </w:r>
    </w:p>
    <w:p w14:paraId="2FC24051" w14:textId="72E179EA" w:rsidR="00D86E60" w:rsidRPr="00BF4ACD" w:rsidRDefault="00D86E60" w:rsidP="007C2D0C">
      <w:pPr>
        <w:pStyle w:val="Nagwek2"/>
      </w:pPr>
      <w:r w:rsidRPr="00BF4ACD">
        <w:t>Realizacja zadań publicznych</w:t>
      </w:r>
    </w:p>
    <w:p w14:paraId="3F14E1F3" w14:textId="73E1929B" w:rsidR="007C2D0C" w:rsidRDefault="007C2D0C" w:rsidP="00D86E60">
      <w:r>
        <w:t>Informacja o zrealizowanych przez Województwo Mazowieckie w roku ogłoszenia otwartego konkursu ofert i w roku poprzedzającym zadaniach publicznych tego samego rodzaju i związanych z nimi dotacji</w:t>
      </w:r>
    </w:p>
    <w:p w14:paraId="1CC74B1E" w14:textId="2D9260DC" w:rsidR="007C2D0C" w:rsidRDefault="007C2D0C" w:rsidP="007C2D0C">
      <w:r w:rsidRPr="00D86E60">
        <w:rPr>
          <w:b/>
          <w:bCs/>
        </w:rPr>
        <w:t xml:space="preserve">W roku ogłoszenia </w:t>
      </w:r>
      <w:r w:rsidRPr="00D86E60">
        <w:t>otwartego konkursu ofert</w:t>
      </w:r>
      <w:r>
        <w:t xml:space="preserve"> Województwo Mazowieckie </w:t>
      </w:r>
      <w:sdt>
        <w:sdtPr>
          <w:id w:val="1649245751"/>
          <w:placeholder>
            <w:docPart w:val="DefaultPlaceholder_-1854013438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614F78F" w14:textId="0357843A" w:rsidR="0010493D" w:rsidRDefault="007C2D0C" w:rsidP="007C2D0C">
      <w:r w:rsidRPr="00D86E60">
        <w:rPr>
          <w:b/>
          <w:bCs/>
        </w:rPr>
        <w:lastRenderedPageBreak/>
        <w:t>W roku poprzedzającym ogłoszenie</w:t>
      </w:r>
      <w:r>
        <w:t xml:space="preserve"> otwartego konkursu ofert Województwo Mazowieckie </w:t>
      </w:r>
      <w:sdt>
        <w:sdtPr>
          <w:id w:val="-1370757257"/>
          <w:placeholder>
            <w:docPart w:val="6E4B899F64444A1F9FBBFD6ECDC85185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4979FA1" w14:textId="32E8CEA0" w:rsidR="003D054A" w:rsidRDefault="003D054A" w:rsidP="003D054A">
      <w:pPr>
        <w:pStyle w:val="Nagwek2"/>
      </w:pPr>
      <w:r>
        <w:t xml:space="preserve">Klauzule informacyjne </w:t>
      </w:r>
      <w:r w:rsidRPr="003D054A">
        <w:t>o przetwarzaniu danych osobowych</w:t>
      </w:r>
    </w:p>
    <w:p w14:paraId="3E0CF168" w14:textId="77777777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</w:t>
      </w:r>
    </w:p>
    <w:p w14:paraId="5BC16F2D" w14:textId="77777777" w:rsidR="002C105B" w:rsidRPr="00177F76" w:rsidRDefault="002C105B" w:rsidP="002C105B">
      <w:pPr>
        <w:numPr>
          <w:ilvl w:val="0"/>
          <w:numId w:val="39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2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23" w:history="1">
        <w:proofErr w:type="spellStart"/>
        <w:r w:rsidRPr="00177F76">
          <w:rPr>
            <w:b/>
            <w:bCs/>
            <w:color w:val="467886" w:themeColor="hyperlink"/>
            <w:u w:val="single"/>
          </w:rPr>
          <w:t>ePUAP</w:t>
        </w:r>
        <w:proofErr w:type="spellEnd"/>
      </w:hyperlink>
      <w:r w:rsidRPr="00177F76">
        <w:t xml:space="preserve">, </w:t>
      </w:r>
      <w:hyperlink r:id="rId2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26D3003E" w14:textId="77777777" w:rsidR="002C105B" w:rsidRPr="00177F76" w:rsidRDefault="002C105B" w:rsidP="002C105B">
      <w:pPr>
        <w:numPr>
          <w:ilvl w:val="0"/>
          <w:numId w:val="39"/>
        </w:numPr>
        <w:contextualSpacing/>
      </w:pPr>
      <w:bookmarkStart w:id="3" w:name="_Hlk210118526"/>
      <w:r>
        <w:t xml:space="preserve">Administrator wyznaczył inspektora ochrony danych, z którym można skontaktować się mailowo na </w:t>
      </w:r>
      <w:hyperlink r:id="rId2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bookmarkEnd w:id="3"/>
    <w:p w14:paraId="07BD1DC6" w14:textId="77777777" w:rsidR="002C105B" w:rsidRPr="00177F76" w:rsidRDefault="002C105B" w:rsidP="002C105B">
      <w:pPr>
        <w:numPr>
          <w:ilvl w:val="0"/>
          <w:numId w:val="39"/>
        </w:numPr>
        <w:contextualSpacing/>
      </w:pPr>
      <w:r>
        <w:t>Pani/Pana d</w:t>
      </w:r>
      <w:r w:rsidRPr="00177F76">
        <w:t xml:space="preserve">ane osobowe:  </w:t>
      </w:r>
    </w:p>
    <w:p w14:paraId="7D2BE0D6" w14:textId="77777777" w:rsidR="002C105B" w:rsidRPr="00177F76" w:rsidRDefault="002C105B" w:rsidP="002C105B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 którym mowa w art. 13 ustawy z dnia 24 kwietnia 2003 r. o działalności pożytku publicznego i wolontariacie, w ramach którego organizacja pozarządowa składa ofertę/y w otwartym konkursie ofert</w:t>
      </w:r>
      <w:r w:rsidRPr="002C105B">
        <w:t>, w celu weryfikacji oferty i jej wyboru;</w:t>
      </w:r>
    </w:p>
    <w:p w14:paraId="175D5C85" w14:textId="77777777" w:rsidR="002C105B" w:rsidRPr="002F39F8" w:rsidRDefault="002C105B" w:rsidP="002C105B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73B307A5" w14:textId="77777777" w:rsidR="002C105B" w:rsidRPr="00177F76" w:rsidRDefault="002C105B" w:rsidP="002C105B">
      <w:pPr>
        <w:numPr>
          <w:ilvl w:val="1"/>
          <w:numId w:val="39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2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36394106" w14:textId="77777777" w:rsidR="002C105B" w:rsidRDefault="002C105B" w:rsidP="002C105B">
      <w:pPr>
        <w:numPr>
          <w:ilvl w:val="0"/>
          <w:numId w:val="39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4D80553A" w14:textId="77777777" w:rsidR="002C105B" w:rsidRDefault="002C105B" w:rsidP="002C105B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F5267F0" w14:textId="77777777" w:rsidR="002C105B" w:rsidRPr="005F5374" w:rsidRDefault="002C105B" w:rsidP="002C105B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276A422C" w14:textId="77777777" w:rsidR="002C105B" w:rsidRPr="00177F76" w:rsidRDefault="002C105B" w:rsidP="002C105B">
      <w:pPr>
        <w:numPr>
          <w:ilvl w:val="1"/>
          <w:numId w:val="39"/>
        </w:numPr>
        <w:spacing w:after="0"/>
        <w:ind w:left="714" w:hanging="357"/>
      </w:pPr>
      <w:r w:rsidRPr="00177F76">
        <w:t xml:space="preserve">złożenia skargi do </w:t>
      </w:r>
      <w:hyperlink r:id="rId2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FFBC67F" w14:textId="284B9C7B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dla osób prawnych </w:t>
      </w:r>
    </w:p>
    <w:p w14:paraId="3B8A7AA1" w14:textId="77777777" w:rsidR="002C105B" w:rsidRDefault="002C105B" w:rsidP="002C105B">
      <w:pPr>
        <w:pStyle w:val="Akapitzlist"/>
        <w:numPr>
          <w:ilvl w:val="0"/>
          <w:numId w:val="40"/>
        </w:numPr>
        <w:spacing w:after="0"/>
        <w:ind w:left="357" w:hanging="357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2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29" w:history="1">
        <w:proofErr w:type="spellStart"/>
        <w:r w:rsidRPr="008A029F">
          <w:rPr>
            <w:rStyle w:val="Hipercze"/>
            <w:b/>
            <w:bCs/>
          </w:rPr>
          <w:t>ePUAP</w:t>
        </w:r>
        <w:proofErr w:type="spellEnd"/>
      </w:hyperlink>
      <w:r w:rsidRPr="008A029F">
        <w:t xml:space="preserve">, </w:t>
      </w:r>
      <w:hyperlink r:id="rId30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4A8F3E3E" w14:textId="77777777" w:rsidR="002C105B" w:rsidRPr="00177F76" w:rsidRDefault="002C105B" w:rsidP="002C105B">
      <w:pPr>
        <w:numPr>
          <w:ilvl w:val="0"/>
          <w:numId w:val="40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31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453A7F6" w14:textId="77777777" w:rsidR="002C105B" w:rsidRDefault="002C105B" w:rsidP="002C105B">
      <w:pPr>
        <w:pStyle w:val="Akapitzlist"/>
        <w:numPr>
          <w:ilvl w:val="0"/>
          <w:numId w:val="40"/>
        </w:numPr>
      </w:pPr>
      <w:r>
        <w:t xml:space="preserve">Dane osobowe:  </w:t>
      </w:r>
    </w:p>
    <w:p w14:paraId="485F8798" w14:textId="77777777" w:rsidR="002C105B" w:rsidRPr="00FA4C64" w:rsidRDefault="002C105B" w:rsidP="002C105B">
      <w:pPr>
        <w:pStyle w:val="Akapitzlist"/>
        <w:numPr>
          <w:ilvl w:val="1"/>
          <w:numId w:val="40"/>
        </w:numPr>
        <w:rPr>
          <w:color w:val="FF0000"/>
        </w:rPr>
      </w:pPr>
      <w:r>
        <w:t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</w:t>
      </w:r>
      <w:r w:rsidRPr="002C105B">
        <w:t xml:space="preserve"> w zakresie ważności </w:t>
      </w:r>
      <w:r w:rsidRPr="002C105B">
        <w:lastRenderedPageBreak/>
        <w:t>umów i właściwej reprezentacji stron. Podanie tych danych jest warunkiem zawarcia umowy lub ważności podejmowanych czynności;</w:t>
      </w:r>
    </w:p>
    <w:p w14:paraId="13E1BC8C" w14:textId="77777777" w:rsidR="002C105B" w:rsidRDefault="002C105B" w:rsidP="002C105B">
      <w:pPr>
        <w:pStyle w:val="Akapitzlist"/>
        <w:numPr>
          <w:ilvl w:val="1"/>
          <w:numId w:val="40"/>
        </w:numPr>
      </w:pPr>
      <w:r>
        <w:t>osób wskazanych przez Zleceniobiorcę jako osoby do kontaktu/realizacji umowy (imię i nazwisko, służbowe dane kontaktowe, miejsce pracy) będą przetwarzane w prawnie uzasadnionym interesie, o którym mowa w art. 6 ust. 1 lit. f RODO, w celu realizacji niniejszej umowy/przebiegu postępowania. Dane zostały podane przez Zleceniobiorcę w ramach zawieranej umowy/prowadzonego postępowania;</w:t>
      </w:r>
    </w:p>
    <w:p w14:paraId="560AF0AB" w14:textId="77777777" w:rsidR="002C105B" w:rsidRPr="00AA1575" w:rsidRDefault="002C105B" w:rsidP="002C105B">
      <w:pPr>
        <w:pStyle w:val="Akapitzlist"/>
        <w:numPr>
          <w:ilvl w:val="1"/>
          <w:numId w:val="40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7CBFB798" w14:textId="77777777" w:rsidR="002C105B" w:rsidRDefault="002C105B" w:rsidP="002C105B">
      <w:pPr>
        <w:pStyle w:val="Akapitzlist"/>
        <w:numPr>
          <w:ilvl w:val="1"/>
          <w:numId w:val="40"/>
        </w:numPr>
      </w:pPr>
      <w:r w:rsidRPr="00A35FEE">
        <w:t xml:space="preserve">będą przechowywane nie dłużej niż to wynika z przepisów </w:t>
      </w:r>
      <w:hyperlink r:id="rId32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61F33C80" w14:textId="77777777" w:rsidR="002C105B" w:rsidRDefault="002C105B" w:rsidP="002C105B">
      <w:pPr>
        <w:pStyle w:val="Akapitzlist"/>
        <w:numPr>
          <w:ilvl w:val="0"/>
          <w:numId w:val="40"/>
        </w:numPr>
      </w:pPr>
      <w:r>
        <w:t>W granicach i na zasadach opisanych w przepisach prawa, osobom, o których mowa w ust. 3 pkt 1 i 2 przysługuje prawo:</w:t>
      </w:r>
    </w:p>
    <w:p w14:paraId="4B64E51F" w14:textId="77777777" w:rsidR="002C105B" w:rsidRDefault="002C105B" w:rsidP="002C105B">
      <w:pPr>
        <w:pStyle w:val="Akapitzlist"/>
        <w:numPr>
          <w:ilvl w:val="1"/>
          <w:numId w:val="40"/>
        </w:numPr>
      </w:pPr>
      <w:r>
        <w:t>żądania dostępu do swoich danych osobowych, ich sprostowania, usunięcia, ograniczenia przetwarzania;</w:t>
      </w:r>
    </w:p>
    <w:p w14:paraId="78B6C24E" w14:textId="77777777" w:rsidR="002C105B" w:rsidRDefault="002C105B" w:rsidP="002C105B">
      <w:pPr>
        <w:pStyle w:val="Akapitzlist"/>
        <w:numPr>
          <w:ilvl w:val="1"/>
          <w:numId w:val="40"/>
        </w:numPr>
        <w:spacing w:before="120"/>
        <w:ind w:left="714" w:hanging="357"/>
        <w:contextualSpacing w:val="0"/>
      </w:pPr>
      <w:r>
        <w:t xml:space="preserve">złożenia skargi do </w:t>
      </w:r>
      <w:hyperlink r:id="rId33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164927B2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0F8486CC" w14:textId="77777777" w:rsidR="002C105B" w:rsidRPr="00AB5799" w:rsidRDefault="002C105B" w:rsidP="002C105B">
      <w:pPr>
        <w:pStyle w:val="Akapitzlist"/>
        <w:numPr>
          <w:ilvl w:val="0"/>
          <w:numId w:val="40"/>
        </w:numPr>
      </w:pPr>
      <w:r>
        <w:t>Zleceniobiorca jest zobowiązany do przekazania zapisów niniejszej klauzuli wszystkim osobom fizycznym wymienionym w ust. 3 pkt 1 i 2.</w:t>
      </w:r>
    </w:p>
    <w:p w14:paraId="33FD42E7" w14:textId="2D49F311" w:rsidR="00C41589" w:rsidRPr="00BF4ACD" w:rsidRDefault="00E330A2" w:rsidP="00E330A2">
      <w:pPr>
        <w:pStyle w:val="Nagwek2"/>
      </w:pPr>
      <w:r w:rsidRPr="00BF4ACD">
        <w:t>Osoba do kontaktu</w:t>
      </w:r>
    </w:p>
    <w:p w14:paraId="12624030" w14:textId="2A629895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265D4E64" w14:textId="4F5F554E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095FCD4F" w14:textId="083DDF2A" w:rsidR="007C10BD" w:rsidRDefault="007C10BD" w:rsidP="00440338">
      <w:pPr>
        <w:pStyle w:val="Akapitzlist"/>
        <w:numPr>
          <w:ilvl w:val="0"/>
          <w:numId w:val="28"/>
        </w:numPr>
      </w:pPr>
      <w:r>
        <w:t>…</w:t>
      </w:r>
    </w:p>
    <w:sectPr w:rsidR="007C10BD" w:rsidSect="0044033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C0FC9A-9743-4542-9EDC-FDBCCE7F6ABC}"/>
    <w:embedBold r:id="rId2" w:fontKey="{114ABFCE-759E-491B-BF12-EF1ED1495359}"/>
    <w:embedItalic r:id="rId3" w:fontKey="{8CD3BFCF-7A9F-4E0B-8681-FDB1BE4923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8098C69-E168-4620-BBAF-0B1EA45A843B}"/>
    <w:embedBold r:id="rId5" w:fontKey="{6C8B99A7-C545-4003-A3BE-3A914053F5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A0A1A78-918A-4845-B8A8-3A16600A36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  <w:footnote w:id="1">
    <w:p w14:paraId="36794009" w14:textId="77777777" w:rsidR="008D6F23" w:rsidRDefault="008D6F23" w:rsidP="008D6F23">
      <w:pPr>
        <w:pStyle w:val="Tekstprzypisudolnego"/>
        <w:spacing w:after="240"/>
        <w:rPr>
          <w:rFonts w:asciiTheme="minorHAnsi" w:hAnsiTheme="minorHAnsi" w:cstheme="minorHAnsi"/>
          <w:sz w:val="16"/>
          <w:szCs w:val="16"/>
          <w:lang w:eastAsia="en-US"/>
        </w:rPr>
      </w:pPr>
      <w:r>
        <w:rPr>
          <w:rStyle w:val="Odwoanieprzypisudolnego"/>
          <w:rFonts w:asciiTheme="minorHAnsi" w:eastAsiaTheme="majorEastAsia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W przypadku wsparcia realizacji zadania publicznego.</w:t>
      </w:r>
    </w:p>
  </w:footnote>
  <w:footnote w:id="2">
    <w:p w14:paraId="66CDB9FE" w14:textId="77777777" w:rsidR="008D6F23" w:rsidRDefault="008D6F23" w:rsidP="008D6F23">
      <w:pPr>
        <w:pStyle w:val="Tekstprzypisudolnego"/>
        <w:spacing w:after="240"/>
        <w:rPr>
          <w:rFonts w:asciiTheme="minorHAnsi" w:hAnsiTheme="minorHAnsi" w:cstheme="minorHAnsi"/>
          <w:sz w:val="16"/>
          <w:szCs w:val="16"/>
          <w:lang w:eastAsia="en-US"/>
        </w:rPr>
      </w:pPr>
      <w:r>
        <w:rPr>
          <w:rStyle w:val="Odwoanieprzypisudolnego"/>
          <w:rFonts w:asciiTheme="minorHAnsi" w:eastAsiaTheme="majorEastAsia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W przypadku wsparcia realizacji zadania publicznego.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0338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06E1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log.mazovia.pl/" TargetMode="External"/><Relationship Id="rId18" Type="http://schemas.openxmlformats.org/officeDocument/2006/relationships/hyperlink" Target="http://mazovia.pl/" TargetMode="External"/><Relationship Id="rId26" Type="http://schemas.openxmlformats.org/officeDocument/2006/relationships/hyperlink" Target="https://isap.sejm.gov.pl/isap.nsf/DocDetails.xsp?id=WDU19830380173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ps.com.pl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dialog.mazovia.pl/wspolpraca/zasady-przyznawania-dotacji/2025" TargetMode="External"/><Relationship Id="rId17" Type="http://schemas.openxmlformats.org/officeDocument/2006/relationships/hyperlink" Target="http://www.bip.mazovia.pl/" TargetMode="External"/><Relationship Id="rId25" Type="http://schemas.openxmlformats.org/officeDocument/2006/relationships/hyperlink" Target="mailto:iod@mazovia.pl" TargetMode="External"/><Relationship Id="rId33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puap.gov.pl/wps/portal/strefa-klienta/katalog-spraw/opis-uslugi/skargi-wnioski-zapytania-do-urzedu/umwm" TargetMode="External"/><Relationship Id="rId20" Type="http://schemas.openxmlformats.org/officeDocument/2006/relationships/hyperlink" Target="https://www.dialog.mazovia.pl/wspolpraca/konkursy-ofert" TargetMode="External"/><Relationship Id="rId29" Type="http://schemas.openxmlformats.org/officeDocument/2006/relationships/hyperlink" Target="https://epuap.gov.pl/wps/portal/strefa-klienta/katalog-spraw/opis-uslugi/skargi-wnioski-zapytania-do-urzedu/umw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bartlomiej.rokicki\AppData\Local\Microsoft\Windows\INetCache\Content.Outlook\H8H45G3E\dialog.mazovia.pl" TargetMode="External"/><Relationship Id="rId24" Type="http://schemas.openxmlformats.org/officeDocument/2006/relationships/hyperlink" Target="https://www.gov.pl/web/e-doreczenia" TargetMode="External"/><Relationship Id="rId32" Type="http://schemas.openxmlformats.org/officeDocument/2006/relationships/hyperlink" Target="https://isap.sejm.gov.pl/isap.nsf/DocDetails.xsp?id=WDU19830380173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zovia.pl/pl/bip/urzad-marszalkowski/delegatury" TargetMode="External"/><Relationship Id="rId23" Type="http://schemas.openxmlformats.org/officeDocument/2006/relationships/hyperlink" Target="https://epuap.gov.pl/wps/portal/strefa-klienta/katalog-spraw/opis-uslugi/skargi-wnioski-zapytania-do-urzedu/umwm" TargetMode="External"/><Relationship Id="rId28" Type="http://schemas.openxmlformats.org/officeDocument/2006/relationships/hyperlink" Target="mailto:urzad_marszalkowski@mazovia.p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dialog.mazovia.pl/" TargetMode="External"/><Relationship Id="rId31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ialog.mazovia.pl/wspolpraca/konkursy-ofert" TargetMode="External"/><Relationship Id="rId22" Type="http://schemas.openxmlformats.org/officeDocument/2006/relationships/hyperlink" Target="mailto:urzad_marszalkowski@mazovia.pl" TargetMode="External"/><Relationship Id="rId27" Type="http://schemas.openxmlformats.org/officeDocument/2006/relationships/hyperlink" Target="https://uodo.gov.pl/pl/526/2464" TargetMode="External"/><Relationship Id="rId30" Type="http://schemas.openxmlformats.org/officeDocument/2006/relationships/hyperlink" Target="https://www.gov.pl/web/e-doreczenia" TargetMode="External"/><Relationship Id="rId35" Type="http://schemas.openxmlformats.org/officeDocument/2006/relationships/glossaryDocument" Target="glossary/document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154FC874E2D408D85B3D7F7DDBA3E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04BD49-4575-458C-9FB1-E241520CC3B8}"/>
      </w:docPartPr>
      <w:docPartBody>
        <w:p w:rsidR="00254797" w:rsidRDefault="00CF38EB" w:rsidP="00CF38EB">
          <w:pPr>
            <w:pStyle w:val="4154FC874E2D408D85B3D7F7DDBA3E315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5C764A8D16B4A43940EC5CF678951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2DD235-AF44-45B9-BFD3-5584F69216A2}"/>
      </w:docPartPr>
      <w:docPartBody>
        <w:p w:rsidR="00254797" w:rsidRDefault="00CF38EB" w:rsidP="00CF38EB">
          <w:pPr>
            <w:pStyle w:val="D5C764A8D16B4A43940EC5CF6789517A5"/>
          </w:pPr>
          <w:r>
            <w:rPr>
              <w:rStyle w:val="Tekstzastpczy"/>
            </w:rPr>
            <w:t>wsparcia/powierzenia/powierzenia lub wsparcia</w:t>
          </w:r>
        </w:p>
      </w:docPartBody>
    </w:docPart>
    <w:docPart>
      <w:docPartPr>
        <w:name w:val="281EADDB7CC849DFA5478B7932AE48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595F5B-71BE-42B3-8C3F-74E1159E791C}"/>
      </w:docPartPr>
      <w:docPartBody>
        <w:p w:rsidR="00254797" w:rsidRDefault="00CF38EB" w:rsidP="00CF38EB">
          <w:pPr>
            <w:pStyle w:val="281EADDB7CC849DFA5478B7932AE48455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C4C547FA0A854846B0E53CFF0A17AD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D8C620-4108-478B-B1DB-0A6C3FF085C2}"/>
      </w:docPartPr>
      <w:docPartBody>
        <w:p w:rsidR="00254797" w:rsidRDefault="00CF38EB" w:rsidP="00CF38EB">
          <w:pPr>
            <w:pStyle w:val="C4C547FA0A854846B0E53CFF0A17AD955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797284D9036476C9E0928470CD1CA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4E22AF-076C-4F8E-9DF0-3F7CB2470C24}"/>
      </w:docPartPr>
      <w:docPartBody>
        <w:p w:rsidR="00254797" w:rsidRDefault="00CF38EB" w:rsidP="00CF38EB">
          <w:pPr>
            <w:pStyle w:val="E797284D9036476C9E0928470CD1CA6F5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C30643570AA4580B72CDCCC617C89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DF5A16-C879-4C4C-BF73-01154A838639}"/>
      </w:docPartPr>
      <w:docPartBody>
        <w:p w:rsidR="00254797" w:rsidRDefault="00CF38EB" w:rsidP="00CF38EB">
          <w:pPr>
            <w:pStyle w:val="9C30643570AA4580B72CDCCC617C89A25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Pr="00AC2208">
            <w:rPr>
              <w:rStyle w:val="Tekstzastpczy"/>
            </w:rPr>
            <w:t>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04BADCE09DEC4496B09356908D3870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06C0DD-7EC0-4622-9A5A-D0C5AC3E3A40}"/>
      </w:docPartPr>
      <w:docPartBody>
        <w:p w:rsidR="00254797" w:rsidRDefault="00CF38EB" w:rsidP="00CF38EB">
          <w:pPr>
            <w:pStyle w:val="04BADCE09DEC4496B09356908D3870E15"/>
          </w:pPr>
          <w:r w:rsidRPr="009058A7">
            <w:rPr>
              <w:rStyle w:val="Tekstzastpczy"/>
            </w:rPr>
            <w:t>Usu</w:t>
          </w:r>
          <w:r>
            <w:rPr>
              <w:rStyle w:val="Tekstzastpczy"/>
            </w:rPr>
            <w:t xml:space="preserve">nąć </w:t>
          </w:r>
          <w:r w:rsidRPr="00636712">
            <w:rPr>
              <w:rStyle w:val="Tekstzastpczy"/>
              <w:b/>
              <w:bCs/>
            </w:rPr>
            <w:t>pogrubiony 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DDCD3257B294EDF952681DDE9E588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070B2B-00DD-4402-BF18-6C9195B012B3}"/>
      </w:docPartPr>
      <w:docPartBody>
        <w:p w:rsidR="00254797" w:rsidRDefault="00CF38EB" w:rsidP="00CF38EB">
          <w:pPr>
            <w:pStyle w:val="7DDCD3257B294EDF952681DDE9E588A05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F21D922374404A769A4B9EBE093A6E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C2C22B0-AF32-4176-9850-AA5C7820A58A}"/>
      </w:docPartPr>
      <w:docPartBody>
        <w:p w:rsidR="00254797" w:rsidRDefault="00CF38EB" w:rsidP="00CF38EB">
          <w:pPr>
            <w:pStyle w:val="F21D922374404A769A4B9EBE093A6E115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AC1067D535046A0802A7D00BA51AD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16C5AED-1749-427C-BC14-940C06AFAB5B}"/>
      </w:docPartPr>
      <w:docPartBody>
        <w:p w:rsidR="00254797" w:rsidRDefault="00CF38EB" w:rsidP="00CF38EB">
          <w:pPr>
            <w:pStyle w:val="8AC1067D535046A0802A7D00BA51ADE25"/>
          </w:pPr>
          <w:r w:rsidRPr="00361695">
            <w:rPr>
              <w:rStyle w:val="Tekstzastpczy"/>
            </w:rPr>
            <w:t>Dotyczy powierzenia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0B594D2B47F495580E4DC3724E7A4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929BA5-58B8-4171-91E1-18D0AB892C33}"/>
      </w:docPartPr>
      <w:docPartBody>
        <w:p w:rsidR="00254797" w:rsidRDefault="00CF38EB" w:rsidP="00CF38EB">
          <w:pPr>
            <w:pStyle w:val="D0B594D2B47F495580E4DC3724E7A4CD5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6E7ABCD2E24F49A3AE889AA2C76D32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CCF58-5AE3-4C3B-806E-8298F390F5BE}"/>
      </w:docPartPr>
      <w:docPartBody>
        <w:p w:rsidR="00254797" w:rsidRDefault="00CF38EB" w:rsidP="00CF38EB">
          <w:pPr>
            <w:pStyle w:val="6E7ABCD2E24F49A3AE889AA2C76D32675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721AEE4A54F491EAE3A827DD4345A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F51F56-6F57-441B-98C7-58F9F6B7292F}"/>
      </w:docPartPr>
      <w:docPartBody>
        <w:p w:rsidR="00254797" w:rsidRDefault="00CF38EB" w:rsidP="00CF38EB">
          <w:pPr>
            <w:pStyle w:val="7721AEE4A54F491EAE3A827DD4345AD95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275194C75F8A4E17B1FBDE2D33198F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B70CC3-08FE-44D0-859A-EB96D5993131}"/>
      </w:docPartPr>
      <w:docPartBody>
        <w:p w:rsidR="00254797" w:rsidRDefault="00CF38EB" w:rsidP="00CF38EB">
          <w:pPr>
            <w:pStyle w:val="275194C75F8A4E17B1FBDE2D33198FDA5"/>
          </w:pPr>
          <w:r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CEF7B8247B4D488497E5A7665EA6EF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CAAD54-9B1F-42D9-8984-5A5EB9D23E37}"/>
      </w:docPartPr>
      <w:docPartBody>
        <w:p w:rsidR="00254797" w:rsidRDefault="00CF38EB" w:rsidP="00CF38EB">
          <w:pPr>
            <w:pStyle w:val="CEF7B8247B4D488497E5A7665EA6EF335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8BE0D3880A54B738E990FC5E60EF8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13ACE3-8B70-451B-B71F-0515A7F48AFA}"/>
      </w:docPartPr>
      <w:docPartBody>
        <w:p w:rsidR="00254797" w:rsidRDefault="00CF38EB" w:rsidP="00CF38EB">
          <w:pPr>
            <w:pStyle w:val="88BE0D3880A54B738E990FC5E60EF8C15"/>
          </w:pPr>
          <w:r>
            <w:rPr>
              <w:rStyle w:val="Tekstzastpczy"/>
            </w:rPr>
            <w:t>M</w:t>
          </w:r>
          <w:r w:rsidRPr="00A07399">
            <w:rPr>
              <w:rStyle w:val="Tekstzastpczy"/>
            </w:rPr>
            <w:t>inimum 60 punktów.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6DE867BBC4C44DA930DFF9D6E8BCD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139CEF-16FA-422B-A3A4-F2B08BCF3757}"/>
      </w:docPartPr>
      <w:docPartBody>
        <w:p w:rsidR="00254797" w:rsidRDefault="00CF38EB" w:rsidP="00CF38EB">
          <w:pPr>
            <w:pStyle w:val="96DE867BBC4C44DA930DFF9D6E8BCD3A5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2D9FB5-3B89-41A9-AC0A-64515F50CD9E}"/>
      </w:docPartPr>
      <w:docPartBody>
        <w:p w:rsidR="00117A20" w:rsidRDefault="00117A20"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6E4B899F64444A1F9FBBFD6ECDC851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A8AA0D-1136-4613-A315-8866A3A3CE17}"/>
      </w:docPartPr>
      <w:docPartBody>
        <w:p w:rsidR="00117A20" w:rsidRDefault="00117A20" w:rsidP="00117A20">
          <w:pPr>
            <w:pStyle w:val="6E4B899F64444A1F9FBBFD6ECDC85185"/>
          </w:pPr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470BADEAC6D64BC6B35CC85A06A115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7E79E7D-C7B6-4D90-AED6-2D0C4622D4C6}"/>
      </w:docPartPr>
      <w:docPartBody>
        <w:p w:rsidR="00117A20" w:rsidRDefault="00CF38EB" w:rsidP="00CF38EB">
          <w:pPr>
            <w:pStyle w:val="470BADEAC6D64BC6B35CC85A06A115EE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90E33F26D7D74B4B906C13496CD836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ACE3EA0-FAC5-4D71-BF8F-9B9C748F0E5A}"/>
      </w:docPartPr>
      <w:docPartBody>
        <w:p w:rsidR="00117A20" w:rsidRDefault="00CF38EB" w:rsidP="00CF38EB">
          <w:pPr>
            <w:pStyle w:val="90E33F26D7D74B4B906C13496CD83675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3BD14097B4A746BFAC5A2829B7562B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372068-CB2D-44BD-965B-05332EAC45E8}"/>
      </w:docPartPr>
      <w:docPartBody>
        <w:p w:rsidR="00117A20" w:rsidRDefault="00CF38EB" w:rsidP="00CF38EB">
          <w:pPr>
            <w:pStyle w:val="3BD14097B4A746BFAC5A2829B7562B8D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793AF2F417EB4039B4030DDB21D9F1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58A247-D32E-46E0-AF26-C2694A4DECBA}"/>
      </w:docPartPr>
      <w:docPartBody>
        <w:p w:rsidR="00117A20" w:rsidRDefault="00CF38EB" w:rsidP="00CF38EB">
          <w:pPr>
            <w:pStyle w:val="793AF2F417EB4039B4030DDB21D9F14A6"/>
          </w:pPr>
          <w:r>
            <w:rPr>
              <w:rStyle w:val="Tekstzastpczy"/>
            </w:rPr>
            <w:t>konkursyngo.mazovia.pl lub konkursyngo.mcps.com.pl</w:t>
          </w:r>
        </w:p>
      </w:docPartBody>
    </w:docPart>
    <w:docPart>
      <w:docPartPr>
        <w:name w:val="1FC595749B3048F1BC28D5CF36FA4E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BA4649-B543-4AAE-B339-7CF57F0BD2C1}"/>
      </w:docPartPr>
      <w:docPartBody>
        <w:p w:rsidR="00117A20" w:rsidRDefault="00CF38EB" w:rsidP="00CF38EB">
          <w:pPr>
            <w:pStyle w:val="1FC595749B3048F1BC28D5CF36FA4EBC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EBBDA40057949A6B6AC6B94C9AC50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88B862-F092-425C-B1BB-57C3675D9F23}"/>
      </w:docPartPr>
      <w:docPartBody>
        <w:p w:rsidR="00117A20" w:rsidRDefault="00CF38EB" w:rsidP="00CF38EB">
          <w:pPr>
            <w:pStyle w:val="EEBBDA40057949A6B6AC6B94C9AC50A3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473DE513DAB848C8A016BAF431C534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EACDA8D-A43D-41D8-A292-16B9133E088B}"/>
      </w:docPartPr>
      <w:docPartBody>
        <w:p w:rsidR="00BF3BA5" w:rsidRDefault="00BF3BA5">
          <w:r w:rsidRPr="00685B34">
            <w:rPr>
              <w:rStyle w:val="Tekstzastpczy"/>
            </w:rPr>
            <w:t>[Tytuł]</w:t>
          </w:r>
        </w:p>
      </w:docPartBody>
    </w:docPart>
    <w:docPart>
      <w:docPartPr>
        <w:name w:val="669DE763BBFF4104BB6368620479E1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8639EB-4EFB-4D7F-B2B8-6C92B2B2846F}"/>
      </w:docPartPr>
      <w:docPartBody>
        <w:p w:rsidR="00395EA0" w:rsidRDefault="00CF38EB" w:rsidP="00CF38EB">
          <w:pPr>
            <w:pStyle w:val="669DE763BBFF4104BB6368620479E1BD1"/>
          </w:pPr>
          <w:r>
            <w:rPr>
              <w:rStyle w:val="Tekstzastpczy"/>
            </w:rPr>
            <w:t xml:space="preserve">Dodatkowe kryteria określa komórka merytoryczna.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97"/>
    <w:rsid w:val="00026E2B"/>
    <w:rsid w:val="00081215"/>
    <w:rsid w:val="000F5A88"/>
    <w:rsid w:val="00117A20"/>
    <w:rsid w:val="00135F42"/>
    <w:rsid w:val="00180C97"/>
    <w:rsid w:val="001C3C96"/>
    <w:rsid w:val="001C5434"/>
    <w:rsid w:val="00220FA4"/>
    <w:rsid w:val="002363F4"/>
    <w:rsid w:val="00254797"/>
    <w:rsid w:val="00260D39"/>
    <w:rsid w:val="0027561C"/>
    <w:rsid w:val="002A6062"/>
    <w:rsid w:val="002B6534"/>
    <w:rsid w:val="002E141D"/>
    <w:rsid w:val="003159EB"/>
    <w:rsid w:val="00392E1C"/>
    <w:rsid w:val="00395EA0"/>
    <w:rsid w:val="003A4E12"/>
    <w:rsid w:val="00431305"/>
    <w:rsid w:val="00465CAA"/>
    <w:rsid w:val="004C1C7A"/>
    <w:rsid w:val="00516ECD"/>
    <w:rsid w:val="00543D23"/>
    <w:rsid w:val="00587719"/>
    <w:rsid w:val="005A05E6"/>
    <w:rsid w:val="005A3F45"/>
    <w:rsid w:val="00601BEB"/>
    <w:rsid w:val="00663603"/>
    <w:rsid w:val="0066578F"/>
    <w:rsid w:val="00671635"/>
    <w:rsid w:val="006B6F07"/>
    <w:rsid w:val="007116FE"/>
    <w:rsid w:val="00723462"/>
    <w:rsid w:val="007501C8"/>
    <w:rsid w:val="007A2296"/>
    <w:rsid w:val="007A73E6"/>
    <w:rsid w:val="007C0916"/>
    <w:rsid w:val="007E1DE6"/>
    <w:rsid w:val="007F3BC3"/>
    <w:rsid w:val="00801499"/>
    <w:rsid w:val="00913E73"/>
    <w:rsid w:val="00937BE8"/>
    <w:rsid w:val="009D2E38"/>
    <w:rsid w:val="00A0061A"/>
    <w:rsid w:val="00A03885"/>
    <w:rsid w:val="00B22010"/>
    <w:rsid w:val="00B35DF3"/>
    <w:rsid w:val="00B37D37"/>
    <w:rsid w:val="00BA1C3B"/>
    <w:rsid w:val="00BF3BA5"/>
    <w:rsid w:val="00C07227"/>
    <w:rsid w:val="00C64DB4"/>
    <w:rsid w:val="00CF21F5"/>
    <w:rsid w:val="00CF38EB"/>
    <w:rsid w:val="00D449BA"/>
    <w:rsid w:val="00D47697"/>
    <w:rsid w:val="00D637EF"/>
    <w:rsid w:val="00D6721D"/>
    <w:rsid w:val="00DA125C"/>
    <w:rsid w:val="00DC06E1"/>
    <w:rsid w:val="00DC35FA"/>
    <w:rsid w:val="00E4658F"/>
    <w:rsid w:val="00EB2A74"/>
    <w:rsid w:val="00F83611"/>
    <w:rsid w:val="00F91307"/>
    <w:rsid w:val="00FB2E4A"/>
    <w:rsid w:val="00FC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F38EB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customStyle="1" w:styleId="6E4B899F64444A1F9FBBFD6ECDC85185">
    <w:name w:val="6E4B899F64444A1F9FBBFD6ECDC85185"/>
    <w:rsid w:val="00117A20"/>
  </w:style>
  <w:style w:type="paragraph" w:customStyle="1" w:styleId="D5C764A8D16B4A43940EC5CF6789517A5">
    <w:name w:val="D5C764A8D16B4A43940EC5CF6789517A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5">
    <w:name w:val="4154FC874E2D408D85B3D7F7DDBA3E31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5">
    <w:name w:val="281EADDB7CC849DFA5478B7932AE484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5">
    <w:name w:val="C4C547FA0A854846B0E53CFF0A17AD9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5">
    <w:name w:val="E797284D9036476C9E0928470CD1CA6F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5">
    <w:name w:val="9C30643570AA4580B72CDCCC617C89A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5">
    <w:name w:val="04BADCE09DEC4496B09356908D3870E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5">
    <w:name w:val="7DDCD3257B294EDF952681DDE9E588A0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5">
    <w:name w:val="F21D922374404A769A4B9EBE093A6E1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5">
    <w:name w:val="8AC1067D535046A0802A7D00BA51ADE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5">
    <w:name w:val="D0B594D2B47F495580E4DC3724E7A4CD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5">
    <w:name w:val="6E7ABCD2E24F49A3AE889AA2C76D3267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5">
    <w:name w:val="7721AEE4A54F491EAE3A827DD4345AD9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6">
    <w:name w:val="470BADEAC6D64BC6B35CC85A06A115EE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6">
    <w:name w:val="90E33F26D7D74B4B906C13496CD83675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5">
    <w:name w:val="275194C75F8A4E17B1FBDE2D33198FD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6">
    <w:name w:val="793AF2F417EB4039B4030DDB21D9F14A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5">
    <w:name w:val="CEF7B8247B4D488497E5A7665EA6EF33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6">
    <w:name w:val="1FC595749B3048F1BC28D5CF36FA4EBC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6">
    <w:name w:val="EEBBDA40057949A6B6AC6B94C9AC50A3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5">
    <w:name w:val="88BE0D3880A54B738E990FC5E60EF8C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6">
    <w:name w:val="3BD14097B4A746BFAC5A2829B7562B8D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69DE763BBFF4104BB6368620479E1BD1">
    <w:name w:val="669DE763BBFF4104BB6368620479E1BD1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5">
    <w:name w:val="96DE867BBC4C44DA930DFF9D6E8BCD3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6">
    <w:name w:val="1E312D745A2B42D28C4E63F7DFDB1224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6">
    <w:name w:val="1D44B1AD51124C96AC0765271CF9CA9F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12</Pages>
  <Words>4324</Words>
  <Characters>25949</Characters>
  <Application>Microsoft Office Word</Application>
  <DocSecurity>0</DocSecurity>
  <Lines>216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30213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26</cp:revision>
  <cp:lastPrinted>2025-12-10T09:31:00Z</cp:lastPrinted>
  <dcterms:created xsi:type="dcterms:W3CDTF">2024-12-10T07:11:00Z</dcterms:created>
  <dcterms:modified xsi:type="dcterms:W3CDTF">2025-12-16T12:13:00Z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